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41" w:rsidRPr="00734841" w:rsidRDefault="0073484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734841" w:rsidRPr="00734841" w:rsidTr="00724BE1">
        <w:trPr>
          <w:trHeight w:val="1952"/>
        </w:trPr>
        <w:tc>
          <w:tcPr>
            <w:tcW w:w="10188" w:type="dxa"/>
          </w:tcPr>
          <w:p w:rsidR="00734841" w:rsidRPr="00724BE1" w:rsidRDefault="00734841" w:rsidP="00724BE1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348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54100F" wp14:editId="6DF8C8EB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734841">
              <w:rPr>
                <w:szCs w:val="32"/>
              </w:rPr>
              <w:t xml:space="preserve">Внутригородское муниципальное образование </w:t>
            </w:r>
          </w:p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734841">
              <w:rPr>
                <w:szCs w:val="32"/>
              </w:rPr>
              <w:t>Балаклавский муниципальный округ (ВМО Балаклавский МО)</w:t>
            </w:r>
            <w:r w:rsidRPr="00734841">
              <w:rPr>
                <w:sz w:val="36"/>
                <w:szCs w:val="36"/>
              </w:rPr>
              <w:t xml:space="preserve"> </w:t>
            </w:r>
          </w:p>
          <w:p w:rsidR="00734841" w:rsidRPr="00734841" w:rsidRDefault="00734841" w:rsidP="0076724B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734841" w:rsidRPr="00734841" w:rsidRDefault="00734841" w:rsidP="00734841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3484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3484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734841" w:rsidRPr="00734841" w:rsidRDefault="00734841" w:rsidP="00734841">
      <w:pPr>
        <w:rPr>
          <w:rFonts w:ascii="Times New Roman" w:hAnsi="Times New Roman" w:cs="Times New Roman"/>
          <w:sz w:val="16"/>
          <w:szCs w:val="16"/>
          <w:u w:val="single"/>
        </w:rPr>
      </w:pPr>
      <w:r w:rsidRPr="00734841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734841" w:rsidRPr="00734841" w:rsidRDefault="00565387" w:rsidP="00734841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841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34841" w:rsidRPr="00734841" w:rsidRDefault="00734841" w:rsidP="00734841">
      <w:pPr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 «</w:t>
      </w:r>
      <w:r w:rsidR="0056538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734841">
        <w:rPr>
          <w:rFonts w:ascii="Times New Roman" w:hAnsi="Times New Roman" w:cs="Times New Roman"/>
          <w:sz w:val="28"/>
          <w:szCs w:val="28"/>
        </w:rPr>
        <w:t>» «</w:t>
      </w:r>
      <w:r w:rsidR="0056538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11153">
        <w:rPr>
          <w:rFonts w:ascii="Times New Roman" w:hAnsi="Times New Roman" w:cs="Times New Roman"/>
          <w:sz w:val="28"/>
          <w:szCs w:val="28"/>
        </w:rPr>
        <w:t>» 2021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г.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</w:t>
      </w:r>
      <w:r w:rsidR="00724BE1">
        <w:rPr>
          <w:rFonts w:ascii="Times New Roman" w:hAnsi="Times New Roman" w:cs="Times New Roman"/>
          <w:sz w:val="28"/>
          <w:szCs w:val="28"/>
        </w:rPr>
        <w:t xml:space="preserve">   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BE1">
        <w:rPr>
          <w:rFonts w:ascii="Times New Roman" w:hAnsi="Times New Roman" w:cs="Times New Roman"/>
          <w:sz w:val="28"/>
          <w:szCs w:val="28"/>
        </w:rPr>
        <w:t xml:space="preserve">    </w:t>
      </w:r>
      <w:r w:rsidRPr="00907E5A">
        <w:rPr>
          <w:rFonts w:ascii="Times New Roman" w:hAnsi="Times New Roman" w:cs="Times New Roman"/>
          <w:sz w:val="28"/>
          <w:szCs w:val="28"/>
        </w:rPr>
        <w:t xml:space="preserve">№ </w:t>
      </w:r>
      <w:r w:rsidR="00565387">
        <w:rPr>
          <w:rFonts w:ascii="Times New Roman" w:hAnsi="Times New Roman" w:cs="Times New Roman"/>
          <w:sz w:val="28"/>
          <w:szCs w:val="28"/>
          <w:u w:val="single"/>
        </w:rPr>
        <w:t>68</w:t>
      </w:r>
      <w:r w:rsidR="00907E5A" w:rsidRPr="00907E5A">
        <w:rPr>
          <w:rFonts w:ascii="Times New Roman" w:hAnsi="Times New Roman" w:cs="Times New Roman"/>
          <w:sz w:val="28"/>
          <w:szCs w:val="28"/>
          <w:u w:val="single"/>
        </w:rPr>
        <w:t>/МА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4841">
        <w:rPr>
          <w:rFonts w:ascii="Times New Roman" w:hAnsi="Times New Roman" w:cs="Times New Roman"/>
          <w:sz w:val="28"/>
          <w:szCs w:val="28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4841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13084D" w:rsidRDefault="00B11153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3084D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</w:t>
      </w:r>
      <w:r w:rsidR="0013084D" w:rsidRPr="0013084D">
        <w:rPr>
          <w:rFonts w:ascii="Times New Roman" w:hAnsi="Times New Roman" w:cs="Times New Roman"/>
          <w:b/>
          <w:sz w:val="28"/>
          <w:szCs w:val="28"/>
        </w:rPr>
        <w:t xml:space="preserve">МА ВМО Балаклавского МО </w:t>
      </w:r>
    </w:p>
    <w:p w:rsidR="00734841" w:rsidRPr="00734841" w:rsidRDefault="0013084D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</w:t>
      </w:r>
      <w:r w:rsidR="00B11153">
        <w:rPr>
          <w:rFonts w:ascii="Times New Roman" w:hAnsi="Times New Roman" w:cs="Times New Roman"/>
          <w:b/>
          <w:sz w:val="28"/>
          <w:szCs w:val="28"/>
        </w:rPr>
        <w:t>.10.2020 №51/МА «Об утверждении муниципальной программы</w:t>
      </w:r>
      <w:r w:rsidR="00734841" w:rsidRPr="00734841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во внутригородском муниципальном образовании города Севастополя Балаклавский муниципальный округ» на 2021-2025 года</w:t>
      </w:r>
      <w:bookmarkEnd w:id="0"/>
    </w:p>
    <w:p w:rsidR="00734841" w:rsidRPr="00734841" w:rsidRDefault="00734841" w:rsidP="0073484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</w:t>
      </w:r>
      <w:r w:rsidR="00B1115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AD73F3">
        <w:rPr>
          <w:rFonts w:ascii="Times New Roman" w:hAnsi="Times New Roman" w:cs="Times New Roman"/>
          <w:sz w:val="28"/>
          <w:szCs w:val="28"/>
        </w:rPr>
        <w:t>в Российской Федерации», Законами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AD73F3">
        <w:rPr>
          <w:rFonts w:ascii="Times New Roman" w:hAnsi="Times New Roman" w:cs="Times New Roman"/>
          <w:sz w:val="28"/>
          <w:szCs w:val="28"/>
        </w:rPr>
        <w:t>:</w:t>
      </w:r>
      <w:r w:rsidRPr="00734841">
        <w:rPr>
          <w:rFonts w:ascii="Times New Roman" w:hAnsi="Times New Roman" w:cs="Times New Roman"/>
          <w:sz w:val="28"/>
          <w:szCs w:val="28"/>
        </w:rPr>
        <w:t xml:space="preserve"> от 30.12.2014 № 102-ЗС «О местном самоуправле</w:t>
      </w:r>
      <w:r w:rsidR="0076724B">
        <w:rPr>
          <w:rFonts w:ascii="Times New Roman" w:hAnsi="Times New Roman" w:cs="Times New Roman"/>
          <w:sz w:val="28"/>
          <w:szCs w:val="28"/>
        </w:rPr>
        <w:t xml:space="preserve">нии в городе Севастополе», </w:t>
      </w:r>
      <w:r w:rsidR="00565387" w:rsidRPr="00565387">
        <w:rPr>
          <w:rFonts w:ascii="Times New Roman" w:hAnsi="Times New Roman" w:cs="Times New Roman"/>
          <w:sz w:val="28"/>
          <w:szCs w:val="28"/>
        </w:rPr>
        <w:t>от 23.12.2021 № 68</w:t>
      </w:r>
      <w:r w:rsidR="00AD73F3" w:rsidRPr="00565387">
        <w:rPr>
          <w:rFonts w:ascii="Times New Roman" w:hAnsi="Times New Roman" w:cs="Times New Roman"/>
          <w:sz w:val="28"/>
          <w:szCs w:val="28"/>
        </w:rPr>
        <w:t>1</w:t>
      </w:r>
      <w:r w:rsidRPr="00565387">
        <w:rPr>
          <w:rFonts w:ascii="Times New Roman" w:hAnsi="Times New Roman" w:cs="Times New Roman"/>
          <w:sz w:val="28"/>
          <w:szCs w:val="28"/>
        </w:rPr>
        <w:t>-ЗС «О бю</w:t>
      </w:r>
      <w:r w:rsidR="00565387" w:rsidRPr="00565387">
        <w:rPr>
          <w:rFonts w:ascii="Times New Roman" w:hAnsi="Times New Roman" w:cs="Times New Roman"/>
          <w:sz w:val="28"/>
          <w:szCs w:val="28"/>
        </w:rPr>
        <w:t>джете города Севастополя на 2022</w:t>
      </w:r>
      <w:r w:rsidRPr="0056538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565387" w:rsidRPr="00565387">
        <w:rPr>
          <w:rFonts w:ascii="Times New Roman" w:hAnsi="Times New Roman" w:cs="Times New Roman"/>
          <w:sz w:val="28"/>
          <w:szCs w:val="28"/>
        </w:rPr>
        <w:t>д 2023</w:t>
      </w:r>
      <w:r w:rsidR="0076724B" w:rsidRPr="00565387">
        <w:rPr>
          <w:rFonts w:ascii="Times New Roman" w:hAnsi="Times New Roman" w:cs="Times New Roman"/>
          <w:sz w:val="28"/>
          <w:szCs w:val="28"/>
        </w:rPr>
        <w:t xml:space="preserve"> и</w:t>
      </w:r>
      <w:r w:rsidR="00565387" w:rsidRPr="00565387">
        <w:rPr>
          <w:rFonts w:ascii="Times New Roman" w:hAnsi="Times New Roman" w:cs="Times New Roman"/>
          <w:sz w:val="28"/>
          <w:szCs w:val="28"/>
        </w:rPr>
        <w:t xml:space="preserve"> 2024</w:t>
      </w:r>
      <w:r w:rsidR="0076724B" w:rsidRPr="0056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4B" w:rsidRPr="0056538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65387">
        <w:rPr>
          <w:rFonts w:ascii="Times New Roman" w:hAnsi="Times New Roman" w:cs="Times New Roman"/>
          <w:sz w:val="28"/>
          <w:szCs w:val="28"/>
        </w:rPr>
        <w:t>»,</w:t>
      </w:r>
      <w:r w:rsidR="00AD73F3" w:rsidRPr="00565387">
        <w:rPr>
          <w:rFonts w:ascii="Times New Roman" w:hAnsi="Times New Roman" w:cs="Times New Roman"/>
          <w:sz w:val="28"/>
          <w:szCs w:val="28"/>
        </w:rPr>
        <w:t xml:space="preserve"> </w:t>
      </w:r>
      <w:r w:rsidR="00D64BEC" w:rsidRPr="00565387">
        <w:rPr>
          <w:rFonts w:ascii="Times New Roman" w:hAnsi="Times New Roman" w:cs="Times New Roman"/>
          <w:sz w:val="28"/>
          <w:szCs w:val="28"/>
        </w:rPr>
        <w:t xml:space="preserve"> </w:t>
      </w:r>
      <w:r w:rsidR="00AD73F3" w:rsidRPr="00565387">
        <w:rPr>
          <w:rFonts w:ascii="Times New Roman" w:hAnsi="Times New Roman" w:cs="Times New Roman"/>
          <w:sz w:val="28"/>
          <w:szCs w:val="28"/>
        </w:rPr>
        <w:t>Р</w:t>
      </w:r>
      <w:r w:rsidRPr="00565387">
        <w:rPr>
          <w:rFonts w:ascii="Times New Roman" w:hAnsi="Times New Roman" w:cs="Times New Roman"/>
          <w:sz w:val="28"/>
          <w:szCs w:val="28"/>
        </w:rPr>
        <w:t xml:space="preserve">ешением Совета Балаклавского муниципального образования города Севастополя </w:t>
      </w:r>
      <w:r w:rsidRPr="005653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5387" w:rsidRPr="00565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387" w:rsidRPr="00565387">
        <w:rPr>
          <w:rFonts w:ascii="Times New Roman" w:hAnsi="Times New Roman" w:cs="Times New Roman"/>
          <w:sz w:val="28"/>
          <w:szCs w:val="28"/>
        </w:rPr>
        <w:t xml:space="preserve"> </w:t>
      </w:r>
      <w:r w:rsidR="00D64BEC" w:rsidRPr="00565387">
        <w:rPr>
          <w:rFonts w:ascii="Times New Roman" w:hAnsi="Times New Roman" w:cs="Times New Roman"/>
          <w:sz w:val="28"/>
          <w:szCs w:val="28"/>
        </w:rPr>
        <w:t>созыва</w:t>
      </w:r>
      <w:r w:rsidR="00565387" w:rsidRPr="00565387">
        <w:rPr>
          <w:rFonts w:ascii="Times New Roman" w:hAnsi="Times New Roman" w:cs="Times New Roman"/>
          <w:sz w:val="28"/>
          <w:szCs w:val="28"/>
        </w:rPr>
        <w:t xml:space="preserve"> от 29.12.2021 № 5с-3-20</w:t>
      </w:r>
      <w:r w:rsidR="00D64BEC" w:rsidRPr="00565387">
        <w:rPr>
          <w:rFonts w:ascii="Times New Roman" w:hAnsi="Times New Roman" w:cs="Times New Roman"/>
          <w:sz w:val="28"/>
          <w:szCs w:val="28"/>
        </w:rPr>
        <w:t xml:space="preserve"> «</w:t>
      </w:r>
      <w:r w:rsidRPr="00565387">
        <w:rPr>
          <w:rFonts w:ascii="Times New Roman" w:hAnsi="Times New Roman" w:cs="Times New Roman"/>
          <w:sz w:val="28"/>
          <w:szCs w:val="28"/>
        </w:rPr>
        <w:t>О бюджете внутригородского муниципального образования города Севастополя Балаклав</w:t>
      </w:r>
      <w:r w:rsidR="00565387" w:rsidRPr="00565387">
        <w:rPr>
          <w:rFonts w:ascii="Times New Roman" w:hAnsi="Times New Roman" w:cs="Times New Roman"/>
          <w:sz w:val="28"/>
          <w:szCs w:val="28"/>
        </w:rPr>
        <w:t>ский муниципальный округ на 2022</w:t>
      </w:r>
      <w:r w:rsidR="00D64BEC" w:rsidRPr="00565387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565387" w:rsidRPr="00565387">
        <w:rPr>
          <w:rFonts w:ascii="Times New Roman" w:hAnsi="Times New Roman" w:cs="Times New Roman"/>
          <w:sz w:val="28"/>
          <w:szCs w:val="28"/>
        </w:rPr>
        <w:t>иод 2023 и 2024</w:t>
      </w:r>
      <w:r w:rsidR="00D64BEC" w:rsidRPr="0056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BEC" w:rsidRPr="0056538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65387">
        <w:rPr>
          <w:rFonts w:ascii="Times New Roman" w:hAnsi="Times New Roman" w:cs="Times New Roman"/>
          <w:sz w:val="28"/>
          <w:szCs w:val="28"/>
        </w:rPr>
        <w:t>»,</w:t>
      </w:r>
      <w:r w:rsidRPr="00734841">
        <w:rPr>
          <w:rFonts w:ascii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города Севастополя Балаклавского муниципального округа,</w:t>
      </w:r>
      <w:r w:rsidR="00AD73F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Балаклавского муниципального округа от 10.03.2015 № 3с-1-15, 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 5с-1-22 (с изменени</w:t>
      </w:r>
      <w:r w:rsidR="004564E6">
        <w:rPr>
          <w:rFonts w:ascii="Times New Roman" w:hAnsi="Times New Roman" w:cs="Times New Roman"/>
          <w:sz w:val="28"/>
          <w:szCs w:val="28"/>
        </w:rPr>
        <w:t>ями)</w:t>
      </w:r>
      <w:r w:rsidRPr="00734841">
        <w:rPr>
          <w:rFonts w:ascii="Times New Roman" w:hAnsi="Times New Roman" w:cs="Times New Roman"/>
          <w:sz w:val="28"/>
          <w:szCs w:val="28"/>
        </w:rPr>
        <w:t>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 от 14.09.2015 № 17/МА ст.5 п.40:</w:t>
      </w:r>
    </w:p>
    <w:p w:rsidR="00564FCF" w:rsidRPr="007053C4" w:rsidRDefault="00564FCF" w:rsidP="007053C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26.10.2020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51/</w:t>
      </w:r>
      <w:r w:rsidR="004170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МА, изложив в новой редакции: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п.7 и п.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7.1.;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№1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Подпрограммы «Организация местных и участие в организации и проведении городских праздничных и иных зрелищных мероприятий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образовании»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п.7;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№2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п.6;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№3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образовании»,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№4</w:t>
      </w:r>
      <w:r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«Осуществление военно-патриотического воспитания граждан Российской Федерации на территории внутригородского м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униципального образования»  и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№5</w:t>
      </w:r>
      <w:r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2021-2025 г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оды, согласно приложениям №1, 2, 3, 4, 5 и 6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настоящему постановлению.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564FCF" w:rsidRDefault="00564FCF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724BE1" w:rsidRDefault="00734841" w:rsidP="00565387">
      <w:pPr>
        <w:pStyle w:val="a7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  <w:r>
        <w:t xml:space="preserve">      </w:t>
      </w: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724BE1" w:rsidRDefault="00724BE1" w:rsidP="00565387">
      <w:pPr>
        <w:pStyle w:val="a7"/>
        <w:widowControl w:val="0"/>
        <w:spacing w:after="0" w:line="100" w:lineRule="atLeast"/>
        <w:jc w:val="both"/>
      </w:pPr>
    </w:p>
    <w:p w:rsidR="00196124" w:rsidRPr="00565387" w:rsidRDefault="00734841" w:rsidP="00565387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t xml:space="preserve">                           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196124" w:rsidRDefault="00565387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29</w:t>
      </w:r>
      <w:r w:rsidR="00565387">
        <w:rPr>
          <w:rFonts w:ascii="Times New Roman" w:hAnsi="Times New Roman" w:cs="Times New Roman"/>
          <w:sz w:val="24"/>
          <w:szCs w:val="28"/>
        </w:rPr>
        <w:t>» «</w:t>
      </w:r>
      <w:r w:rsidR="00565387" w:rsidRPr="00565387">
        <w:rPr>
          <w:rFonts w:ascii="Times New Roman" w:hAnsi="Times New Roman" w:cs="Times New Roman"/>
          <w:sz w:val="24"/>
          <w:szCs w:val="28"/>
          <w:u w:val="single"/>
        </w:rPr>
        <w:t>декабря</w:t>
      </w:r>
      <w:r w:rsidR="00565387">
        <w:rPr>
          <w:rFonts w:ascii="Times New Roman" w:hAnsi="Times New Roman" w:cs="Times New Roman"/>
          <w:sz w:val="24"/>
          <w:szCs w:val="28"/>
        </w:rPr>
        <w:t xml:space="preserve">» </w:t>
      </w:r>
      <w:r w:rsidRPr="00565387">
        <w:rPr>
          <w:rFonts w:ascii="Times New Roman" w:hAnsi="Times New Roman" w:cs="Times New Roman"/>
          <w:sz w:val="24"/>
          <w:szCs w:val="28"/>
        </w:rPr>
        <w:t>2021г</w:t>
      </w:r>
      <w:r>
        <w:rPr>
          <w:rFonts w:ascii="Times New Roman" w:hAnsi="Times New Roman" w:cs="Times New Roman"/>
          <w:sz w:val="24"/>
          <w:szCs w:val="28"/>
        </w:rPr>
        <w:t xml:space="preserve">. № 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68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196124" w:rsidRDefault="0068602B" w:rsidP="00196124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</w:t>
      </w:r>
      <w:r w:rsidR="001961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124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961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68602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196124" w:rsidRDefault="00196124" w:rsidP="00196124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2021-2025 годы.</w:t>
      </w:r>
    </w:p>
    <w:p w:rsidR="00196124" w:rsidRDefault="00196124" w:rsidP="00196124">
      <w:pPr>
        <w:pStyle w:val="a3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24" w:rsidRPr="009D525D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96124" w:rsidRPr="009D525D" w:rsidRDefault="0068602B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6124"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 w:rsidR="00196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124" w:rsidRPr="009D525D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96124" w:rsidRPr="009D525D" w:rsidRDefault="00196124" w:rsidP="00196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196124" w:rsidRPr="009D525D" w:rsidTr="00196124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196124" w:rsidRPr="009D525D" w:rsidTr="0019612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196124" w:rsidRPr="009D525D" w:rsidTr="0019612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функционирования учреждений культуры, находящихся на территории Балаклавского муниципального округа,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96124" w:rsidRPr="009D525D" w:rsidTr="00196124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2 489,8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 3 718,7</w:t>
            </w:r>
          </w:p>
          <w:p w:rsidR="00495D0B" w:rsidRPr="003C4145" w:rsidRDefault="00AF0C13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 1</w:t>
            </w:r>
            <w:r w:rsidR="00DB3E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6538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495D0B" w:rsidRPr="003C4145" w:rsidRDefault="00AF0C13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 4</w:t>
            </w:r>
            <w:r w:rsidR="00565387">
              <w:rPr>
                <w:rFonts w:ascii="Times New Roman" w:hAnsi="Times New Roman" w:cs="Times New Roman"/>
                <w:sz w:val="28"/>
                <w:szCs w:val="28"/>
              </w:rPr>
              <w:t>04,2</w:t>
            </w:r>
          </w:p>
          <w:p w:rsidR="00196124" w:rsidRPr="003C4145" w:rsidRDefault="00495D0B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2025 год -  2 641,9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124" w:rsidRPr="009D525D" w:rsidTr="00196124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2 489,8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год – 3 718,7</w:t>
            </w:r>
          </w:p>
          <w:p w:rsidR="00495D0B" w:rsidRPr="003C4145" w:rsidRDefault="00AF0C13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 1</w:t>
            </w:r>
            <w:r w:rsidR="00DB3E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6538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495D0B" w:rsidRPr="003C4145" w:rsidRDefault="00565387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F0C13">
              <w:rPr>
                <w:rFonts w:ascii="Times New Roman" w:hAnsi="Times New Roman" w:cs="Times New Roman"/>
                <w:sz w:val="28"/>
                <w:szCs w:val="28"/>
              </w:rPr>
              <w:t>год – 1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04,2</w:t>
            </w:r>
          </w:p>
          <w:p w:rsidR="00196124" w:rsidRPr="003C4145" w:rsidRDefault="00495D0B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2025 год -  2 641,9</w:t>
            </w:r>
          </w:p>
          <w:p w:rsidR="00495D0B" w:rsidRPr="003C4145" w:rsidRDefault="00495D0B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1 839,8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>2 918,7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0C13">
              <w:rPr>
                <w:rFonts w:ascii="Times New Roman" w:hAnsi="Times New Roman" w:cs="Times New Roman"/>
                <w:sz w:val="28"/>
                <w:szCs w:val="28"/>
              </w:rPr>
              <w:t>824,4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0C13">
              <w:rPr>
                <w:rFonts w:ascii="Times New Roman" w:hAnsi="Times New Roman" w:cs="Times New Roman"/>
                <w:sz w:val="28"/>
                <w:szCs w:val="28"/>
              </w:rPr>
              <w:t>1 004,2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95D0B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  752,7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650,0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 8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F0C1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F0C1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95D0B" w:rsidRPr="003C414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24" w:rsidRPr="009D525D" w:rsidTr="0019612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196124" w:rsidRPr="009D525D" w:rsidRDefault="00196124" w:rsidP="00196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/>
    <w:p w:rsidR="0013084D" w:rsidRDefault="0013084D"/>
    <w:p w:rsidR="00246E78" w:rsidRDefault="00246E78"/>
    <w:p w:rsidR="00246E78" w:rsidRDefault="00246E78"/>
    <w:p w:rsidR="00246E78" w:rsidRDefault="00246E78"/>
    <w:p w:rsidR="00246E78" w:rsidRDefault="00246E78"/>
    <w:p w:rsidR="00246E78" w:rsidRPr="00564FCF" w:rsidRDefault="00246E78"/>
    <w:p w:rsidR="004F4D45" w:rsidRDefault="00246E78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565387">
        <w:rPr>
          <w:rFonts w:ascii="Times New Roman" w:hAnsi="Times New Roman" w:cs="Times New Roman"/>
          <w:sz w:val="24"/>
          <w:szCs w:val="28"/>
        </w:rPr>
        <w:t>постановлению</w:t>
      </w:r>
    </w:p>
    <w:p w:rsidR="00810029" w:rsidRDefault="00196124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29</w:t>
      </w:r>
      <w:r w:rsidR="00565387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="00565387">
        <w:rPr>
          <w:rFonts w:ascii="Times New Roman" w:hAnsi="Times New Roman" w:cs="Times New Roman"/>
          <w:sz w:val="24"/>
          <w:szCs w:val="28"/>
        </w:rPr>
        <w:t>«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 xml:space="preserve"> декабря</w:t>
      </w:r>
      <w:proofErr w:type="gramEnd"/>
      <w:r w:rsidR="00565387" w:rsidRPr="00565387">
        <w:rPr>
          <w:rFonts w:ascii="Times New Roman" w:hAnsi="Times New Roman" w:cs="Times New Roman"/>
          <w:sz w:val="24"/>
          <w:szCs w:val="28"/>
        </w:rPr>
        <w:t xml:space="preserve"> »</w:t>
      </w:r>
      <w:r w:rsidR="00565387">
        <w:rPr>
          <w:rFonts w:ascii="Times New Roman" w:hAnsi="Times New Roman" w:cs="Times New Roman"/>
          <w:sz w:val="24"/>
          <w:szCs w:val="28"/>
        </w:rPr>
        <w:t xml:space="preserve"> </w:t>
      </w:r>
      <w:r w:rsidR="00810029">
        <w:rPr>
          <w:rFonts w:ascii="Times New Roman" w:hAnsi="Times New Roman" w:cs="Times New Roman"/>
          <w:sz w:val="24"/>
          <w:szCs w:val="28"/>
        </w:rPr>
        <w:t xml:space="preserve">2021г.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68</w:t>
      </w:r>
      <w:r w:rsidR="00810029"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054A02" w:rsidRDefault="00054A02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054A02" w:rsidRDefault="00246E78" w:rsidP="00054A02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="00054A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A02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54A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246E7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2021-2025 годы.</w:t>
      </w:r>
    </w:p>
    <w:p w:rsidR="00054A02" w:rsidRDefault="00054A02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6E78" w:rsidRPr="002F158B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Севастополя Балаклавский</w:t>
            </w: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ценностей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пять этапов: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670" w:type="dxa"/>
          </w:tcPr>
          <w:p w:rsidR="00246E78" w:rsidRPr="003C4145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1 839,8</w:t>
            </w:r>
          </w:p>
          <w:p w:rsidR="00246E78" w:rsidRPr="003C4145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 2 918,7</w:t>
            </w:r>
          </w:p>
          <w:p w:rsidR="00495D0B" w:rsidRPr="003C4145" w:rsidRDefault="00AF0C13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824,4</w:t>
            </w:r>
          </w:p>
          <w:p w:rsidR="00495D0B" w:rsidRPr="003C4145" w:rsidRDefault="00AF0C13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1 004,2</w:t>
            </w:r>
          </w:p>
          <w:p w:rsidR="00246E78" w:rsidRPr="003C4145" w:rsidRDefault="00495D0B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2025 год -  2 641,9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46E78" w:rsidRPr="002F158B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3AD1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9C2DD5" w:rsidRDefault="00565387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29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565387">
        <w:rPr>
          <w:rFonts w:ascii="Times New Roman" w:hAnsi="Times New Roman" w:cs="Times New Roman"/>
          <w:sz w:val="24"/>
          <w:szCs w:val="28"/>
        </w:rPr>
        <w:t>«</w:t>
      </w:r>
      <w:r w:rsidR="00565387" w:rsidRPr="00565387">
        <w:rPr>
          <w:rFonts w:ascii="Times New Roman" w:hAnsi="Times New Roman" w:cs="Times New Roman"/>
          <w:sz w:val="24"/>
          <w:szCs w:val="28"/>
          <w:u w:val="single"/>
        </w:rPr>
        <w:t>декабря</w:t>
      </w:r>
      <w:r w:rsidR="00565387" w:rsidRPr="0078218A">
        <w:rPr>
          <w:rFonts w:ascii="Times New Roman" w:hAnsi="Times New Roman" w:cs="Times New Roman"/>
          <w:sz w:val="24"/>
          <w:szCs w:val="28"/>
        </w:rPr>
        <w:t>»</w:t>
      </w:r>
      <w:r w:rsidR="00565387">
        <w:rPr>
          <w:rFonts w:ascii="Times New Roman" w:hAnsi="Times New Roman" w:cs="Times New Roman"/>
          <w:sz w:val="24"/>
          <w:szCs w:val="28"/>
        </w:rPr>
        <w:t xml:space="preserve"> </w:t>
      </w:r>
      <w:r w:rsidRPr="00565387">
        <w:rPr>
          <w:rFonts w:ascii="Times New Roman" w:hAnsi="Times New Roman" w:cs="Times New Roman"/>
          <w:sz w:val="24"/>
          <w:szCs w:val="28"/>
        </w:rPr>
        <w:t>2021г.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565387">
        <w:rPr>
          <w:rFonts w:ascii="Times New Roman" w:hAnsi="Times New Roman" w:cs="Times New Roman"/>
          <w:sz w:val="24"/>
          <w:szCs w:val="28"/>
          <w:u w:val="single"/>
        </w:rPr>
        <w:t>68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495D0B">
        <w:rPr>
          <w:rFonts w:ascii="Times New Roman" w:hAnsi="Times New Roman" w:cs="Times New Roman"/>
          <w:sz w:val="24"/>
          <w:szCs w:val="28"/>
        </w:rPr>
        <w:t>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на 2021-2025 годы.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C2DD5" w:rsidTr="009C2DD5">
        <w:tc>
          <w:tcPr>
            <w:tcW w:w="704" w:type="dxa"/>
          </w:tcPr>
          <w:p w:rsidR="009C2DD5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650,0</w:t>
            </w:r>
          </w:p>
          <w:p w:rsidR="009C2DD5" w:rsidRDefault="004E1C40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</w:t>
            </w:r>
            <w:r w:rsidR="009C2DD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9C2DD5" w:rsidRPr="003C4145" w:rsidRDefault="00AF0C13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300,0</w:t>
            </w:r>
          </w:p>
          <w:p w:rsidR="009C2DD5" w:rsidRPr="003C4145" w:rsidRDefault="00AF0C13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400,0</w:t>
            </w:r>
          </w:p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2025 год – 750,0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во внутригородском 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2" w:rsidRPr="00826679" w:rsidRDefault="00054A02" w:rsidP="0005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9C3AD1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4E1C40" w:rsidRDefault="00A13ED6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r w:rsidR="00A13ED6">
        <w:rPr>
          <w:rFonts w:ascii="Times New Roman" w:hAnsi="Times New Roman" w:cs="Times New Roman"/>
          <w:sz w:val="24"/>
          <w:szCs w:val="28"/>
          <w:u w:val="single"/>
        </w:rPr>
        <w:t>29</w:t>
      </w:r>
      <w:r w:rsidR="00A13ED6">
        <w:rPr>
          <w:rFonts w:ascii="Times New Roman" w:hAnsi="Times New Roman" w:cs="Times New Roman"/>
          <w:sz w:val="24"/>
          <w:szCs w:val="28"/>
        </w:rPr>
        <w:t>» «</w:t>
      </w:r>
      <w:r w:rsidR="0078218A">
        <w:rPr>
          <w:rFonts w:ascii="Times New Roman" w:hAnsi="Times New Roman" w:cs="Times New Roman"/>
          <w:sz w:val="24"/>
          <w:szCs w:val="28"/>
          <w:u w:val="single"/>
        </w:rPr>
        <w:t>декабря</w:t>
      </w:r>
      <w:r w:rsidR="00A13ED6" w:rsidRPr="00A13ED6">
        <w:rPr>
          <w:rFonts w:ascii="Times New Roman" w:hAnsi="Times New Roman" w:cs="Times New Roman"/>
          <w:sz w:val="24"/>
          <w:szCs w:val="28"/>
        </w:rPr>
        <w:t>»</w:t>
      </w:r>
      <w:r w:rsidR="00A13E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2021г. № </w:t>
      </w:r>
      <w:r w:rsidR="00A13ED6">
        <w:rPr>
          <w:rFonts w:ascii="Times New Roman" w:hAnsi="Times New Roman" w:cs="Times New Roman"/>
          <w:sz w:val="24"/>
          <w:szCs w:val="28"/>
          <w:u w:val="single"/>
        </w:rPr>
        <w:t>68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9C3AD1">
        <w:rPr>
          <w:rFonts w:ascii="Times New Roman" w:hAnsi="Times New Roman" w:cs="Times New Roman"/>
          <w:sz w:val="24"/>
          <w:szCs w:val="28"/>
        </w:rPr>
        <w:t>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4E1C40" w:rsidRDefault="004E1C40" w:rsidP="004E1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на 2021-2025 годы.</w:t>
      </w: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DC" w:rsidRPr="001C5253" w:rsidRDefault="00DB3EDC" w:rsidP="00DB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C5253">
        <w:rPr>
          <w:rFonts w:ascii="Times New Roman" w:hAnsi="Times New Roman"/>
          <w:b/>
          <w:sz w:val="28"/>
          <w:szCs w:val="28"/>
        </w:rPr>
        <w:t>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главный исполнитель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«Старый-старый Новый год!» Праздничное мероприятие с народными гуляниями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(14.01)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Гуляния с гаданиями, играми и песнями «Раз в Крещенский вечерок»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(19.01)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«Культурная Балаклава»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Мероприятия, посвященные проводам Масленицы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</w:t>
            </w: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Международному женскому дню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ежегодном празднике танца «В гостях у Богини Терпсихоры»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(25.03)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(январь – март)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День смеха. Участие в показе спектакля «Муха-цокотуха»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(01.04)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(21.04)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6C3AF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6C3A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Участие в празднике «Академия юных талантов». Библиотека №9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E44F3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E44F3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37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союза детских организаций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(19.05)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Юбилей 40 лет Народный ансамбль «Радость»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(апрель-май)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(01.06)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3EDC" w:rsidRPr="006C3AF3" w:rsidTr="00AF0C13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Дню Балаклавского муниципального округа. (04.06)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День города Севастополя (14.06)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B3EDC" w:rsidRPr="006C3AF3" w:rsidTr="00AF0C13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Дню медицинского работника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(20.06)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>,… Международного поэтического фестиваля «Пристань менестрелей» (24-26.06)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городском фестивале народного творчества «Играй, гармонь!»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Поздравление юбиляров (70-90 лет) – трудящихся Балаклавского МО (июль-август)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(08.07)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E44F3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37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рыбака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E44F3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металлурга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(16.07)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E44F3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(июнь-август)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 «Яблочный спас» (17.08)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Участие в празднике книги «Волшебство книжного лета»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Дню знаний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3EDC" w:rsidRPr="006C3AF3" w:rsidTr="00AF0C13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Празднике «С книгой вокруг Света за 70 дней лета» (в рамках конкурса летнего чтения)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(10.09)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3EDC" w:rsidRPr="006C3AF3" w:rsidTr="00AF0C13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Народное гуляние на селе «День села» 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 театров кукол «Маленькая страна»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(23-24.09)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пожилого человека (01.10)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учителя (05.10)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работника сельского хозяйства и перерабатывающей промышленности (октябрь)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44,7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>… Межрегионального праздника народной песни «Пою тебе, мой Севастополь» (29.10)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43,0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Участие в ежегодном детском районном вокальном празднике «Звонкий соловей»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>,… Городского фестиваля эстрадной музыки и песни «Золотой листопад» (26.11)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(сентябрь-декабрь)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инвалида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(03.12)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3EDC" w:rsidRPr="006C3AF3" w:rsidTr="00AF0C13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Открытие Балаклавской районной елки (19.12)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332,0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3EDC" w:rsidRPr="006C3AF3" w:rsidTr="00AF0C13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Новогодняя сказка в селе Хмельницкое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Муниципальное итоговое награждение «Лучший из лучших - 2022»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«Новогодний бал» для детей Балаклавского МО (25.12)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117,7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117,7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</w:tr>
      <w:tr w:rsidR="00DB3EDC" w:rsidRPr="006C3AF3" w:rsidTr="00AF0C13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1 817,6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2 918,7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824,4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1 004,2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752,7</w:t>
            </w:r>
          </w:p>
        </w:tc>
      </w:tr>
    </w:tbl>
    <w:p w:rsidR="00DB3EDC" w:rsidRPr="003863E6" w:rsidRDefault="00DB3EDC" w:rsidP="00DB3E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Pr="003863E6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 w:rsidRPr="00810029">
        <w:rPr>
          <w:rFonts w:ascii="Times New Roman" w:hAnsi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/>
          <w:sz w:val="24"/>
          <w:szCs w:val="28"/>
        </w:rPr>
        <w:t xml:space="preserve"> 5</w:t>
      </w: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 w:rsidRPr="00810029">
        <w:rPr>
          <w:rFonts w:ascii="Times New Roman" w:hAnsi="Times New Roman"/>
          <w:sz w:val="24"/>
          <w:szCs w:val="28"/>
        </w:rPr>
        <w:t xml:space="preserve"> к </w:t>
      </w:r>
      <w:r>
        <w:rPr>
          <w:rFonts w:ascii="Times New Roman" w:hAnsi="Times New Roman"/>
          <w:sz w:val="24"/>
          <w:szCs w:val="28"/>
        </w:rPr>
        <w:t>постановлению</w:t>
      </w: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«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>29</w:t>
      </w:r>
      <w:r>
        <w:rPr>
          <w:rFonts w:ascii="Times New Roman" w:hAnsi="Times New Roman"/>
          <w:sz w:val="24"/>
          <w:szCs w:val="28"/>
        </w:rPr>
        <w:t>»  «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>декабря</w:t>
      </w:r>
      <w:r w:rsidRPr="00676C5D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2021г. №  </w:t>
      </w:r>
      <w:r w:rsidRPr="00676C5D">
        <w:rPr>
          <w:rFonts w:ascii="Times New Roman" w:hAnsi="Times New Roman"/>
          <w:sz w:val="24"/>
          <w:szCs w:val="28"/>
          <w:u w:val="single"/>
        </w:rPr>
        <w:t>68/МА</w:t>
      </w:r>
    </w:p>
    <w:p w:rsidR="00DB3EDC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</w:p>
    <w:p w:rsidR="00DB3EDC" w:rsidRPr="008B6A63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Приложение № 4</w:t>
      </w:r>
      <w:r w:rsidRPr="008B6A63">
        <w:rPr>
          <w:rFonts w:ascii="Times New Roman" w:hAnsi="Times New Roman"/>
          <w:sz w:val="24"/>
          <w:szCs w:val="28"/>
        </w:rPr>
        <w:t xml:space="preserve">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/>
          <w:sz w:val="24"/>
          <w:szCs w:val="28"/>
        </w:rPr>
        <w:t xml:space="preserve">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/>
          <w:sz w:val="24"/>
          <w:szCs w:val="28"/>
        </w:rPr>
        <w:t xml:space="preserve">«Развитие культуры во внутригородском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/>
          <w:sz w:val="24"/>
          <w:szCs w:val="28"/>
        </w:rPr>
        <w:t xml:space="preserve">Севастополя </w:t>
      </w: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на 2021-2025 годы.</w:t>
      </w: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Pr="00497450" w:rsidRDefault="00DB3EDC" w:rsidP="00DB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450">
        <w:rPr>
          <w:rFonts w:ascii="Times New Roman" w:hAnsi="Times New Roman"/>
          <w:b/>
          <w:sz w:val="28"/>
          <w:szCs w:val="28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DB3EDC" w:rsidRPr="00452F49" w:rsidRDefault="00DB3EDC" w:rsidP="00DB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3574"/>
        <w:gridCol w:w="1529"/>
      </w:tblGrid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главный исполнитель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защитника Отечества (23.02)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Торжественное вручение паспорта Российской Федерации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(февраль-март)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Годовщине воссоединения Севастополя и Крыма с Россией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(18.03)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Поздравления ветеранов-юбиляров и долгожителей (январь-март)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празднованию 78-й </w:t>
            </w: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годовщины освобождения Балаклавы от немецко-фашистских захватчиков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(18.04)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352,0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3EDC"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3EDC" w:rsidRPr="006C3AF3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70,0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6C3AF3">
              <w:rPr>
                <w:rFonts w:ascii="Times New Roman" w:hAnsi="Times New Roman"/>
                <w:sz w:val="24"/>
                <w:szCs w:val="24"/>
              </w:rPr>
              <w:t>агитпробеге</w:t>
            </w:r>
            <w:proofErr w:type="spellEnd"/>
            <w:r w:rsidRPr="006C3AF3">
              <w:rPr>
                <w:rFonts w:ascii="Times New Roman" w:hAnsi="Times New Roman"/>
                <w:sz w:val="24"/>
                <w:szCs w:val="24"/>
              </w:rPr>
              <w:t xml:space="preserve"> «В названиях улиц – имена героев»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(11.04.-03.05)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Победы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(06-07.05)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98,0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Поздравления ветеранов-юбиляров и долгожителей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(январь-декабрь)</w:t>
            </w: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(апрель-май)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65A6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Памятное мероприятие «Свеча памяти»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Торжественные мероприятия, посвященные Дню ВМФ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Торжественное вручение паспорта гражданина РФ ко Дню Флага РФ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Поздравления ветеранов-юбиляров и долгожителей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(июнь-август)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65A67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Мероприятия, посвященные Дню казачества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DB3EDC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Празднование 350 - </w:t>
            </w:r>
            <w:proofErr w:type="spellStart"/>
            <w:r w:rsidRPr="006C3AF3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6C3AF3">
              <w:rPr>
                <w:rFonts w:ascii="Times New Roman" w:hAnsi="Times New Roman"/>
                <w:sz w:val="24"/>
                <w:szCs w:val="24"/>
              </w:rPr>
              <w:t xml:space="preserve"> со Дня рождения Петра </w:t>
            </w:r>
            <w:r w:rsidRPr="006C3A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B3EDC" w:rsidRPr="004B3618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(25.10)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Торжественное вручение паспорта гражданина РФ ко Дню Конституции РФ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Поздравления ветеранов-юбиляров и долгожителей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(сентябрь-декабрь)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3EDC" w:rsidRPr="006C3AF3" w:rsidTr="00AF0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С Новым годом, дорогие ветераны! 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43,4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EDC" w:rsidRPr="006C3AF3" w:rsidTr="00AF0C13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650,0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DB3EDC" w:rsidRPr="006C3AF3" w:rsidRDefault="00510CF2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F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B3EDC" w:rsidRPr="00497450" w:rsidRDefault="00DB3EDC" w:rsidP="00DB3E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EDC" w:rsidRPr="00497450" w:rsidRDefault="00DB3EDC" w:rsidP="00DB3E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EDC" w:rsidRPr="00497450" w:rsidRDefault="00DB3EDC" w:rsidP="00DB3E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EDC" w:rsidRPr="00497450" w:rsidRDefault="00DB3EDC" w:rsidP="00DB3E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EDC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3EDC" w:rsidRPr="009D525D" w:rsidRDefault="00DB3EDC" w:rsidP="00DB3ED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810029">
        <w:rPr>
          <w:rFonts w:ascii="Times New Roman" w:hAnsi="Times New Roman"/>
          <w:sz w:val="24"/>
          <w:szCs w:val="28"/>
        </w:rPr>
        <w:t>Приложение №</w:t>
      </w:r>
      <w:r>
        <w:rPr>
          <w:rFonts w:ascii="Times New Roman" w:hAnsi="Times New Roman"/>
          <w:sz w:val="24"/>
          <w:szCs w:val="28"/>
        </w:rPr>
        <w:t xml:space="preserve"> 6</w:t>
      </w: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 w:rsidRPr="00810029">
        <w:rPr>
          <w:rFonts w:ascii="Times New Roman" w:hAnsi="Times New Roman"/>
          <w:sz w:val="24"/>
          <w:szCs w:val="28"/>
        </w:rPr>
        <w:t xml:space="preserve"> к </w:t>
      </w:r>
      <w:r>
        <w:rPr>
          <w:rFonts w:ascii="Times New Roman" w:hAnsi="Times New Roman"/>
          <w:sz w:val="24"/>
          <w:szCs w:val="28"/>
        </w:rPr>
        <w:t>постановлению</w:t>
      </w:r>
    </w:p>
    <w:p w:rsidR="00DB3EDC" w:rsidRPr="00810029" w:rsidRDefault="00DB3EDC" w:rsidP="00DB3EDC">
      <w:pPr>
        <w:pStyle w:val="a3"/>
        <w:ind w:firstLine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«</w:t>
      </w:r>
      <w:r>
        <w:rPr>
          <w:rFonts w:ascii="Times New Roman" w:hAnsi="Times New Roman"/>
          <w:sz w:val="24"/>
          <w:szCs w:val="28"/>
          <w:u w:val="single"/>
        </w:rPr>
        <w:t>29</w:t>
      </w:r>
      <w:r>
        <w:rPr>
          <w:rFonts w:ascii="Times New Roman" w:hAnsi="Times New Roman"/>
          <w:sz w:val="24"/>
          <w:szCs w:val="28"/>
        </w:rPr>
        <w:t>» «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>декабря»</w:t>
      </w:r>
      <w:r>
        <w:rPr>
          <w:rFonts w:ascii="Times New Roman" w:hAnsi="Times New Roman"/>
          <w:sz w:val="24"/>
          <w:szCs w:val="28"/>
        </w:rPr>
        <w:t xml:space="preserve">  2021</w:t>
      </w:r>
      <w:proofErr w:type="gramEnd"/>
      <w:r>
        <w:rPr>
          <w:rFonts w:ascii="Times New Roman" w:hAnsi="Times New Roman"/>
          <w:sz w:val="24"/>
          <w:szCs w:val="28"/>
        </w:rPr>
        <w:t xml:space="preserve">г. №  </w:t>
      </w:r>
      <w:r w:rsidRPr="00676C5D">
        <w:rPr>
          <w:rFonts w:ascii="Times New Roman" w:hAnsi="Times New Roman"/>
          <w:sz w:val="24"/>
          <w:szCs w:val="28"/>
          <w:u w:val="single"/>
        </w:rPr>
        <w:t>68/МА</w:t>
      </w:r>
    </w:p>
    <w:p w:rsidR="00DB3EDC" w:rsidRDefault="00DB3EDC" w:rsidP="00DB3EDC">
      <w:pPr>
        <w:pStyle w:val="a3"/>
        <w:rPr>
          <w:rFonts w:ascii="Times New Roman" w:hAnsi="Times New Roman"/>
          <w:sz w:val="28"/>
          <w:szCs w:val="28"/>
        </w:rPr>
      </w:pP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/>
          <w:sz w:val="24"/>
          <w:szCs w:val="28"/>
        </w:rPr>
        <w:t xml:space="preserve">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/>
          <w:sz w:val="24"/>
          <w:szCs w:val="28"/>
        </w:rPr>
        <w:t xml:space="preserve">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/>
          <w:sz w:val="24"/>
          <w:szCs w:val="28"/>
        </w:rPr>
        <w:t xml:space="preserve">«Развитие культуры во внутригородском </w:t>
      </w:r>
    </w:p>
    <w:p w:rsidR="00DB3EDC" w:rsidRPr="008B6A63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 w:rsidRPr="008B6A63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/>
          <w:sz w:val="24"/>
          <w:szCs w:val="28"/>
        </w:rPr>
        <w:t xml:space="preserve">Севастополя </w:t>
      </w: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на 2021-2025 годы.</w:t>
      </w: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</w:p>
    <w:p w:rsidR="00DB3EDC" w:rsidRDefault="00DB3EDC" w:rsidP="00DB3EDC">
      <w:pPr>
        <w:pStyle w:val="a3"/>
        <w:rPr>
          <w:rFonts w:ascii="Times New Roman" w:hAnsi="Times New Roman"/>
          <w:sz w:val="24"/>
          <w:szCs w:val="28"/>
        </w:rPr>
      </w:pPr>
    </w:p>
    <w:p w:rsidR="00DB3EDC" w:rsidRPr="00497450" w:rsidRDefault="00DB3EDC" w:rsidP="00DB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497450">
        <w:rPr>
          <w:rFonts w:ascii="Times New Roman" w:hAnsi="Times New Roman"/>
          <w:b/>
          <w:sz w:val="28"/>
          <w:szCs w:val="28"/>
        </w:rPr>
        <w:t xml:space="preserve">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годы.</w:t>
      </w:r>
    </w:p>
    <w:p w:rsidR="00DB3EDC" w:rsidRDefault="00DB3EDC" w:rsidP="00DB3E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701"/>
        <w:gridCol w:w="993"/>
        <w:gridCol w:w="992"/>
        <w:gridCol w:w="1134"/>
        <w:gridCol w:w="850"/>
        <w:gridCol w:w="851"/>
        <w:gridCol w:w="849"/>
      </w:tblGrid>
      <w:tr w:rsidR="00DB3EDC" w:rsidRPr="006C3AF3" w:rsidTr="00AF0C13">
        <w:trPr>
          <w:trHeight w:val="164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993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4676" w:type="dxa"/>
            <w:gridSpan w:val="5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Оценка расходов по годам реализации муниципальной программы (</w:t>
            </w:r>
            <w:proofErr w:type="spellStart"/>
            <w:r w:rsidRPr="006C3AF3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6C3AF3">
              <w:rPr>
                <w:rFonts w:ascii="Times New Roman" w:hAnsi="Times New Roman"/>
                <w:b/>
              </w:rPr>
              <w:t>.)</w:t>
            </w:r>
          </w:p>
        </w:tc>
      </w:tr>
      <w:tr w:rsidR="00DB3EDC" w:rsidRPr="006C3AF3" w:rsidTr="00AF0C13">
        <w:trPr>
          <w:trHeight w:val="29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2025</w:t>
            </w:r>
          </w:p>
        </w:tc>
      </w:tr>
      <w:tr w:rsidR="00DB3EDC" w:rsidRPr="006C3AF3" w:rsidTr="00AF0C13">
        <w:tc>
          <w:tcPr>
            <w:tcW w:w="19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9</w:t>
            </w:r>
          </w:p>
        </w:tc>
      </w:tr>
      <w:tr w:rsidR="00DB3EDC" w:rsidRPr="006C3AF3" w:rsidTr="00AF0C13">
        <w:trPr>
          <w:trHeight w:val="84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2021-2025 </w:t>
            </w:r>
            <w:proofErr w:type="spellStart"/>
            <w:r w:rsidRPr="006C3AF3">
              <w:rPr>
                <w:rFonts w:ascii="Times New Roman" w:hAnsi="Times New Roman"/>
                <w:b/>
              </w:rPr>
              <w:t>г.г</w:t>
            </w:r>
            <w:proofErr w:type="spellEnd"/>
            <w:r w:rsidRPr="006C3AF3">
              <w:rPr>
                <w:rFonts w:ascii="Times New Roman" w:hAnsi="Times New Roman"/>
                <w:b/>
              </w:rPr>
              <w:t>., в том числе: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2467,6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3718,7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1124,4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1404,2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  <w:b/>
              </w:rPr>
              <w:t>852,7</w:t>
            </w:r>
          </w:p>
        </w:tc>
      </w:tr>
      <w:tr w:rsidR="00DB3EDC" w:rsidRPr="006C3AF3" w:rsidTr="00AF0C13">
        <w:trPr>
          <w:trHeight w:val="183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2467,6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3718,7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1124,4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1404,2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  <w:b/>
              </w:rPr>
              <w:t>852,7</w:t>
            </w:r>
          </w:p>
        </w:tc>
      </w:tr>
      <w:tr w:rsidR="00DB3EDC" w:rsidRPr="006C3AF3" w:rsidTr="00AF0C13">
        <w:trPr>
          <w:trHeight w:val="823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 xml:space="preserve">Организация местных и участие в организации и проведении городских </w:t>
            </w:r>
            <w:r w:rsidRPr="006C3AF3">
              <w:rPr>
                <w:rFonts w:ascii="Times New Roman" w:hAnsi="Times New Roman"/>
                <w:b/>
              </w:rPr>
              <w:lastRenderedPageBreak/>
              <w:t>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lastRenderedPageBreak/>
              <w:t xml:space="preserve">Подпрограмма муниципальной </w:t>
            </w:r>
            <w:r w:rsidRPr="006C3AF3">
              <w:rPr>
                <w:rFonts w:ascii="Times New Roman" w:hAnsi="Times New Roman"/>
                <w:b/>
              </w:rPr>
              <w:lastRenderedPageBreak/>
              <w:t>программы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1817,6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2918,7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824,4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  <w:b/>
              </w:rPr>
              <w:t>752,7</w:t>
            </w:r>
          </w:p>
        </w:tc>
      </w:tr>
      <w:tr w:rsidR="00DB3EDC" w:rsidRPr="006C3AF3" w:rsidTr="00AF0C13">
        <w:trPr>
          <w:trHeight w:val="22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1817,6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2918,7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824,4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  <w:b/>
              </w:rPr>
              <w:t>752,7</w:t>
            </w:r>
          </w:p>
        </w:tc>
      </w:tr>
      <w:tr w:rsidR="00DB3EDC" w:rsidRPr="006C3AF3" w:rsidTr="00AF0C13">
        <w:trPr>
          <w:trHeight w:val="1129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1. «Старый-старый Новый год!» Праздничное мероприятие с народными гуляниями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(14.01)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B24FC1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B24FC1">
              <w:rPr>
                <w:rFonts w:ascii="Times New Roman" w:hAnsi="Times New Roman"/>
              </w:rPr>
              <w:t>70,0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75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334E94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334E94">
              <w:rPr>
                <w:rFonts w:ascii="Times New Roman" w:hAnsi="Times New Roman"/>
              </w:rPr>
              <w:t>70,0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2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2. Гуляния с гаданиями, играми и песнями «Раз в Крещенский вечерок»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(19.01)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DB33F3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DB33F3">
              <w:rPr>
                <w:rFonts w:ascii="Times New Roman" w:hAnsi="Times New Roman"/>
              </w:rPr>
              <w:t>80,0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7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AF4B45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AF4B45">
              <w:rPr>
                <w:rFonts w:ascii="Times New Roman" w:hAnsi="Times New Roman"/>
              </w:rPr>
              <w:t>80,0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9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3. Культурно-просветительский проект «Культурная Балаклава»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(январь)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3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30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4. Мероприятия, посвященные проводам Масленицы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54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2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5. Праздничные мероприятия, посвященные Международному женскому дню 8-е марта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7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83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6. Участие в организации Межрегионального </w:t>
            </w:r>
            <w:r w:rsidRPr="006C3AF3">
              <w:rPr>
                <w:rFonts w:ascii="Times New Roman" w:hAnsi="Times New Roman"/>
                <w:lang w:val="en-US"/>
              </w:rPr>
              <w:t>XXVI</w:t>
            </w:r>
            <w:r w:rsidRPr="006C3AF3">
              <w:rPr>
                <w:rFonts w:ascii="Times New Roman" w:hAnsi="Times New Roman"/>
              </w:rPr>
              <w:t xml:space="preserve"> традиционного праздника танца «Радуга»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95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3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7. Участие в ежегодном празднике танца «В гостях у Богини Терпсихоры» (март)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4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71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8. Праздничные мероприятия, посвященные Дню работника культуры «Таланты Балаклавы»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(25.03)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1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9. Поздравление с юбилеем руководителей, творческих и трудовых коллективов, </w:t>
            </w:r>
            <w:r w:rsidRPr="006C3AF3">
              <w:rPr>
                <w:rFonts w:ascii="Times New Roman" w:hAnsi="Times New Roman"/>
              </w:rPr>
              <w:lastRenderedPageBreak/>
              <w:t>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(январь – март)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6C3AF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6C3AF3">
              <w:rPr>
                <w:rFonts w:ascii="Times New Roman" w:hAnsi="Times New Roman"/>
              </w:rPr>
              <w:t>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471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6C3AF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  <w:r w:rsidRPr="006C3AF3">
              <w:rPr>
                <w:rFonts w:ascii="Times New Roman" w:hAnsi="Times New Roman"/>
              </w:rPr>
              <w:t>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21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10. День смеха. Участие в показе спектакля «Муха-цокотуха»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(01.04)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6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1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11.Торжественные мероприятия, посвященные Дню самоуправления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(21.04)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94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3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12. Всероссийская акция «</w:t>
            </w:r>
            <w:proofErr w:type="spellStart"/>
            <w:r w:rsidRPr="006C3AF3">
              <w:rPr>
                <w:rFonts w:ascii="Times New Roman" w:hAnsi="Times New Roman"/>
              </w:rPr>
              <w:t>Библионочь</w:t>
            </w:r>
            <w:proofErr w:type="spellEnd"/>
            <w:r w:rsidRPr="006C3AF3">
              <w:rPr>
                <w:rFonts w:ascii="Times New Roman" w:hAnsi="Times New Roman"/>
              </w:rPr>
              <w:t xml:space="preserve"> – 2021»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(апрель)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33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81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13. Участие в празднике «Академия юных талантов». Библиотека №9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(май) 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7C7188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7C7188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t>-</w:t>
            </w:r>
          </w:p>
        </w:tc>
      </w:tr>
      <w:tr w:rsidR="00DB3EDC" w:rsidRPr="006C3AF3" w:rsidTr="00AF0C13">
        <w:trPr>
          <w:trHeight w:val="17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Default="00DB3EDC" w:rsidP="00AF0C13">
            <w:pPr>
              <w:jc w:val="center"/>
            </w:pPr>
            <w:r w:rsidRPr="00DF157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Default="00DB3EDC" w:rsidP="00AF0C13">
            <w:pPr>
              <w:jc w:val="center"/>
            </w:pPr>
            <w:r w:rsidRPr="00DF157F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t>-</w:t>
            </w:r>
          </w:p>
        </w:tc>
      </w:tr>
      <w:tr w:rsidR="00DB3EDC" w:rsidRPr="006C3AF3" w:rsidTr="00AF0C13">
        <w:trPr>
          <w:trHeight w:val="82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14. 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96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8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15. Праздничные мероприятия, посвященные Дню союза детских организаций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(19.05)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3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7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16. Юбилей 40 лет Народный ансамбль «Радость»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(май)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1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17. Поздравление с юбилеем руководителей, творческих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(апрель-май)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7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27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18. Праздничные мероприятия, посвященные Дню защиты детей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(01.09)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</w:tr>
      <w:tr w:rsidR="00DB3EDC" w:rsidRPr="006C3AF3" w:rsidTr="00AF0C13">
        <w:trPr>
          <w:trHeight w:val="182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</w:tr>
      <w:tr w:rsidR="00DB3EDC" w:rsidRPr="006C3AF3" w:rsidTr="00AF0C13">
        <w:trPr>
          <w:trHeight w:val="82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19. Праздничные мероприятия, посвященные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Дню Балаклавского муниципального округа. (04.06)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День города Севастополя (14.06)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</w:tr>
      <w:tr w:rsidR="00DB3EDC" w:rsidRPr="006C3AF3" w:rsidTr="00AF0C13">
        <w:trPr>
          <w:trHeight w:val="1811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</w:tr>
      <w:tr w:rsidR="00DB3EDC" w:rsidRPr="006C3AF3" w:rsidTr="00AF0C13">
        <w:trPr>
          <w:trHeight w:val="75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20. Праздничные мероприятия, посвященные Дню медицинского работника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(20.06)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29,9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795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83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21. Участие в </w:t>
            </w:r>
            <w:proofErr w:type="gramStart"/>
            <w:r w:rsidRPr="006C3AF3">
              <w:rPr>
                <w:rFonts w:ascii="Times New Roman" w:hAnsi="Times New Roman"/>
              </w:rPr>
              <w:t xml:space="preserve">организации  </w:t>
            </w:r>
            <w:r w:rsidRPr="006C3AF3">
              <w:rPr>
                <w:rFonts w:ascii="Times New Roman" w:hAnsi="Times New Roman"/>
                <w:lang w:val="en-US"/>
              </w:rPr>
              <w:t>XVII</w:t>
            </w:r>
            <w:r w:rsidRPr="006C3AF3">
              <w:rPr>
                <w:rFonts w:ascii="Times New Roman" w:hAnsi="Times New Roman"/>
              </w:rPr>
              <w:t>,…</w:t>
            </w:r>
            <w:proofErr w:type="gramEnd"/>
            <w:r w:rsidRPr="006C3AF3">
              <w:rPr>
                <w:rFonts w:ascii="Times New Roman" w:hAnsi="Times New Roman"/>
              </w:rPr>
              <w:t xml:space="preserve"> Международного поэтического фестиваля «Пристань менестрелей»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(24-26.06)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807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82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22. Участие в</w:t>
            </w:r>
            <w:r w:rsidRPr="006C3AF3">
              <w:rPr>
                <w:rFonts w:ascii="Times New Roman" w:hAnsi="Times New Roman"/>
                <w:lang w:val="en-US"/>
              </w:rPr>
              <w:t>XIX</w:t>
            </w:r>
            <w:r w:rsidRPr="006C3AF3">
              <w:rPr>
                <w:rFonts w:ascii="Times New Roman" w:hAnsi="Times New Roman"/>
              </w:rPr>
              <w:t xml:space="preserve"> городском фестивале народного творчества «Играй, гармонь!»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 (июнь)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7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08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23. Поздравление юбиляров (70-90 лет) – трудящихся Балаклавского МО (июль-август)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4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2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24. Праздничные мероприятия, посвященные Дню семьи, любви и верности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(08.07)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1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307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25.Торжественные мероприятия, посвященные Дню рыбака (июль)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65A67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A67">
              <w:rPr>
                <w:rFonts w:ascii="Times New Roman" w:hAnsi="Times New Roman"/>
              </w:rPr>
              <w:t>50,0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65A67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9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26.Торжественные мероприятия, посвященные Дню металлурга (16.07)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65A67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4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65A67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27. Поздравление с юбилеем руководителей, творческих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(июнь-август)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8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9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28. Праздничные мероприятия «Яблочный спас» (17.08)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1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29. Участие в празднике книги «Волшебство книжного лета»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1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00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30. Праздничные мероприятия, посвященные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Дню знаний (01.09)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</w:tr>
      <w:tr w:rsidR="00DB3EDC" w:rsidRPr="006C3AF3" w:rsidTr="00AF0C13">
        <w:trPr>
          <w:trHeight w:val="17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15,0</w:t>
            </w:r>
          </w:p>
        </w:tc>
      </w:tr>
      <w:tr w:rsidR="00DB3EDC" w:rsidRPr="006C3AF3" w:rsidTr="00AF0C13">
        <w:trPr>
          <w:trHeight w:val="81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31. 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66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10,0</w:t>
            </w:r>
          </w:p>
        </w:tc>
      </w:tr>
      <w:tr w:rsidR="00DB3EDC" w:rsidRPr="006C3AF3" w:rsidTr="00AF0C13">
        <w:trPr>
          <w:trHeight w:val="100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32. Народное гуляние на селе «День села» (сентябрь)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2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33. Участие в </w:t>
            </w:r>
            <w:r w:rsidRPr="006C3AF3">
              <w:rPr>
                <w:rFonts w:ascii="Times New Roman" w:hAnsi="Times New Roman"/>
                <w:lang w:val="en-US"/>
              </w:rPr>
              <w:t>VII</w:t>
            </w:r>
            <w:r w:rsidRPr="006C3AF3">
              <w:rPr>
                <w:rFonts w:ascii="Times New Roman" w:hAnsi="Times New Roman"/>
              </w:rPr>
              <w:t xml:space="preserve"> Международном фестивале театров кукол «Маленькая страна»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(23-24.09)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74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45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34. Праздничные мероприятия, посвященные Дню пожилого человека (01.10)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72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479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35. Праздничные мероприятия, посвященные Дню учителя (05.10)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229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48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36. Праздничные мероприятия, посвященные Дню работника сельского хозяйства и перерабатывающей промышленности (октябрь)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44,7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1695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44,7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3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37. Участие в организации </w:t>
            </w:r>
            <w:r w:rsidRPr="006C3AF3">
              <w:rPr>
                <w:rFonts w:ascii="Times New Roman" w:hAnsi="Times New Roman"/>
                <w:lang w:val="en-US"/>
              </w:rPr>
              <w:t>XXI</w:t>
            </w:r>
            <w:r w:rsidRPr="006C3AF3">
              <w:rPr>
                <w:rFonts w:ascii="Times New Roman" w:hAnsi="Times New Roman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43,0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5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43,0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2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38. Участие в ежегодном детском районном вокальном празднике «Звонкий соловей»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(октябрь)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8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32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39. Участие в организации </w:t>
            </w:r>
            <w:r w:rsidRPr="006C3AF3">
              <w:rPr>
                <w:rFonts w:ascii="Times New Roman" w:hAnsi="Times New Roman"/>
                <w:lang w:val="en-US"/>
              </w:rPr>
              <w:t>XXI</w:t>
            </w:r>
            <w:r w:rsidRPr="006C3AF3">
              <w:rPr>
                <w:rFonts w:ascii="Times New Roman" w:hAnsi="Times New Roman"/>
              </w:rPr>
              <w:t>,… Городского фестиваля эстрадной музыки и песни «Золотой листопад» (28.11)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4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21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40. Поздравление с юбилеем руководителей, творческих коллективов, находящихся на территории Балаклавского МО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(сентябрь-декабрь)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71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467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41. Праздничные мероприятия, посвященные Дню инвалида (03.12)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167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20,0</w:t>
            </w:r>
          </w:p>
        </w:tc>
      </w:tr>
      <w:tr w:rsidR="00DB3EDC" w:rsidRPr="006C3AF3" w:rsidTr="00AF0C13">
        <w:trPr>
          <w:trHeight w:val="37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42. Открытие Балаклавской районной елки (19.12) 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332,0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200,0</w:t>
            </w:r>
          </w:p>
        </w:tc>
      </w:tr>
      <w:tr w:rsidR="00DB3EDC" w:rsidRPr="006C3AF3" w:rsidTr="00AF0C13">
        <w:trPr>
          <w:trHeight w:val="14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332,0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200,0</w:t>
            </w:r>
          </w:p>
        </w:tc>
      </w:tr>
      <w:tr w:rsidR="00DB3EDC" w:rsidRPr="006C3AF3" w:rsidTr="00AF0C13">
        <w:trPr>
          <w:trHeight w:val="123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43. Новогодняя сказка в селе Хмельницкое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3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44.Муниципальное итоговое награждение «Лучший из лучших - 2022»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3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561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45. «Новогодний бал» для детей Балаклавского МО (25.12)  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</w:tr>
      <w:tr w:rsidR="00DB3EDC" w:rsidRPr="006C3AF3" w:rsidTr="00AF0C13">
        <w:trPr>
          <w:trHeight w:val="83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b/>
              </w:rPr>
            </w:pPr>
            <w:r w:rsidRPr="006C3AF3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117,7</w:t>
            </w:r>
          </w:p>
        </w:tc>
      </w:tr>
      <w:tr w:rsidR="00DB3EDC" w:rsidRPr="006C3AF3" w:rsidTr="00AF0C13">
        <w:trPr>
          <w:trHeight w:val="118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100,0</w:t>
            </w:r>
          </w:p>
        </w:tc>
      </w:tr>
      <w:tr w:rsidR="00DB3EDC" w:rsidRPr="006C3AF3" w:rsidTr="00AF0C13">
        <w:trPr>
          <w:trHeight w:val="144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  <w:b/>
              </w:rPr>
              <w:t>100,0</w:t>
            </w:r>
          </w:p>
        </w:tc>
      </w:tr>
      <w:tr w:rsidR="00DB3EDC" w:rsidRPr="006C3AF3" w:rsidTr="00AF0C13">
        <w:trPr>
          <w:trHeight w:val="81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1.Праздничные мероприятия, посвященные Дню защитника Отечества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(23.02)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59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2. Торжественное вручение паспорта Российской Федерации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(февраль-март)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1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2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3.Праздничные мероприятия, посвященные Годовщина воссоединения Севастополя и Крыма с Россией (18.03)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4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8,6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84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4. Поздравления ветеранов-юбиляров и долгожителей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(январь-март)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88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81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5.Торжественные мероприятия, посвященные празднованию 78-й годовщины освобождения Балаклавы от немецко-фашистских захватчиков (18.04)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352,0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DB3EDC"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DB3EDC"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</w:tr>
      <w:tr w:rsidR="00DB3EDC" w:rsidRPr="006C3AF3" w:rsidTr="00AF0C13">
        <w:trPr>
          <w:trHeight w:val="157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352,0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DB3EDC"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DB3EDC" w:rsidRPr="006C3AF3">
              <w:rPr>
                <w:rFonts w:ascii="Times New Roman" w:hAnsi="Times New Roman"/>
              </w:rPr>
              <w:t>70,0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70,0</w:t>
            </w:r>
          </w:p>
        </w:tc>
      </w:tr>
      <w:tr w:rsidR="00DB3EDC" w:rsidRPr="006C3AF3" w:rsidTr="00AF0C13">
        <w:trPr>
          <w:trHeight w:val="127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 xml:space="preserve">6. Участие в </w:t>
            </w:r>
            <w:proofErr w:type="spellStart"/>
            <w:r w:rsidRPr="006C3AF3">
              <w:rPr>
                <w:rFonts w:ascii="Times New Roman" w:hAnsi="Times New Roman"/>
              </w:rPr>
              <w:t>агитпробеге</w:t>
            </w:r>
            <w:proofErr w:type="spellEnd"/>
            <w:r w:rsidRPr="006C3AF3">
              <w:rPr>
                <w:rFonts w:ascii="Times New Roman" w:hAnsi="Times New Roman"/>
              </w:rPr>
              <w:t xml:space="preserve"> «В названиях улиц – имена героев»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(11.04-03.05)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510CF2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851" w:type="dxa"/>
          </w:tcPr>
          <w:p w:rsidR="00DB3EDC" w:rsidRPr="006C3AF3" w:rsidRDefault="00510CF2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77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7. Мероприятия, посвященные Дню Победы 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(06-07.05)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98,0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201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98,0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</w:pPr>
            <w:r w:rsidRPr="006C3AF3">
              <w:rPr>
                <w:rFonts w:ascii="Times New Roman" w:hAnsi="Times New Roman"/>
              </w:rPr>
              <w:t>30,0</w:t>
            </w:r>
          </w:p>
        </w:tc>
      </w:tr>
      <w:tr w:rsidR="00DB3EDC" w:rsidRPr="006C3AF3" w:rsidTr="00AF0C13">
        <w:trPr>
          <w:trHeight w:val="79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</w:rPr>
              <w:t xml:space="preserve">8.Поздравления ветеранов-юбиляров </w:t>
            </w:r>
            <w:r w:rsidRPr="006C3AF3">
              <w:rPr>
                <w:rFonts w:ascii="Times New Roman" w:hAnsi="Times New Roman"/>
                <w:b/>
              </w:rPr>
              <w:t>(январь-декабрь)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  <w:b/>
              </w:rPr>
              <w:t>(</w:t>
            </w:r>
            <w:r w:rsidRPr="006C3AF3">
              <w:rPr>
                <w:rFonts w:ascii="Times New Roman" w:hAnsi="Times New Roman"/>
              </w:rPr>
              <w:t>апрель-май)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90,0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29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90,0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7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9. Памятное мероприятие «Свеча памяти»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(июнь)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7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72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10.Торжественные мероприятия, посвященные Дню ВМФ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 (июль)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4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307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11.Торжественное вручение паспорта гражданина РФ ко Дню Флага РФ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(август)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7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4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</w:rPr>
              <w:t>12. Поздравления ветеранов-юбиляров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  <w:b/>
              </w:rPr>
              <w:t>(</w:t>
            </w:r>
            <w:r w:rsidRPr="006C3AF3">
              <w:rPr>
                <w:rFonts w:ascii="Times New Roman" w:hAnsi="Times New Roman"/>
              </w:rPr>
              <w:t>июнь-август)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4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13. Мероприятия, посвященные Дню казачества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(октябрь)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52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26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14. Празднование 350-летия со Дня рождения Петра </w:t>
            </w:r>
            <w:r w:rsidRPr="006C3AF3">
              <w:rPr>
                <w:rFonts w:ascii="Times New Roman" w:hAnsi="Times New Roman"/>
                <w:lang w:val="en-US"/>
              </w:rPr>
              <w:t>I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(25.10)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464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516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15.Торжественное вручение паспорта гражданина РФ ко Дню Конституции РФ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(декабрь)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</w:t>
            </w:r>
            <w:r w:rsidRPr="006C3AF3">
              <w:rPr>
                <w:rFonts w:ascii="Times New Roman" w:hAnsi="Times New Roman"/>
              </w:rPr>
              <w:lastRenderedPageBreak/>
              <w:t>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50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308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</w:rPr>
              <w:t>16. Поздравления ветеранов-юбиляров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  <w:b/>
              </w:rPr>
              <w:t>(</w:t>
            </w:r>
            <w:r w:rsidRPr="006C3AF3">
              <w:rPr>
                <w:rFonts w:ascii="Times New Roman" w:hAnsi="Times New Roman"/>
              </w:rPr>
              <w:t>сентябрь-декабрь)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1716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790"/>
        </w:trPr>
        <w:tc>
          <w:tcPr>
            <w:tcW w:w="1951" w:type="dxa"/>
            <w:vMerge w:val="restart"/>
          </w:tcPr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17.С Новым годом, дорогие ветераны!</w:t>
            </w:r>
          </w:p>
          <w:p w:rsidR="00DB3EDC" w:rsidRPr="006C3AF3" w:rsidRDefault="00DB3EDC" w:rsidP="00AF0C13">
            <w:pPr>
              <w:pStyle w:val="a3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(декабрь)</w:t>
            </w:r>
          </w:p>
        </w:tc>
        <w:tc>
          <w:tcPr>
            <w:tcW w:w="992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43,4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  <w:tr w:rsidR="00DB3EDC" w:rsidRPr="006C3AF3" w:rsidTr="00AF0C13">
        <w:trPr>
          <w:trHeight w:val="2160"/>
        </w:trPr>
        <w:tc>
          <w:tcPr>
            <w:tcW w:w="195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992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3AF3">
              <w:rPr>
                <w:rFonts w:ascii="Times New Roman" w:hAnsi="Times New Roman"/>
                <w:b/>
              </w:rPr>
              <w:t>43,4</w:t>
            </w:r>
          </w:p>
        </w:tc>
        <w:tc>
          <w:tcPr>
            <w:tcW w:w="1134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DB3EDC" w:rsidRPr="006C3AF3" w:rsidRDefault="00DB3EDC" w:rsidP="00AF0C13">
            <w:pPr>
              <w:pStyle w:val="a3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</w:tcPr>
          <w:p w:rsidR="00DB3EDC" w:rsidRPr="006C3AF3" w:rsidRDefault="00DB3EDC" w:rsidP="00AF0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F3">
              <w:rPr>
                <w:rFonts w:ascii="Times New Roman" w:hAnsi="Times New Roman"/>
              </w:rPr>
              <w:t>-</w:t>
            </w:r>
          </w:p>
        </w:tc>
      </w:tr>
    </w:tbl>
    <w:p w:rsidR="00DB3EDC" w:rsidRPr="00497450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</w:rPr>
      </w:pPr>
    </w:p>
    <w:p w:rsidR="00DB3EDC" w:rsidRPr="00497450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</w:rPr>
      </w:pPr>
    </w:p>
    <w:p w:rsidR="00DB3EDC" w:rsidRPr="00497450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</w:rPr>
      </w:pPr>
    </w:p>
    <w:p w:rsidR="00DB3EDC" w:rsidRPr="00497450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</w:rPr>
      </w:pPr>
    </w:p>
    <w:p w:rsidR="00DB3EDC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DB3EDC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DB3EDC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DB3EDC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/>
          <w:b/>
          <w:sz w:val="28"/>
          <w:szCs w:val="28"/>
        </w:rPr>
      </w:pPr>
    </w:p>
    <w:p w:rsidR="00DB3EDC" w:rsidRPr="00201B9C" w:rsidRDefault="00DB3EDC" w:rsidP="00DB3ED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Бабошкин                    </w:t>
      </w:r>
    </w:p>
    <w:p w:rsidR="00DB3EDC" w:rsidRPr="00201B9C" w:rsidRDefault="00DB3EDC" w:rsidP="00DB3EDC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3EDC" w:rsidRPr="00201B9C" w:rsidRDefault="00DB3EDC" w:rsidP="00DB3EDC">
      <w:pPr>
        <w:pStyle w:val="a3"/>
        <w:rPr>
          <w:rFonts w:ascii="Times New Roman" w:hAnsi="Times New Roman"/>
          <w:sz w:val="28"/>
        </w:rPr>
      </w:pPr>
    </w:p>
    <w:p w:rsidR="00DB3EDC" w:rsidRPr="00280210" w:rsidRDefault="00DB3EDC" w:rsidP="00DB3EDC">
      <w:pPr>
        <w:pStyle w:val="a3"/>
        <w:rPr>
          <w:rFonts w:ascii="Times New Roman" w:hAnsi="Times New Roman"/>
          <w:sz w:val="28"/>
        </w:rPr>
      </w:pP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C40" w:rsidSect="00EB0A0D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0"/>
    <w:rsid w:val="0004729E"/>
    <w:rsid w:val="00054A02"/>
    <w:rsid w:val="000564D4"/>
    <w:rsid w:val="00093E9F"/>
    <w:rsid w:val="000956DD"/>
    <w:rsid w:val="000D06C5"/>
    <w:rsid w:val="0013084D"/>
    <w:rsid w:val="0015395F"/>
    <w:rsid w:val="001562E7"/>
    <w:rsid w:val="001720A0"/>
    <w:rsid w:val="001912DF"/>
    <w:rsid w:val="00193B5E"/>
    <w:rsid w:val="00196124"/>
    <w:rsid w:val="001C5253"/>
    <w:rsid w:val="00215ECC"/>
    <w:rsid w:val="002229BE"/>
    <w:rsid w:val="00230530"/>
    <w:rsid w:val="00232A17"/>
    <w:rsid w:val="002459C5"/>
    <w:rsid w:val="00246E78"/>
    <w:rsid w:val="0025186E"/>
    <w:rsid w:val="002627E5"/>
    <w:rsid w:val="00280210"/>
    <w:rsid w:val="002F1E76"/>
    <w:rsid w:val="0031719F"/>
    <w:rsid w:val="00357668"/>
    <w:rsid w:val="00370ED4"/>
    <w:rsid w:val="003863E6"/>
    <w:rsid w:val="003A6971"/>
    <w:rsid w:val="003C4145"/>
    <w:rsid w:val="003C4DBE"/>
    <w:rsid w:val="003E1BFF"/>
    <w:rsid w:val="003E3850"/>
    <w:rsid w:val="003F1C89"/>
    <w:rsid w:val="0041541B"/>
    <w:rsid w:val="00417072"/>
    <w:rsid w:val="004271B0"/>
    <w:rsid w:val="00452F49"/>
    <w:rsid w:val="004546EE"/>
    <w:rsid w:val="00455112"/>
    <w:rsid w:val="004564E6"/>
    <w:rsid w:val="004827B6"/>
    <w:rsid w:val="004862BA"/>
    <w:rsid w:val="00495D0B"/>
    <w:rsid w:val="00497450"/>
    <w:rsid w:val="004A12DC"/>
    <w:rsid w:val="004C3258"/>
    <w:rsid w:val="004D5CA3"/>
    <w:rsid w:val="004E1C40"/>
    <w:rsid w:val="004E38D5"/>
    <w:rsid w:val="004F4D45"/>
    <w:rsid w:val="00510CF2"/>
    <w:rsid w:val="00526EEB"/>
    <w:rsid w:val="00553A1C"/>
    <w:rsid w:val="00557DB2"/>
    <w:rsid w:val="00564FCF"/>
    <w:rsid w:val="00565387"/>
    <w:rsid w:val="00567740"/>
    <w:rsid w:val="005857CD"/>
    <w:rsid w:val="0059414A"/>
    <w:rsid w:val="005B0330"/>
    <w:rsid w:val="005B0F52"/>
    <w:rsid w:val="005C1A1B"/>
    <w:rsid w:val="00640015"/>
    <w:rsid w:val="00674E66"/>
    <w:rsid w:val="0068602B"/>
    <w:rsid w:val="006B3424"/>
    <w:rsid w:val="006C47FC"/>
    <w:rsid w:val="006F144B"/>
    <w:rsid w:val="006F1CB4"/>
    <w:rsid w:val="006F679A"/>
    <w:rsid w:val="007053C4"/>
    <w:rsid w:val="00724BE1"/>
    <w:rsid w:val="007279C5"/>
    <w:rsid w:val="00733468"/>
    <w:rsid w:val="00734841"/>
    <w:rsid w:val="0076724B"/>
    <w:rsid w:val="007721A3"/>
    <w:rsid w:val="0078218A"/>
    <w:rsid w:val="007B19E6"/>
    <w:rsid w:val="007C32C6"/>
    <w:rsid w:val="007D455E"/>
    <w:rsid w:val="007D7A58"/>
    <w:rsid w:val="00803FB0"/>
    <w:rsid w:val="008047A0"/>
    <w:rsid w:val="00810029"/>
    <w:rsid w:val="00816BD3"/>
    <w:rsid w:val="00824D76"/>
    <w:rsid w:val="008768B2"/>
    <w:rsid w:val="008A6A8B"/>
    <w:rsid w:val="008B247B"/>
    <w:rsid w:val="008B3583"/>
    <w:rsid w:val="008D54C6"/>
    <w:rsid w:val="008E4757"/>
    <w:rsid w:val="00907E5A"/>
    <w:rsid w:val="00941A0C"/>
    <w:rsid w:val="00996C5C"/>
    <w:rsid w:val="009C2DD5"/>
    <w:rsid w:val="009C3AD1"/>
    <w:rsid w:val="009D5342"/>
    <w:rsid w:val="009E59D9"/>
    <w:rsid w:val="00A10D8D"/>
    <w:rsid w:val="00A13ED6"/>
    <w:rsid w:val="00A36752"/>
    <w:rsid w:val="00A44401"/>
    <w:rsid w:val="00A674E0"/>
    <w:rsid w:val="00A72EB4"/>
    <w:rsid w:val="00A81E1A"/>
    <w:rsid w:val="00A955C1"/>
    <w:rsid w:val="00A967F5"/>
    <w:rsid w:val="00A97D32"/>
    <w:rsid w:val="00AB2417"/>
    <w:rsid w:val="00AC59DF"/>
    <w:rsid w:val="00AD73F3"/>
    <w:rsid w:val="00AE3676"/>
    <w:rsid w:val="00AF0C13"/>
    <w:rsid w:val="00AF39E0"/>
    <w:rsid w:val="00B11153"/>
    <w:rsid w:val="00B37FA6"/>
    <w:rsid w:val="00B42480"/>
    <w:rsid w:val="00B74C03"/>
    <w:rsid w:val="00B8509E"/>
    <w:rsid w:val="00BB7B1D"/>
    <w:rsid w:val="00BD7A0F"/>
    <w:rsid w:val="00BE37E0"/>
    <w:rsid w:val="00BE3A77"/>
    <w:rsid w:val="00BE69B7"/>
    <w:rsid w:val="00C1651E"/>
    <w:rsid w:val="00C21513"/>
    <w:rsid w:val="00C23409"/>
    <w:rsid w:val="00C300E7"/>
    <w:rsid w:val="00C4428C"/>
    <w:rsid w:val="00C81408"/>
    <w:rsid w:val="00CB56B5"/>
    <w:rsid w:val="00CC603A"/>
    <w:rsid w:val="00CC6765"/>
    <w:rsid w:val="00CD43D1"/>
    <w:rsid w:val="00CE5D45"/>
    <w:rsid w:val="00CF09CF"/>
    <w:rsid w:val="00CF100C"/>
    <w:rsid w:val="00D16375"/>
    <w:rsid w:val="00D335C2"/>
    <w:rsid w:val="00D34A30"/>
    <w:rsid w:val="00D633B8"/>
    <w:rsid w:val="00D643F3"/>
    <w:rsid w:val="00D64BEC"/>
    <w:rsid w:val="00D702B6"/>
    <w:rsid w:val="00DA4654"/>
    <w:rsid w:val="00DB3EDC"/>
    <w:rsid w:val="00DC04B8"/>
    <w:rsid w:val="00DF5848"/>
    <w:rsid w:val="00E15135"/>
    <w:rsid w:val="00E204E8"/>
    <w:rsid w:val="00E20DE7"/>
    <w:rsid w:val="00E33701"/>
    <w:rsid w:val="00E36D90"/>
    <w:rsid w:val="00E957ED"/>
    <w:rsid w:val="00EB0A0D"/>
    <w:rsid w:val="00EC54B0"/>
    <w:rsid w:val="00EC77D1"/>
    <w:rsid w:val="00ED278D"/>
    <w:rsid w:val="00ED72C3"/>
    <w:rsid w:val="00EE6CD9"/>
    <w:rsid w:val="00EF61B7"/>
    <w:rsid w:val="00EF6492"/>
    <w:rsid w:val="00F1066A"/>
    <w:rsid w:val="00F46349"/>
    <w:rsid w:val="00F545FA"/>
    <w:rsid w:val="00F954D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467E17-F0EB-4E94-A78B-F2D2780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0"/>
  </w:style>
  <w:style w:type="paragraph" w:styleId="1">
    <w:name w:val="heading 1"/>
    <w:basedOn w:val="a"/>
    <w:next w:val="a"/>
    <w:link w:val="10"/>
    <w:qFormat/>
    <w:rsid w:val="0073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4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4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3484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8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Базовый"/>
    <w:rsid w:val="007348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6D49-25C0-4149-9B20-B077AE0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Olya</cp:lastModifiedBy>
  <cp:revision>3</cp:revision>
  <cp:lastPrinted>2021-12-17T08:50:00Z</cp:lastPrinted>
  <dcterms:created xsi:type="dcterms:W3CDTF">2022-01-10T10:45:00Z</dcterms:created>
  <dcterms:modified xsi:type="dcterms:W3CDTF">2022-01-12T15:28:00Z</dcterms:modified>
</cp:coreProperties>
</file>