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811874" w:rsidTr="000B77B0">
        <w:trPr>
          <w:trHeight w:val="898"/>
        </w:trPr>
        <w:tc>
          <w:tcPr>
            <w:tcW w:w="10188" w:type="dxa"/>
          </w:tcPr>
          <w:p w:rsidR="00811874" w:rsidRDefault="00811874" w:rsidP="000B77B0">
            <w:pPr>
              <w:pStyle w:val="3"/>
              <w:jc w:val="center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5A14BD8D" wp14:editId="68B8ABB4">
                  <wp:extent cx="800100" cy="914400"/>
                  <wp:effectExtent l="0" t="0" r="0" b="0"/>
                  <wp:docPr id="1" name="Рисунок 1" descr="http://ocean-elzy.ru/images/com/com_socity/country/160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cean-elzy.ru/images/com/com_socity/country/160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1874" w:rsidRPr="00E533B9" w:rsidRDefault="00811874" w:rsidP="000B77B0">
            <w:pPr>
              <w:jc w:val="center"/>
              <w:rPr>
                <w:sz w:val="16"/>
                <w:szCs w:val="16"/>
              </w:rPr>
            </w:pPr>
          </w:p>
        </w:tc>
      </w:tr>
      <w:tr w:rsidR="00811874" w:rsidTr="000B77B0">
        <w:trPr>
          <w:trHeight w:val="898"/>
        </w:trPr>
        <w:tc>
          <w:tcPr>
            <w:tcW w:w="10188" w:type="dxa"/>
          </w:tcPr>
          <w:p w:rsidR="00811874" w:rsidRPr="00CF308B" w:rsidRDefault="00811874" w:rsidP="000B77B0">
            <w:pPr>
              <w:pStyle w:val="2"/>
              <w:tabs>
                <w:tab w:val="left" w:pos="972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</w:pPr>
            <w:r w:rsidRPr="00CF308B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>Внутригородское муниципальное образование</w:t>
            </w:r>
          </w:p>
          <w:p w:rsidR="00811874" w:rsidRPr="00CF308B" w:rsidRDefault="00811874" w:rsidP="000B77B0">
            <w:pPr>
              <w:pStyle w:val="2"/>
              <w:tabs>
                <w:tab w:val="left" w:pos="972"/>
              </w:tabs>
              <w:spacing w:line="216" w:lineRule="auto"/>
              <w:jc w:val="center"/>
              <w:rPr>
                <w:sz w:val="32"/>
                <w:szCs w:val="32"/>
              </w:rPr>
            </w:pPr>
            <w:r w:rsidRPr="00CF308B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>Балаклавский муниципальный округ (ВМО Балаклавский МО)</w:t>
            </w:r>
          </w:p>
          <w:p w:rsidR="00811874" w:rsidRPr="00FF23B6" w:rsidRDefault="00811874" w:rsidP="000B77B0">
            <w:pPr>
              <w:pStyle w:val="1"/>
              <w:tabs>
                <w:tab w:val="left" w:pos="972"/>
              </w:tabs>
              <w:spacing w:line="216" w:lineRule="auto"/>
              <w:rPr>
                <w:color w:val="000000"/>
                <w:sz w:val="20"/>
                <w:lang w:val="ru-RU"/>
              </w:rPr>
            </w:pPr>
          </w:p>
        </w:tc>
      </w:tr>
    </w:tbl>
    <w:p w:rsidR="00811874" w:rsidRPr="00B032C5" w:rsidRDefault="00811874" w:rsidP="00811874">
      <w:pPr>
        <w:ind w:right="-365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2</w:t>
      </w:r>
      <w:r w:rsidRPr="00B032C5">
        <w:rPr>
          <w:b/>
          <w:color w:val="000000"/>
          <w:sz w:val="18"/>
          <w:szCs w:val="18"/>
        </w:rPr>
        <w:t xml:space="preserve">99042, г. Севастополь, ул. Новикова, 14  т. </w:t>
      </w:r>
      <w:r>
        <w:rPr>
          <w:b/>
          <w:color w:val="000000"/>
          <w:sz w:val="18"/>
          <w:szCs w:val="18"/>
        </w:rPr>
        <w:t>+7 (8</w:t>
      </w:r>
      <w:r w:rsidRPr="00B032C5">
        <w:rPr>
          <w:b/>
          <w:color w:val="000000"/>
          <w:sz w:val="18"/>
          <w:szCs w:val="18"/>
        </w:rPr>
        <w:t>692)</w:t>
      </w:r>
      <w:r w:rsidRPr="00863700"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</w:rPr>
        <w:t xml:space="preserve">630085, т/ф. </w:t>
      </w:r>
      <w:r>
        <w:rPr>
          <w:b/>
          <w:color w:val="000000"/>
          <w:sz w:val="18"/>
          <w:szCs w:val="18"/>
        </w:rPr>
        <w:t>+7 (8</w:t>
      </w:r>
      <w:r w:rsidRPr="00B032C5">
        <w:rPr>
          <w:b/>
          <w:color w:val="000000"/>
          <w:sz w:val="18"/>
          <w:szCs w:val="18"/>
        </w:rPr>
        <w:t>692)</w:t>
      </w:r>
      <w:r w:rsidRPr="00863700"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</w:rPr>
        <w:t xml:space="preserve">631696 </w:t>
      </w:r>
      <w:r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  <w:lang w:val="en-US"/>
        </w:rPr>
        <w:t>e</w:t>
      </w:r>
      <w:r w:rsidRPr="00B032C5">
        <w:rPr>
          <w:b/>
          <w:color w:val="000000"/>
          <w:sz w:val="18"/>
          <w:szCs w:val="18"/>
        </w:rPr>
        <w:t>-</w:t>
      </w:r>
      <w:r w:rsidRPr="00B032C5">
        <w:rPr>
          <w:b/>
          <w:color w:val="000000"/>
          <w:sz w:val="18"/>
          <w:szCs w:val="18"/>
          <w:lang w:val="en-US"/>
        </w:rPr>
        <w:t>mail</w:t>
      </w:r>
      <w:r w:rsidRPr="00B032C5">
        <w:rPr>
          <w:b/>
          <w:color w:val="000000"/>
          <w:sz w:val="18"/>
          <w:szCs w:val="18"/>
        </w:rPr>
        <w:t>:</w:t>
      </w:r>
      <w:proofErr w:type="spellStart"/>
      <w:r w:rsidRPr="00B032C5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Pr="00B032C5">
        <w:rPr>
          <w:b/>
          <w:color w:val="000000"/>
          <w:sz w:val="18"/>
          <w:szCs w:val="18"/>
        </w:rPr>
        <w:t>@</w:t>
      </w:r>
      <w:r w:rsidRPr="00B032C5">
        <w:rPr>
          <w:b/>
          <w:color w:val="000000"/>
          <w:sz w:val="18"/>
          <w:szCs w:val="18"/>
          <w:lang w:val="en-US"/>
        </w:rPr>
        <w:t>mail</w:t>
      </w:r>
      <w:r w:rsidRPr="00B032C5">
        <w:rPr>
          <w:b/>
          <w:color w:val="000000"/>
          <w:sz w:val="18"/>
          <w:szCs w:val="18"/>
        </w:rPr>
        <w:t>.</w:t>
      </w:r>
      <w:proofErr w:type="spellStart"/>
      <w:r w:rsidRPr="00B032C5">
        <w:rPr>
          <w:b/>
          <w:color w:val="000000"/>
          <w:sz w:val="18"/>
          <w:szCs w:val="18"/>
          <w:lang w:val="en-US"/>
        </w:rPr>
        <w:t>ru</w:t>
      </w:r>
      <w:proofErr w:type="spellEnd"/>
    </w:p>
    <w:p w:rsidR="00811874" w:rsidRPr="00B80652" w:rsidRDefault="00811874" w:rsidP="00811874">
      <w:pPr>
        <w:rPr>
          <w:sz w:val="16"/>
          <w:szCs w:val="16"/>
          <w:u w:val="single"/>
        </w:rPr>
      </w:pPr>
      <w:r w:rsidRPr="00B80652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</w:t>
      </w:r>
      <w:r>
        <w:rPr>
          <w:b/>
          <w:color w:val="000000"/>
          <w:sz w:val="16"/>
          <w:szCs w:val="16"/>
          <w:u w:val="single"/>
        </w:rPr>
        <w:t>__________</w:t>
      </w:r>
      <w:r w:rsidRPr="00B80652">
        <w:rPr>
          <w:b/>
          <w:color w:val="000000"/>
          <w:sz w:val="16"/>
          <w:szCs w:val="16"/>
          <w:u w:val="single"/>
        </w:rPr>
        <w:t>__________________</w:t>
      </w:r>
    </w:p>
    <w:p w:rsidR="00811874" w:rsidRPr="00811874" w:rsidRDefault="00811874" w:rsidP="00811874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</w:p>
    <w:p w:rsidR="00811874" w:rsidRPr="00811874" w:rsidRDefault="00811874" w:rsidP="00811874">
      <w:pPr>
        <w:spacing w:line="216" w:lineRule="auto"/>
        <w:jc w:val="center"/>
        <w:rPr>
          <w:b/>
          <w:i/>
          <w:sz w:val="16"/>
          <w:szCs w:val="16"/>
        </w:rPr>
      </w:pPr>
    </w:p>
    <w:p w:rsidR="00811874" w:rsidRPr="001450C7" w:rsidRDefault="00811874" w:rsidP="00811874">
      <w:pPr>
        <w:spacing w:line="216" w:lineRule="auto"/>
        <w:jc w:val="center"/>
        <w:rPr>
          <w:b/>
          <w:i/>
          <w:sz w:val="28"/>
          <w:szCs w:val="28"/>
        </w:rPr>
      </w:pPr>
      <w:r w:rsidRPr="00D43053">
        <w:rPr>
          <w:b/>
          <w:i/>
          <w:sz w:val="28"/>
          <w:szCs w:val="28"/>
        </w:rPr>
        <w:t>ПОСТАНОВЛЕНИЕ</w:t>
      </w:r>
    </w:p>
    <w:p w:rsidR="00811874" w:rsidRDefault="00811874" w:rsidP="00811874">
      <w:pPr>
        <w:jc w:val="center"/>
        <w:rPr>
          <w:b/>
          <w:i/>
          <w:sz w:val="28"/>
          <w:szCs w:val="28"/>
        </w:rPr>
      </w:pPr>
      <w:r w:rsidRPr="001450C7">
        <w:rPr>
          <w:b/>
          <w:i/>
          <w:sz w:val="28"/>
          <w:szCs w:val="28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811874" w:rsidRPr="00811874" w:rsidRDefault="00811874" w:rsidP="00811874">
      <w:pPr>
        <w:jc w:val="center"/>
        <w:rPr>
          <w:b/>
          <w:i/>
          <w:sz w:val="16"/>
          <w:szCs w:val="16"/>
        </w:rPr>
      </w:pPr>
    </w:p>
    <w:p w:rsidR="00811874" w:rsidRPr="001450C7" w:rsidRDefault="00811874" w:rsidP="00811874">
      <w:pPr>
        <w:jc w:val="both"/>
        <w:rPr>
          <w:sz w:val="28"/>
          <w:szCs w:val="28"/>
        </w:rPr>
      </w:pPr>
      <w:r w:rsidRPr="001450C7">
        <w:rPr>
          <w:sz w:val="28"/>
          <w:szCs w:val="28"/>
        </w:rPr>
        <w:t xml:space="preserve"> «</w:t>
      </w:r>
      <w:r>
        <w:rPr>
          <w:sz w:val="28"/>
          <w:szCs w:val="28"/>
          <w:u w:val="single"/>
        </w:rPr>
        <w:t>02</w:t>
      </w:r>
      <w:r>
        <w:rPr>
          <w:sz w:val="28"/>
          <w:szCs w:val="28"/>
        </w:rPr>
        <w:t>» «___</w:t>
      </w:r>
      <w:r w:rsidRPr="002B45BE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>__</w:t>
      </w:r>
      <w:r w:rsidRPr="001450C7">
        <w:rPr>
          <w:sz w:val="28"/>
          <w:szCs w:val="28"/>
        </w:rPr>
        <w:t>» 201</w:t>
      </w:r>
      <w:r>
        <w:rPr>
          <w:sz w:val="28"/>
          <w:szCs w:val="28"/>
        </w:rPr>
        <w:t>9</w:t>
      </w:r>
      <w:r w:rsidRPr="001450C7">
        <w:rPr>
          <w:sz w:val="28"/>
          <w:szCs w:val="28"/>
        </w:rPr>
        <w:t xml:space="preserve"> г.                  </w:t>
      </w:r>
      <w:r>
        <w:rPr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61</w:t>
      </w:r>
      <w:r>
        <w:rPr>
          <w:sz w:val="28"/>
          <w:szCs w:val="28"/>
        </w:rPr>
        <w:t>/МА</w:t>
      </w:r>
      <w:r>
        <w:rPr>
          <w:sz w:val="28"/>
          <w:szCs w:val="28"/>
        </w:rPr>
        <w:tab/>
        <w:t xml:space="preserve">                               </w:t>
      </w:r>
      <w:r w:rsidRPr="001450C7">
        <w:rPr>
          <w:sz w:val="28"/>
          <w:szCs w:val="28"/>
        </w:rPr>
        <w:t xml:space="preserve"> г. Севастополь</w:t>
      </w:r>
    </w:p>
    <w:p w:rsidR="00811874" w:rsidRPr="00811874" w:rsidRDefault="00811874" w:rsidP="00811874">
      <w:pPr>
        <w:pStyle w:val="ConsPlusTitle"/>
        <w:jc w:val="center"/>
        <w:rPr>
          <w:sz w:val="16"/>
          <w:szCs w:val="16"/>
        </w:rPr>
      </w:pPr>
    </w:p>
    <w:p w:rsidR="00811874" w:rsidRPr="00587817" w:rsidRDefault="00811874" w:rsidP="00811874">
      <w:pPr>
        <w:pStyle w:val="a6"/>
        <w:spacing w:before="0" w:beforeAutospacing="0" w:after="0" w:afterAutospacing="0" w:line="288" w:lineRule="auto"/>
        <w:jc w:val="center"/>
        <w:rPr>
          <w:b/>
          <w:i/>
          <w:sz w:val="28"/>
          <w:szCs w:val="28"/>
        </w:rPr>
      </w:pPr>
      <w:r w:rsidRPr="00D43053">
        <w:rPr>
          <w:b/>
          <w:i/>
          <w:sz w:val="28"/>
          <w:szCs w:val="28"/>
        </w:rPr>
        <w:t xml:space="preserve">Об утверждении </w:t>
      </w:r>
      <w:r>
        <w:rPr>
          <w:b/>
          <w:i/>
          <w:sz w:val="28"/>
          <w:szCs w:val="28"/>
        </w:rPr>
        <w:t xml:space="preserve">муниципальной программы «Обеспечение общественной безопасности </w:t>
      </w:r>
      <w:r w:rsidRPr="00587817">
        <w:rPr>
          <w:b/>
          <w:i/>
          <w:sz w:val="28"/>
          <w:szCs w:val="28"/>
        </w:rPr>
        <w:t>на территории внутригородского муниципального образования города Севастополя Балаклавский муниципальный округ» на 20</w:t>
      </w:r>
      <w:r>
        <w:rPr>
          <w:b/>
          <w:i/>
          <w:sz w:val="28"/>
          <w:szCs w:val="28"/>
        </w:rPr>
        <w:t>20-2022</w:t>
      </w:r>
      <w:r w:rsidRPr="00587817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>ы</w:t>
      </w:r>
    </w:p>
    <w:p w:rsidR="00811874" w:rsidRPr="00811874" w:rsidRDefault="00811874" w:rsidP="00811874">
      <w:pPr>
        <w:ind w:firstLine="708"/>
        <w:jc w:val="both"/>
        <w:rPr>
          <w:sz w:val="16"/>
          <w:szCs w:val="16"/>
        </w:rPr>
      </w:pPr>
    </w:p>
    <w:p w:rsidR="00811874" w:rsidRDefault="00811874" w:rsidP="00811874">
      <w:pPr>
        <w:pStyle w:val="a6"/>
        <w:ind w:firstLine="540"/>
        <w:jc w:val="both"/>
        <w:rPr>
          <w:sz w:val="28"/>
          <w:szCs w:val="28"/>
        </w:rPr>
      </w:pPr>
      <w:r w:rsidRPr="00587817">
        <w:rPr>
          <w:sz w:val="28"/>
          <w:szCs w:val="28"/>
        </w:rPr>
        <w:t>Руководствуясь Конституцией РФ</w:t>
      </w:r>
      <w:r>
        <w:rPr>
          <w:sz w:val="28"/>
          <w:szCs w:val="28"/>
        </w:rPr>
        <w:t>;</w:t>
      </w:r>
      <w:r w:rsidRPr="00587817">
        <w:rPr>
          <w:sz w:val="28"/>
          <w:szCs w:val="28"/>
        </w:rPr>
        <w:t xml:space="preserve"> Федеральными законами от</w:t>
      </w:r>
      <w:r>
        <w:rPr>
          <w:sz w:val="28"/>
          <w:szCs w:val="28"/>
        </w:rPr>
        <w:t xml:space="preserve">: </w:t>
      </w:r>
      <w:r w:rsidRPr="00587817">
        <w:rPr>
          <w:sz w:val="28"/>
          <w:szCs w:val="28"/>
        </w:rPr>
        <w:t>06.10.2003</w:t>
      </w:r>
      <w:r>
        <w:rPr>
          <w:sz w:val="28"/>
          <w:szCs w:val="28"/>
        </w:rPr>
        <w:t xml:space="preserve"> г. </w:t>
      </w:r>
      <w:r w:rsidRPr="00587817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  <w:r w:rsidRPr="00567471">
        <w:rPr>
          <w:sz w:val="28"/>
          <w:szCs w:val="28"/>
        </w:rPr>
        <w:t xml:space="preserve"> 28.12.2010</w:t>
      </w:r>
      <w:r>
        <w:rPr>
          <w:sz w:val="28"/>
          <w:szCs w:val="28"/>
        </w:rPr>
        <w:t xml:space="preserve"> г.</w:t>
      </w:r>
      <w:r w:rsidRPr="005674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567471">
        <w:rPr>
          <w:sz w:val="28"/>
          <w:szCs w:val="28"/>
        </w:rPr>
        <w:t>390</w:t>
      </w:r>
      <w:r>
        <w:rPr>
          <w:sz w:val="28"/>
          <w:szCs w:val="28"/>
        </w:rPr>
        <w:t>-ФЗ «О</w:t>
      </w:r>
      <w:r w:rsidRPr="00567471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 xml:space="preserve">»; </w:t>
      </w:r>
      <w:r w:rsidRPr="00AC1A0B">
        <w:rPr>
          <w:sz w:val="28"/>
          <w:szCs w:val="28"/>
        </w:rPr>
        <w:t>21.12.1994</w:t>
      </w:r>
      <w:r>
        <w:rPr>
          <w:sz w:val="28"/>
          <w:szCs w:val="28"/>
        </w:rPr>
        <w:t xml:space="preserve"> </w:t>
      </w:r>
      <w:r w:rsidRPr="00AC1A0B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AC1A0B">
        <w:rPr>
          <w:sz w:val="28"/>
          <w:szCs w:val="28"/>
        </w:rPr>
        <w:t>68-ФЗ «О защите населения и территорий от чрезвычайных ситуаций природного и техногенного характера»; 26.02.1997</w:t>
      </w:r>
      <w:r>
        <w:rPr>
          <w:sz w:val="28"/>
          <w:szCs w:val="28"/>
        </w:rPr>
        <w:t xml:space="preserve"> г. </w:t>
      </w:r>
      <w:r w:rsidRPr="00AC1A0B">
        <w:rPr>
          <w:sz w:val="28"/>
          <w:szCs w:val="28"/>
        </w:rPr>
        <w:t>№ 31-ФЗ «О мобилизационной подготовке и мобилизации в Российской Федерации»;</w:t>
      </w:r>
      <w:r>
        <w:rPr>
          <w:sz w:val="28"/>
          <w:szCs w:val="28"/>
        </w:rPr>
        <w:t xml:space="preserve"> </w:t>
      </w:r>
      <w:proofErr w:type="gramStart"/>
      <w:r w:rsidRPr="002C1E3B">
        <w:rPr>
          <w:rFonts w:eastAsia="Calibri"/>
          <w:sz w:val="28"/>
          <w:szCs w:val="28"/>
          <w:lang w:eastAsia="en-US"/>
        </w:rPr>
        <w:t>25.07.2002</w:t>
      </w:r>
      <w:r>
        <w:rPr>
          <w:rFonts w:eastAsia="Calibri"/>
          <w:sz w:val="28"/>
          <w:szCs w:val="28"/>
          <w:lang w:eastAsia="en-US"/>
        </w:rPr>
        <w:t xml:space="preserve"> г.</w:t>
      </w:r>
      <w:r w:rsidRPr="002C1E3B">
        <w:rPr>
          <w:rFonts w:eastAsia="Calibri"/>
          <w:sz w:val="28"/>
          <w:szCs w:val="28"/>
          <w:lang w:eastAsia="en-US"/>
        </w:rPr>
        <w:t xml:space="preserve"> №114-ФЗ «О противодействии экстремистской деятельности»</w:t>
      </w:r>
      <w:r>
        <w:rPr>
          <w:rFonts w:eastAsia="Calibri"/>
          <w:sz w:val="28"/>
          <w:szCs w:val="28"/>
          <w:lang w:eastAsia="en-US"/>
        </w:rPr>
        <w:t>;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C1E3B">
        <w:rPr>
          <w:rFonts w:eastAsia="Calibri"/>
          <w:sz w:val="28"/>
          <w:szCs w:val="28"/>
          <w:lang w:eastAsia="en-US"/>
        </w:rPr>
        <w:t>06</w:t>
      </w:r>
      <w:r>
        <w:rPr>
          <w:rFonts w:eastAsia="Calibri"/>
          <w:sz w:val="28"/>
          <w:szCs w:val="28"/>
          <w:lang w:eastAsia="en-US"/>
        </w:rPr>
        <w:t>.03.</w:t>
      </w:r>
      <w:r w:rsidRPr="002C1E3B">
        <w:rPr>
          <w:rFonts w:eastAsia="Calibri"/>
          <w:sz w:val="28"/>
          <w:szCs w:val="28"/>
          <w:lang w:eastAsia="en-US"/>
        </w:rPr>
        <w:t>2006 года № 35-ФЗ «О противодействии терроризму»</w:t>
      </w:r>
      <w:r>
        <w:rPr>
          <w:rFonts w:eastAsia="Calibri"/>
          <w:sz w:val="28"/>
          <w:szCs w:val="28"/>
          <w:lang w:eastAsia="en-US"/>
        </w:rPr>
        <w:t>;</w:t>
      </w:r>
      <w:r w:rsidRPr="00CD13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23</w:t>
      </w:r>
      <w:r w:rsidRPr="00A9204C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6</w:t>
      </w:r>
      <w:r w:rsidRPr="00A9204C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16</w:t>
      </w:r>
      <w:r w:rsidRPr="00A9204C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.</w:t>
      </w:r>
      <w:r w:rsidRPr="00A9204C"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>82</w:t>
      </w:r>
      <w:r w:rsidRPr="00A9204C">
        <w:rPr>
          <w:color w:val="000000"/>
          <w:sz w:val="28"/>
          <w:szCs w:val="28"/>
        </w:rPr>
        <w:t>-ФЗ</w:t>
      </w:r>
      <w:r>
        <w:rPr>
          <w:color w:val="000000"/>
          <w:sz w:val="28"/>
          <w:szCs w:val="28"/>
        </w:rPr>
        <w:t xml:space="preserve"> «Об основах системы профилактики правонарушений в Российской Федерации»;</w:t>
      </w:r>
      <w:r w:rsidRPr="00587817">
        <w:rPr>
          <w:sz w:val="28"/>
          <w:szCs w:val="28"/>
        </w:rPr>
        <w:t xml:space="preserve"> </w:t>
      </w:r>
      <w:r w:rsidRPr="002C1E3B">
        <w:rPr>
          <w:rFonts w:eastAsia="Calibri"/>
          <w:sz w:val="28"/>
          <w:szCs w:val="28"/>
          <w:lang w:eastAsia="en-US"/>
        </w:rPr>
        <w:t>Указ</w:t>
      </w:r>
      <w:r>
        <w:rPr>
          <w:rFonts w:eastAsia="Calibri"/>
          <w:sz w:val="28"/>
          <w:szCs w:val="28"/>
          <w:lang w:eastAsia="en-US"/>
        </w:rPr>
        <w:t>ом</w:t>
      </w:r>
      <w:r w:rsidRPr="002C1E3B">
        <w:rPr>
          <w:rFonts w:eastAsia="Calibri"/>
          <w:sz w:val="28"/>
          <w:szCs w:val="28"/>
          <w:lang w:eastAsia="en-US"/>
        </w:rPr>
        <w:t xml:space="preserve"> Президента Российской Федерации от 15.03.2006 г. № 116 «О мерах по противодействию терроризму</w:t>
      </w:r>
      <w:r>
        <w:rPr>
          <w:rFonts w:eastAsia="Calibri"/>
          <w:sz w:val="28"/>
          <w:szCs w:val="28"/>
          <w:lang w:eastAsia="en-US"/>
        </w:rPr>
        <w:t xml:space="preserve">», </w:t>
      </w:r>
      <w:r w:rsidRPr="00587817">
        <w:rPr>
          <w:sz w:val="28"/>
          <w:szCs w:val="28"/>
        </w:rPr>
        <w:t>Закон</w:t>
      </w:r>
      <w:r>
        <w:rPr>
          <w:sz w:val="28"/>
          <w:szCs w:val="28"/>
        </w:rPr>
        <w:t>ами</w:t>
      </w:r>
      <w:r w:rsidRPr="00587817">
        <w:rPr>
          <w:sz w:val="28"/>
          <w:szCs w:val="28"/>
        </w:rPr>
        <w:t xml:space="preserve"> города Севастополя от</w:t>
      </w:r>
      <w:r>
        <w:rPr>
          <w:sz w:val="28"/>
          <w:szCs w:val="28"/>
        </w:rPr>
        <w:t>:</w:t>
      </w:r>
      <w:r w:rsidRPr="00587817">
        <w:rPr>
          <w:sz w:val="28"/>
          <w:szCs w:val="28"/>
        </w:rPr>
        <w:t xml:space="preserve"> 30.12.2014 № 102-ЗС «О местном самоуправлении в городе Севастополе»</w:t>
      </w:r>
      <w:r>
        <w:rPr>
          <w:sz w:val="28"/>
          <w:szCs w:val="28"/>
        </w:rPr>
        <w:t>;</w:t>
      </w:r>
      <w:r w:rsidRPr="003D31B3">
        <w:rPr>
          <w:sz w:val="28"/>
          <w:szCs w:val="28"/>
        </w:rPr>
        <w:t xml:space="preserve"> </w:t>
      </w:r>
      <w:r>
        <w:rPr>
          <w:sz w:val="28"/>
          <w:szCs w:val="28"/>
        </w:rPr>
        <w:t>14.08.</w:t>
      </w:r>
      <w:r w:rsidRPr="006E63CF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6E63CF">
        <w:rPr>
          <w:sz w:val="28"/>
          <w:szCs w:val="28"/>
        </w:rPr>
        <w:t xml:space="preserve"> № </w:t>
      </w:r>
      <w:r>
        <w:rPr>
          <w:sz w:val="28"/>
          <w:szCs w:val="28"/>
        </w:rPr>
        <w:t>62</w:t>
      </w:r>
      <w:r w:rsidRPr="006E63CF">
        <w:rPr>
          <w:sz w:val="28"/>
          <w:szCs w:val="28"/>
        </w:rPr>
        <w:t>–З</w:t>
      </w:r>
      <w:r>
        <w:rPr>
          <w:sz w:val="28"/>
          <w:szCs w:val="28"/>
        </w:rPr>
        <w:t>С «О защите населения и территорий города Севастополя от чрезвычайных ситуаций природного и техногенного характера»;</w:t>
      </w:r>
      <w:proofErr w:type="gramEnd"/>
      <w:r w:rsidRPr="009B6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17.04.2015 г. № 128-ЗС «Об участии граждан в охране общественного порядка в городе Севастополе»;</w:t>
      </w:r>
      <w:r w:rsidRPr="00587817">
        <w:rPr>
          <w:sz w:val="28"/>
          <w:szCs w:val="28"/>
        </w:rPr>
        <w:t xml:space="preserve"> Уставом внутригородского муниципального образования города Севастополя Балаклавск</w:t>
      </w:r>
      <w:r>
        <w:rPr>
          <w:sz w:val="28"/>
          <w:szCs w:val="28"/>
        </w:rPr>
        <w:t>ого</w:t>
      </w:r>
      <w:r w:rsidRPr="0058781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8781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87817">
        <w:rPr>
          <w:sz w:val="28"/>
          <w:szCs w:val="28"/>
        </w:rPr>
        <w:t>, Положением «О местной администрации внутригородского муниципального образования города Севастополя Балак</w:t>
      </w:r>
      <w:r>
        <w:rPr>
          <w:sz w:val="28"/>
          <w:szCs w:val="28"/>
        </w:rPr>
        <w:t>лавского муниципального округа»</w:t>
      </w:r>
    </w:p>
    <w:p w:rsidR="00811874" w:rsidRPr="00587817" w:rsidRDefault="00811874" w:rsidP="00811874">
      <w:pPr>
        <w:pStyle w:val="a6"/>
        <w:ind w:firstLine="540"/>
        <w:jc w:val="center"/>
        <w:rPr>
          <w:b/>
        </w:rPr>
      </w:pPr>
      <w:r>
        <w:rPr>
          <w:b/>
          <w:sz w:val="28"/>
          <w:szCs w:val="28"/>
        </w:rPr>
        <w:t>ПОСТАНОВЛЯЮ</w:t>
      </w:r>
      <w:r w:rsidRPr="00587817">
        <w:rPr>
          <w:b/>
          <w:sz w:val="28"/>
          <w:szCs w:val="28"/>
        </w:rPr>
        <w:t>:</w:t>
      </w:r>
    </w:p>
    <w:p w:rsidR="00811874" w:rsidRPr="00E4700D" w:rsidRDefault="00811874" w:rsidP="00811874">
      <w:pPr>
        <w:pStyle w:val="ConsPlusNormal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4700D">
        <w:rPr>
          <w:rFonts w:ascii="Times New Roman" w:hAnsi="Times New Roman" w:cs="Times New Roman"/>
          <w:sz w:val="28"/>
          <w:szCs w:val="28"/>
        </w:rPr>
        <w:t xml:space="preserve">. Утвердить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программу «Обеспечение общественной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безопасности</w:t>
      </w:r>
      <w:r w:rsidRPr="00587817">
        <w:rPr>
          <w:rFonts w:ascii="Times New Roman" w:hAnsi="Times New Roman" w:cs="Times New Roman"/>
          <w:sz w:val="28"/>
          <w:szCs w:val="28"/>
        </w:rPr>
        <w:t xml:space="preserve"> на территории внутригородского муниципального образования города Севастополя Балаклавск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8781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87817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78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2020-2022 годы согласно приложению к настоящему постановлению.</w:t>
      </w:r>
    </w:p>
    <w:p w:rsidR="00811874" w:rsidRPr="00587817" w:rsidRDefault="00811874" w:rsidP="00811874">
      <w:pPr>
        <w:pStyle w:val="a6"/>
        <w:ind w:firstLine="709"/>
        <w:jc w:val="both"/>
        <w:rPr>
          <w:sz w:val="28"/>
          <w:szCs w:val="28"/>
        </w:rPr>
      </w:pPr>
      <w:r w:rsidRPr="00587817">
        <w:rPr>
          <w:sz w:val="28"/>
          <w:szCs w:val="28"/>
        </w:rPr>
        <w:t xml:space="preserve">2. Обнародовать настоящее постановление на официальном сайте и на информационном стенде внутригородского муниципального образования города Севастополя Балаклавский муниципальный округ. </w:t>
      </w:r>
    </w:p>
    <w:p w:rsidR="00811874" w:rsidRPr="00587817" w:rsidRDefault="00811874" w:rsidP="00811874">
      <w:pPr>
        <w:pStyle w:val="a6"/>
        <w:ind w:left="284" w:firstLine="425"/>
        <w:jc w:val="both"/>
        <w:rPr>
          <w:sz w:val="28"/>
          <w:szCs w:val="28"/>
        </w:rPr>
      </w:pPr>
      <w:r w:rsidRPr="00587817">
        <w:rPr>
          <w:sz w:val="28"/>
          <w:szCs w:val="28"/>
        </w:rPr>
        <w:t>3. Настоящее постановление вступает в силу с момента обнародования.</w:t>
      </w:r>
    </w:p>
    <w:p w:rsidR="00811874" w:rsidRDefault="00811874" w:rsidP="00811874">
      <w:pPr>
        <w:pStyle w:val="a6"/>
        <w:ind w:firstLine="709"/>
        <w:jc w:val="both"/>
        <w:rPr>
          <w:sz w:val="28"/>
          <w:szCs w:val="28"/>
        </w:rPr>
      </w:pPr>
      <w:r w:rsidRPr="00587817">
        <w:rPr>
          <w:sz w:val="28"/>
          <w:szCs w:val="28"/>
        </w:rPr>
        <w:t xml:space="preserve">4. </w:t>
      </w:r>
      <w:proofErr w:type="gramStart"/>
      <w:r w:rsidRPr="00587817">
        <w:rPr>
          <w:sz w:val="28"/>
          <w:szCs w:val="28"/>
        </w:rPr>
        <w:t>Контроль за</w:t>
      </w:r>
      <w:proofErr w:type="gramEnd"/>
      <w:r w:rsidRPr="0058781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11874" w:rsidRPr="00BC5935" w:rsidRDefault="00811874" w:rsidP="00811874">
      <w:pPr>
        <w:ind w:firstLine="709"/>
        <w:jc w:val="both"/>
        <w:rPr>
          <w:sz w:val="28"/>
          <w:szCs w:val="28"/>
        </w:rPr>
      </w:pPr>
    </w:p>
    <w:p w:rsidR="00811874" w:rsidRDefault="00811874" w:rsidP="00811874">
      <w:pPr>
        <w:jc w:val="both"/>
        <w:rPr>
          <w:sz w:val="28"/>
          <w:szCs w:val="28"/>
        </w:rPr>
      </w:pPr>
    </w:p>
    <w:p w:rsidR="00811874" w:rsidRDefault="00811874" w:rsidP="00811874">
      <w:pPr>
        <w:jc w:val="both"/>
        <w:rPr>
          <w:b/>
          <w:i/>
          <w:sz w:val="28"/>
          <w:szCs w:val="28"/>
          <w:lang w:eastAsia="zh-CN"/>
        </w:rPr>
      </w:pPr>
    </w:p>
    <w:p w:rsidR="00811874" w:rsidRDefault="00811874" w:rsidP="00811874">
      <w:pPr>
        <w:jc w:val="both"/>
        <w:rPr>
          <w:b/>
          <w:i/>
          <w:sz w:val="28"/>
          <w:szCs w:val="28"/>
        </w:rPr>
      </w:pPr>
      <w:r w:rsidRPr="00920E80">
        <w:rPr>
          <w:b/>
          <w:i/>
          <w:sz w:val="28"/>
          <w:szCs w:val="28"/>
          <w:lang w:eastAsia="zh-CN"/>
        </w:rPr>
        <w:t xml:space="preserve">Глава ВМО </w:t>
      </w:r>
      <w:proofErr w:type="gramStart"/>
      <w:r w:rsidRPr="00920E80">
        <w:rPr>
          <w:b/>
          <w:i/>
          <w:sz w:val="28"/>
          <w:szCs w:val="28"/>
          <w:lang w:eastAsia="zh-CN"/>
        </w:rPr>
        <w:t>Балаклавский</w:t>
      </w:r>
      <w:proofErr w:type="gramEnd"/>
      <w:r w:rsidRPr="00920E80">
        <w:rPr>
          <w:b/>
          <w:i/>
          <w:sz w:val="28"/>
          <w:szCs w:val="28"/>
          <w:lang w:eastAsia="zh-CN"/>
        </w:rPr>
        <w:t xml:space="preserve"> МО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Е.А. </w:t>
      </w:r>
      <w:proofErr w:type="spellStart"/>
      <w:r>
        <w:rPr>
          <w:b/>
          <w:i/>
          <w:sz w:val="28"/>
          <w:szCs w:val="28"/>
        </w:rPr>
        <w:t>Бабошкин</w:t>
      </w:r>
      <w:proofErr w:type="spellEnd"/>
    </w:p>
    <w:p w:rsidR="00811874" w:rsidRPr="00A54E1A" w:rsidRDefault="00811874" w:rsidP="00811874">
      <w:pPr>
        <w:jc w:val="both"/>
        <w:rPr>
          <w:sz w:val="28"/>
          <w:szCs w:val="28"/>
        </w:rPr>
      </w:pPr>
    </w:p>
    <w:p w:rsidR="00811874" w:rsidRPr="00A54E1A" w:rsidRDefault="00811874" w:rsidP="00811874">
      <w:pPr>
        <w:jc w:val="both"/>
        <w:rPr>
          <w:sz w:val="28"/>
          <w:szCs w:val="28"/>
        </w:rPr>
      </w:pPr>
    </w:p>
    <w:p w:rsidR="00811874" w:rsidRPr="00A54E1A" w:rsidRDefault="00811874" w:rsidP="00811874">
      <w:pPr>
        <w:jc w:val="both"/>
        <w:rPr>
          <w:sz w:val="28"/>
          <w:szCs w:val="28"/>
        </w:rPr>
      </w:pPr>
    </w:p>
    <w:p w:rsidR="00811874" w:rsidRPr="00A54E1A" w:rsidRDefault="00811874" w:rsidP="00811874">
      <w:pPr>
        <w:jc w:val="both"/>
        <w:rPr>
          <w:sz w:val="28"/>
          <w:szCs w:val="28"/>
        </w:rPr>
      </w:pPr>
    </w:p>
    <w:p w:rsidR="00811874" w:rsidRPr="00A54E1A" w:rsidRDefault="00811874" w:rsidP="00811874">
      <w:pPr>
        <w:jc w:val="both"/>
        <w:rPr>
          <w:sz w:val="28"/>
          <w:szCs w:val="28"/>
        </w:rPr>
      </w:pPr>
    </w:p>
    <w:p w:rsidR="00811874" w:rsidRDefault="00811874" w:rsidP="00811874">
      <w:pPr>
        <w:jc w:val="both"/>
        <w:rPr>
          <w:sz w:val="28"/>
          <w:szCs w:val="28"/>
        </w:rPr>
      </w:pPr>
    </w:p>
    <w:p w:rsidR="00811874" w:rsidRDefault="00811874" w:rsidP="00811874">
      <w:pPr>
        <w:jc w:val="both"/>
        <w:rPr>
          <w:sz w:val="28"/>
          <w:szCs w:val="28"/>
        </w:rPr>
      </w:pPr>
    </w:p>
    <w:p w:rsidR="00811874" w:rsidRDefault="00811874" w:rsidP="00811874">
      <w:pPr>
        <w:jc w:val="both"/>
        <w:rPr>
          <w:sz w:val="28"/>
          <w:szCs w:val="28"/>
        </w:rPr>
      </w:pPr>
    </w:p>
    <w:p w:rsidR="00811874" w:rsidRDefault="00811874" w:rsidP="00811874">
      <w:pPr>
        <w:jc w:val="both"/>
        <w:rPr>
          <w:sz w:val="28"/>
          <w:szCs w:val="28"/>
        </w:rPr>
      </w:pPr>
    </w:p>
    <w:p w:rsidR="00811874" w:rsidRDefault="00811874" w:rsidP="00811874">
      <w:pPr>
        <w:jc w:val="both"/>
        <w:rPr>
          <w:sz w:val="28"/>
          <w:szCs w:val="28"/>
        </w:rPr>
      </w:pPr>
    </w:p>
    <w:p w:rsidR="00811874" w:rsidRDefault="00811874" w:rsidP="00811874">
      <w:pPr>
        <w:jc w:val="both"/>
        <w:rPr>
          <w:sz w:val="28"/>
          <w:szCs w:val="28"/>
        </w:rPr>
      </w:pPr>
    </w:p>
    <w:p w:rsidR="00811874" w:rsidRDefault="00811874" w:rsidP="00811874">
      <w:pPr>
        <w:jc w:val="both"/>
        <w:rPr>
          <w:sz w:val="28"/>
          <w:szCs w:val="28"/>
        </w:rPr>
      </w:pPr>
    </w:p>
    <w:p w:rsidR="00811874" w:rsidRDefault="00811874" w:rsidP="00811874">
      <w:pPr>
        <w:jc w:val="both"/>
        <w:rPr>
          <w:sz w:val="28"/>
          <w:szCs w:val="28"/>
        </w:rPr>
      </w:pPr>
    </w:p>
    <w:p w:rsidR="00811874" w:rsidRDefault="00811874" w:rsidP="00811874">
      <w:pPr>
        <w:jc w:val="both"/>
        <w:rPr>
          <w:sz w:val="28"/>
          <w:szCs w:val="28"/>
        </w:rPr>
      </w:pPr>
    </w:p>
    <w:p w:rsidR="00811874" w:rsidRDefault="00811874" w:rsidP="00811874">
      <w:pPr>
        <w:jc w:val="both"/>
        <w:rPr>
          <w:sz w:val="28"/>
          <w:szCs w:val="28"/>
        </w:rPr>
      </w:pPr>
    </w:p>
    <w:p w:rsidR="00811874" w:rsidRDefault="00811874" w:rsidP="00811874">
      <w:pPr>
        <w:jc w:val="both"/>
        <w:rPr>
          <w:sz w:val="28"/>
          <w:szCs w:val="28"/>
        </w:rPr>
      </w:pPr>
    </w:p>
    <w:p w:rsidR="00811874" w:rsidRDefault="00811874" w:rsidP="00811874">
      <w:pPr>
        <w:jc w:val="both"/>
        <w:rPr>
          <w:sz w:val="28"/>
          <w:szCs w:val="28"/>
        </w:rPr>
      </w:pPr>
    </w:p>
    <w:p w:rsidR="00811874" w:rsidRDefault="00811874" w:rsidP="00811874">
      <w:pPr>
        <w:jc w:val="both"/>
        <w:rPr>
          <w:sz w:val="28"/>
          <w:szCs w:val="28"/>
        </w:rPr>
      </w:pPr>
    </w:p>
    <w:p w:rsidR="00811874" w:rsidRDefault="00811874" w:rsidP="00811874">
      <w:pPr>
        <w:jc w:val="both"/>
        <w:rPr>
          <w:sz w:val="28"/>
          <w:szCs w:val="28"/>
        </w:rPr>
      </w:pPr>
    </w:p>
    <w:p w:rsidR="00811874" w:rsidRDefault="00811874" w:rsidP="00811874">
      <w:pPr>
        <w:jc w:val="both"/>
        <w:rPr>
          <w:sz w:val="28"/>
          <w:szCs w:val="28"/>
        </w:rPr>
      </w:pPr>
    </w:p>
    <w:p w:rsidR="00811874" w:rsidRDefault="00811874" w:rsidP="00811874">
      <w:pPr>
        <w:jc w:val="both"/>
        <w:rPr>
          <w:sz w:val="28"/>
          <w:szCs w:val="28"/>
        </w:rPr>
      </w:pPr>
    </w:p>
    <w:p w:rsidR="00811874" w:rsidRDefault="00811874" w:rsidP="00811874">
      <w:pPr>
        <w:jc w:val="both"/>
        <w:rPr>
          <w:sz w:val="28"/>
          <w:szCs w:val="28"/>
        </w:rPr>
      </w:pPr>
    </w:p>
    <w:p w:rsidR="00811874" w:rsidRDefault="00811874" w:rsidP="00811874">
      <w:pPr>
        <w:jc w:val="both"/>
        <w:rPr>
          <w:sz w:val="28"/>
          <w:szCs w:val="28"/>
        </w:rPr>
      </w:pPr>
    </w:p>
    <w:p w:rsidR="00811874" w:rsidRDefault="00811874" w:rsidP="00811874">
      <w:pPr>
        <w:jc w:val="both"/>
        <w:rPr>
          <w:sz w:val="28"/>
          <w:szCs w:val="28"/>
        </w:rPr>
      </w:pPr>
    </w:p>
    <w:p w:rsidR="00811874" w:rsidRDefault="00811874" w:rsidP="00811874">
      <w:pPr>
        <w:jc w:val="both"/>
        <w:rPr>
          <w:sz w:val="28"/>
          <w:szCs w:val="28"/>
        </w:rPr>
      </w:pPr>
    </w:p>
    <w:p w:rsidR="00811874" w:rsidRDefault="00811874" w:rsidP="00811874">
      <w:pPr>
        <w:jc w:val="both"/>
        <w:rPr>
          <w:sz w:val="28"/>
          <w:szCs w:val="28"/>
        </w:rPr>
      </w:pPr>
    </w:p>
    <w:p w:rsidR="00811874" w:rsidRDefault="00811874" w:rsidP="00811874">
      <w:pPr>
        <w:jc w:val="both"/>
        <w:rPr>
          <w:sz w:val="28"/>
          <w:szCs w:val="28"/>
        </w:rPr>
      </w:pPr>
    </w:p>
    <w:p w:rsidR="00811874" w:rsidRDefault="00811874" w:rsidP="00811874">
      <w:pPr>
        <w:jc w:val="both"/>
        <w:rPr>
          <w:sz w:val="28"/>
          <w:szCs w:val="28"/>
        </w:rPr>
      </w:pPr>
    </w:p>
    <w:p w:rsidR="00811874" w:rsidRDefault="00811874" w:rsidP="00EF1B58">
      <w:pPr>
        <w:spacing w:line="288" w:lineRule="auto"/>
        <w:jc w:val="right"/>
        <w:rPr>
          <w:bCs/>
          <w:sz w:val="25"/>
          <w:szCs w:val="25"/>
        </w:rPr>
      </w:pPr>
    </w:p>
    <w:p w:rsidR="00EF1B58" w:rsidRPr="00937D72" w:rsidRDefault="00EF1B58" w:rsidP="00EF1B58">
      <w:pPr>
        <w:spacing w:line="288" w:lineRule="auto"/>
        <w:jc w:val="right"/>
        <w:rPr>
          <w:bCs/>
          <w:sz w:val="25"/>
          <w:szCs w:val="25"/>
        </w:rPr>
      </w:pPr>
      <w:bookmarkStart w:id="0" w:name="_GoBack"/>
      <w:bookmarkEnd w:id="0"/>
      <w:r w:rsidRPr="00937D72">
        <w:rPr>
          <w:bCs/>
          <w:sz w:val="25"/>
          <w:szCs w:val="25"/>
        </w:rPr>
        <w:lastRenderedPageBreak/>
        <w:t>Приложение</w:t>
      </w:r>
      <w:r w:rsidR="00E825B0">
        <w:rPr>
          <w:bCs/>
          <w:sz w:val="25"/>
          <w:szCs w:val="25"/>
        </w:rPr>
        <w:t xml:space="preserve"> </w:t>
      </w:r>
    </w:p>
    <w:p w:rsidR="00EF1B58" w:rsidRDefault="00EF1B58" w:rsidP="00EF1B58">
      <w:pPr>
        <w:spacing w:line="288" w:lineRule="auto"/>
        <w:jc w:val="right"/>
        <w:rPr>
          <w:bCs/>
          <w:sz w:val="25"/>
          <w:szCs w:val="25"/>
        </w:rPr>
      </w:pPr>
      <w:r w:rsidRPr="00937D72">
        <w:rPr>
          <w:bCs/>
          <w:sz w:val="25"/>
          <w:szCs w:val="25"/>
        </w:rPr>
        <w:t>к постановлению</w:t>
      </w:r>
    </w:p>
    <w:p w:rsidR="00EF1B58" w:rsidRPr="00937D72" w:rsidRDefault="00EF1B58" w:rsidP="00EF1B58">
      <w:pPr>
        <w:spacing w:line="288" w:lineRule="auto"/>
        <w:jc w:val="right"/>
        <w:rPr>
          <w:bCs/>
          <w:sz w:val="25"/>
          <w:szCs w:val="25"/>
        </w:rPr>
      </w:pPr>
      <w:r>
        <w:rPr>
          <w:bCs/>
          <w:sz w:val="25"/>
          <w:szCs w:val="25"/>
        </w:rPr>
        <w:t>МА ВМО Балаклавский МО</w:t>
      </w:r>
    </w:p>
    <w:p w:rsidR="00EF1B58" w:rsidRPr="00937D72" w:rsidRDefault="00EF1B58" w:rsidP="00EF1B58">
      <w:pPr>
        <w:spacing w:line="288" w:lineRule="auto"/>
        <w:jc w:val="right"/>
        <w:rPr>
          <w:bCs/>
          <w:sz w:val="25"/>
          <w:szCs w:val="25"/>
        </w:rPr>
      </w:pPr>
      <w:r w:rsidRPr="00937D72">
        <w:rPr>
          <w:bCs/>
          <w:sz w:val="25"/>
          <w:szCs w:val="25"/>
        </w:rPr>
        <w:t xml:space="preserve">от </w:t>
      </w:r>
      <w:r w:rsidR="00A33E12">
        <w:rPr>
          <w:bCs/>
          <w:sz w:val="25"/>
          <w:szCs w:val="25"/>
          <w:u w:val="single"/>
        </w:rPr>
        <w:t>02.</w:t>
      </w:r>
      <w:r>
        <w:rPr>
          <w:bCs/>
          <w:sz w:val="25"/>
          <w:szCs w:val="25"/>
        </w:rPr>
        <w:t xml:space="preserve"> </w:t>
      </w:r>
      <w:r w:rsidR="00A33E12" w:rsidRPr="00A33E12">
        <w:rPr>
          <w:bCs/>
          <w:sz w:val="25"/>
          <w:szCs w:val="25"/>
          <w:u w:val="single"/>
        </w:rPr>
        <w:t>12</w:t>
      </w:r>
      <w:r w:rsidR="00A33E12">
        <w:rPr>
          <w:bCs/>
          <w:sz w:val="25"/>
          <w:szCs w:val="25"/>
          <w:u w:val="single"/>
        </w:rPr>
        <w:t>.</w:t>
      </w:r>
      <w:r>
        <w:rPr>
          <w:bCs/>
          <w:sz w:val="25"/>
          <w:szCs w:val="25"/>
        </w:rPr>
        <w:t xml:space="preserve"> 201</w:t>
      </w:r>
      <w:r w:rsidR="00834336">
        <w:rPr>
          <w:bCs/>
          <w:sz w:val="25"/>
          <w:szCs w:val="25"/>
        </w:rPr>
        <w:t>9</w:t>
      </w:r>
      <w:r w:rsidRPr="00937D72">
        <w:rPr>
          <w:bCs/>
          <w:sz w:val="25"/>
          <w:szCs w:val="25"/>
        </w:rPr>
        <w:t xml:space="preserve"> года</w:t>
      </w:r>
    </w:p>
    <w:p w:rsidR="00EF1B58" w:rsidRPr="00937D72" w:rsidRDefault="00EF1B58" w:rsidP="00EF1B58">
      <w:pPr>
        <w:spacing w:line="288" w:lineRule="auto"/>
        <w:jc w:val="right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№ </w:t>
      </w:r>
      <w:r w:rsidR="00A33E12">
        <w:rPr>
          <w:bCs/>
          <w:sz w:val="25"/>
          <w:szCs w:val="25"/>
          <w:u w:val="single"/>
        </w:rPr>
        <w:t>61</w:t>
      </w:r>
      <w:r w:rsidRPr="00937D72">
        <w:rPr>
          <w:bCs/>
          <w:sz w:val="25"/>
          <w:szCs w:val="25"/>
        </w:rPr>
        <w:t>/МА</w:t>
      </w:r>
    </w:p>
    <w:p w:rsidR="00EF1B58" w:rsidRDefault="00EF1B58" w:rsidP="00EF1B58">
      <w:pPr>
        <w:spacing w:line="288" w:lineRule="auto"/>
        <w:jc w:val="right"/>
        <w:rPr>
          <w:bCs/>
          <w:sz w:val="25"/>
          <w:szCs w:val="25"/>
        </w:rPr>
      </w:pPr>
    </w:p>
    <w:p w:rsidR="00EF1B58" w:rsidRDefault="00EF1B58" w:rsidP="00EF1B58">
      <w:pPr>
        <w:spacing w:line="288" w:lineRule="auto"/>
        <w:jc w:val="right"/>
        <w:rPr>
          <w:bCs/>
          <w:sz w:val="25"/>
          <w:szCs w:val="25"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pStyle w:val="a6"/>
        <w:jc w:val="center"/>
        <w:rPr>
          <w:b/>
          <w:sz w:val="28"/>
          <w:szCs w:val="28"/>
        </w:rPr>
      </w:pPr>
    </w:p>
    <w:p w:rsidR="00EF1B58" w:rsidRPr="002C1E3B" w:rsidRDefault="00EF1B58" w:rsidP="00EF1B58">
      <w:pPr>
        <w:pStyle w:val="a6"/>
        <w:jc w:val="center"/>
        <w:rPr>
          <w:b/>
          <w:sz w:val="28"/>
          <w:szCs w:val="28"/>
        </w:rPr>
      </w:pPr>
      <w:r w:rsidRPr="002C1E3B">
        <w:rPr>
          <w:b/>
          <w:sz w:val="28"/>
          <w:szCs w:val="28"/>
        </w:rPr>
        <w:t>Муниципальная программа</w:t>
      </w:r>
    </w:p>
    <w:p w:rsidR="00EF1B58" w:rsidRPr="002C1E3B" w:rsidRDefault="00EF1B58" w:rsidP="00EF1B58">
      <w:pPr>
        <w:pStyle w:val="a6"/>
        <w:spacing w:before="0" w:beforeAutospacing="0" w:after="0" w:afterAutospacing="0" w:line="288" w:lineRule="auto"/>
        <w:jc w:val="center"/>
        <w:rPr>
          <w:b/>
          <w:bCs/>
          <w:sz w:val="28"/>
          <w:szCs w:val="28"/>
        </w:rPr>
      </w:pPr>
      <w:r w:rsidRPr="002C1E3B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Обеспечение общественной безопасности</w:t>
      </w:r>
      <w:r w:rsidRPr="002C1E3B">
        <w:rPr>
          <w:b/>
          <w:bCs/>
          <w:sz w:val="28"/>
          <w:szCs w:val="28"/>
        </w:rPr>
        <w:t xml:space="preserve"> на территории внутригородского муниципального образования города Севастополя </w:t>
      </w:r>
      <w:r w:rsidRPr="00C56068">
        <w:rPr>
          <w:b/>
          <w:bCs/>
          <w:sz w:val="28"/>
          <w:szCs w:val="28"/>
        </w:rPr>
        <w:t>Балаклавск</w:t>
      </w:r>
      <w:r w:rsidR="00745C0C" w:rsidRPr="00C56068">
        <w:rPr>
          <w:b/>
          <w:bCs/>
          <w:sz w:val="28"/>
          <w:szCs w:val="28"/>
        </w:rPr>
        <w:t>ий</w:t>
      </w:r>
      <w:r w:rsidRPr="00C56068">
        <w:rPr>
          <w:b/>
          <w:bCs/>
          <w:sz w:val="28"/>
          <w:szCs w:val="28"/>
        </w:rPr>
        <w:t xml:space="preserve"> муниципальн</w:t>
      </w:r>
      <w:r w:rsidR="00745C0C" w:rsidRPr="00C56068">
        <w:rPr>
          <w:b/>
          <w:bCs/>
          <w:sz w:val="28"/>
          <w:szCs w:val="28"/>
        </w:rPr>
        <w:t>ый</w:t>
      </w:r>
      <w:r w:rsidRPr="00C56068">
        <w:rPr>
          <w:b/>
          <w:bCs/>
          <w:sz w:val="28"/>
          <w:szCs w:val="28"/>
        </w:rPr>
        <w:t xml:space="preserve"> округ</w:t>
      </w:r>
      <w:r w:rsidRPr="002C1E3B">
        <w:rPr>
          <w:b/>
          <w:bCs/>
          <w:sz w:val="28"/>
          <w:szCs w:val="28"/>
        </w:rPr>
        <w:t>» на 20</w:t>
      </w:r>
      <w:r w:rsidR="00834336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-202</w:t>
      </w:r>
      <w:r w:rsidR="00834336">
        <w:rPr>
          <w:b/>
          <w:bCs/>
          <w:sz w:val="28"/>
          <w:szCs w:val="28"/>
        </w:rPr>
        <w:t>2</w:t>
      </w:r>
      <w:r w:rsidRPr="002C1E3B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center"/>
        <w:rPr>
          <w:bCs/>
        </w:rPr>
      </w:pPr>
      <w:r>
        <w:rPr>
          <w:bCs/>
        </w:rPr>
        <w:t>г. Севастополь</w:t>
      </w:r>
    </w:p>
    <w:p w:rsidR="00EF1B58" w:rsidRDefault="00EF1B58" w:rsidP="00EF1B58">
      <w:pPr>
        <w:spacing w:line="288" w:lineRule="auto"/>
        <w:jc w:val="center"/>
        <w:rPr>
          <w:bCs/>
        </w:rPr>
      </w:pPr>
      <w:r>
        <w:rPr>
          <w:bCs/>
        </w:rPr>
        <w:t>201</w:t>
      </w:r>
      <w:r w:rsidR="00834336">
        <w:rPr>
          <w:bCs/>
        </w:rPr>
        <w:t>9</w:t>
      </w:r>
      <w:r>
        <w:rPr>
          <w:bCs/>
        </w:rPr>
        <w:t xml:space="preserve"> г.</w:t>
      </w:r>
    </w:p>
    <w:p w:rsidR="00AE5745" w:rsidRDefault="00AE5745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</w:p>
    <w:p w:rsidR="00EF1B58" w:rsidRDefault="00EF1B58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Содержание</w:t>
      </w:r>
    </w:p>
    <w:p w:rsidR="00EF1B58" w:rsidRDefault="00EF1B58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23"/>
      </w:tblGrid>
      <w:tr w:rsidR="00EF1B58" w:rsidTr="00737E92">
        <w:tc>
          <w:tcPr>
            <w:tcW w:w="8364" w:type="dxa"/>
          </w:tcPr>
          <w:p w:rsidR="00EF1B58" w:rsidRPr="008A5FC0" w:rsidRDefault="00EF1B58" w:rsidP="00737E92">
            <w:pPr>
              <w:pStyle w:val="ConsPlusNormal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 w:rsidRPr="008A5FC0">
              <w:rPr>
                <w:rFonts w:ascii="Times New Roman" w:hAnsi="Times New Roman" w:cs="Times New Roman"/>
                <w:sz w:val="27"/>
                <w:szCs w:val="27"/>
              </w:rPr>
              <w:t>Паспорт муниципальной программы</w:t>
            </w:r>
          </w:p>
        </w:tc>
        <w:tc>
          <w:tcPr>
            <w:tcW w:w="1523" w:type="dxa"/>
          </w:tcPr>
          <w:p w:rsidR="00EF1B58" w:rsidRDefault="00EF1B58" w:rsidP="00737E92">
            <w:pPr>
              <w:spacing w:after="1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F1B58" w:rsidTr="00737E92">
        <w:tc>
          <w:tcPr>
            <w:tcW w:w="8364" w:type="dxa"/>
          </w:tcPr>
          <w:p w:rsidR="00EF1B58" w:rsidRPr="008A5FC0" w:rsidRDefault="00EF1B58" w:rsidP="00737E92">
            <w:pPr>
              <w:pStyle w:val="ConsPlusNormal"/>
              <w:ind w:right="2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5FC0">
              <w:rPr>
                <w:rFonts w:ascii="Times New Roman" w:hAnsi="Times New Roman" w:cs="Times New Roman"/>
                <w:sz w:val="27"/>
                <w:szCs w:val="27"/>
              </w:rPr>
              <w:t xml:space="preserve">Общая характеристика состояния сферы реализации муниципальной программы, основные проблемы в указанной сфере и прогноз ее развития </w:t>
            </w:r>
          </w:p>
        </w:tc>
        <w:tc>
          <w:tcPr>
            <w:tcW w:w="1523" w:type="dxa"/>
          </w:tcPr>
          <w:p w:rsidR="00EF1B58" w:rsidRDefault="002D1684" w:rsidP="00737E92">
            <w:pPr>
              <w:spacing w:after="1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EF1B58" w:rsidTr="00737E92">
        <w:tc>
          <w:tcPr>
            <w:tcW w:w="8364" w:type="dxa"/>
          </w:tcPr>
          <w:p w:rsidR="00EF1B58" w:rsidRPr="008A5FC0" w:rsidRDefault="00EF1B58" w:rsidP="00737E92">
            <w:pPr>
              <w:pStyle w:val="ConsPlusNormal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 w:rsidRPr="008A5FC0">
              <w:rPr>
                <w:rFonts w:ascii="Times New Roman" w:hAnsi="Times New Roman" w:cs="Times New Roman"/>
                <w:sz w:val="27"/>
                <w:szCs w:val="27"/>
              </w:rPr>
              <w:t xml:space="preserve">Приоритеты муниципальной политики в сфере </w:t>
            </w:r>
            <w:r w:rsidR="00737E92">
              <w:rPr>
                <w:rFonts w:ascii="Times New Roman" w:hAnsi="Times New Roman" w:cs="Times New Roman"/>
                <w:sz w:val="27"/>
                <w:szCs w:val="27"/>
              </w:rPr>
              <w:t xml:space="preserve">реализации </w:t>
            </w:r>
            <w:r w:rsidRPr="008A5FC0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муниципальной программы, цели, задачи и описание конечных результатов </w:t>
            </w:r>
            <w:r w:rsidR="008B3544">
              <w:rPr>
                <w:rFonts w:ascii="Times New Roman" w:hAnsi="Times New Roman" w:cs="Times New Roman"/>
                <w:sz w:val="27"/>
                <w:szCs w:val="27"/>
              </w:rPr>
              <w:t>муниципальной программы</w:t>
            </w:r>
          </w:p>
        </w:tc>
        <w:tc>
          <w:tcPr>
            <w:tcW w:w="1523" w:type="dxa"/>
          </w:tcPr>
          <w:p w:rsidR="00EF1B58" w:rsidRDefault="00EF1B58" w:rsidP="00C500EA">
            <w:pPr>
              <w:spacing w:after="1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C500EA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F1B58" w:rsidTr="00737E92">
        <w:tc>
          <w:tcPr>
            <w:tcW w:w="8364" w:type="dxa"/>
          </w:tcPr>
          <w:p w:rsidR="00EF1B58" w:rsidRPr="008A5FC0" w:rsidRDefault="008B3544" w:rsidP="008B3544">
            <w:pPr>
              <w:pStyle w:val="ConsPlusNormal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Обоснование объёма финансовых ресурсов, необходимых для реализации муниципальной программы, основные мероприятия</w:t>
            </w:r>
          </w:p>
        </w:tc>
        <w:tc>
          <w:tcPr>
            <w:tcW w:w="1523" w:type="dxa"/>
          </w:tcPr>
          <w:p w:rsidR="00EF1B58" w:rsidRPr="00F477F7" w:rsidRDefault="00EF1B58" w:rsidP="00C500EA">
            <w:pPr>
              <w:spacing w:after="1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C500EA">
              <w:rPr>
                <w:sz w:val="27"/>
                <w:szCs w:val="27"/>
              </w:rPr>
              <w:t>4</w:t>
            </w:r>
          </w:p>
        </w:tc>
      </w:tr>
      <w:tr w:rsidR="00EF1B58" w:rsidTr="00737E92">
        <w:tc>
          <w:tcPr>
            <w:tcW w:w="8364" w:type="dxa"/>
          </w:tcPr>
          <w:p w:rsidR="00EF1B58" w:rsidRPr="00F477F7" w:rsidRDefault="000F134F" w:rsidP="00737E92">
            <w:pPr>
              <w:pStyle w:val="ConsPlusNormal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 w:rsidRPr="008A5FC0">
              <w:rPr>
                <w:rFonts w:ascii="Times New Roman" w:hAnsi="Times New Roman" w:cs="Times New Roman"/>
                <w:sz w:val="27"/>
                <w:szCs w:val="27"/>
              </w:rPr>
              <w:t>Анализ рисков реализации муниципальной программы, меры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по</w:t>
            </w:r>
            <w:r w:rsidRPr="008A5FC0">
              <w:rPr>
                <w:rFonts w:ascii="Times New Roman" w:hAnsi="Times New Roman" w:cs="Times New Roman"/>
                <w:sz w:val="27"/>
                <w:szCs w:val="27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ю этими</w:t>
            </w:r>
            <w:r w:rsidRPr="008A5FC0">
              <w:rPr>
                <w:rFonts w:ascii="Times New Roman" w:hAnsi="Times New Roman" w:cs="Times New Roman"/>
                <w:sz w:val="27"/>
                <w:szCs w:val="27"/>
              </w:rPr>
              <w:t xml:space="preserve"> рисками</w:t>
            </w:r>
            <w:r w:rsidRPr="00C817F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523" w:type="dxa"/>
          </w:tcPr>
          <w:p w:rsidR="00EF1B58" w:rsidRDefault="002D1684" w:rsidP="002738EF">
            <w:pPr>
              <w:spacing w:after="1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2738EF">
              <w:rPr>
                <w:sz w:val="27"/>
                <w:szCs w:val="27"/>
              </w:rPr>
              <w:t>7</w:t>
            </w:r>
          </w:p>
        </w:tc>
      </w:tr>
      <w:tr w:rsidR="00EF1B58" w:rsidTr="00737E92">
        <w:tc>
          <w:tcPr>
            <w:tcW w:w="8364" w:type="dxa"/>
          </w:tcPr>
          <w:p w:rsidR="00EF1B58" w:rsidRPr="008A5FC0" w:rsidRDefault="008A74D7" w:rsidP="00AC6FC1">
            <w:pPr>
              <w:pStyle w:val="ConsPlusNormal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Финансовое обеспечение </w:t>
            </w:r>
          </w:p>
        </w:tc>
        <w:tc>
          <w:tcPr>
            <w:tcW w:w="1523" w:type="dxa"/>
          </w:tcPr>
          <w:p w:rsidR="00EF1B58" w:rsidRDefault="002D1684" w:rsidP="002738EF">
            <w:pPr>
              <w:spacing w:after="1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2738EF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EF1B58" w:rsidTr="00737E92">
        <w:tc>
          <w:tcPr>
            <w:tcW w:w="8364" w:type="dxa"/>
          </w:tcPr>
          <w:p w:rsidR="00EF1B58" w:rsidRPr="008A5FC0" w:rsidRDefault="00AC6FC1" w:rsidP="000F134F">
            <w:pPr>
              <w:pStyle w:val="ConsPlusNormal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 w:rsidRPr="008A5FC0">
              <w:rPr>
                <w:rFonts w:ascii="Times New Roman" w:hAnsi="Times New Roman" w:cs="Times New Roman"/>
                <w:sz w:val="27"/>
                <w:szCs w:val="27"/>
              </w:rPr>
              <w:t>Оценка планируемой эффективности муниципальной программы</w:t>
            </w:r>
          </w:p>
        </w:tc>
        <w:tc>
          <w:tcPr>
            <w:tcW w:w="1523" w:type="dxa"/>
          </w:tcPr>
          <w:p w:rsidR="00EF1B58" w:rsidRDefault="001A3EED" w:rsidP="002738EF">
            <w:pPr>
              <w:spacing w:after="1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2738EF"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EF1B58" w:rsidTr="00737E92">
        <w:tc>
          <w:tcPr>
            <w:tcW w:w="8364" w:type="dxa"/>
          </w:tcPr>
          <w:p w:rsidR="00EF1B58" w:rsidRPr="008A5FC0" w:rsidRDefault="00D819F0" w:rsidP="00737E92">
            <w:pPr>
              <w:pStyle w:val="ConsPlusNormal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Система управления и контроль за ходом выполнения программы</w:t>
            </w:r>
          </w:p>
        </w:tc>
        <w:tc>
          <w:tcPr>
            <w:tcW w:w="1523" w:type="dxa"/>
          </w:tcPr>
          <w:p w:rsidR="00EF1B58" w:rsidRDefault="00EF1B58" w:rsidP="001A3EED">
            <w:pPr>
              <w:spacing w:after="1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1A3EED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F1B58" w:rsidTr="00737E92">
        <w:tc>
          <w:tcPr>
            <w:tcW w:w="8364" w:type="dxa"/>
          </w:tcPr>
          <w:p w:rsidR="00EF1B58" w:rsidRPr="008A5FC0" w:rsidRDefault="00EF1B58" w:rsidP="00737E92">
            <w:pPr>
              <w:autoSpaceDE w:val="0"/>
              <w:autoSpaceDN w:val="0"/>
              <w:adjustRightInd w:val="0"/>
              <w:ind w:firstLine="350"/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7600C7">
              <w:rPr>
                <w:sz w:val="28"/>
                <w:szCs w:val="28"/>
              </w:rPr>
              <w:t>1 «Мероприятий по совершенствованию организации гражданской обороны и защиты населения от чрезвычайных ситуаций природного и техногенного характера, обеспечению пожарной безопасности на территории внутригородского муниципального образования города Севастополя Балаклавск</w:t>
            </w:r>
            <w:r>
              <w:rPr>
                <w:sz w:val="28"/>
                <w:szCs w:val="28"/>
              </w:rPr>
              <w:t>ого</w:t>
            </w:r>
            <w:r w:rsidRPr="007600C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7600C7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  <w:r w:rsidR="009A6643">
              <w:rPr>
                <w:sz w:val="28"/>
                <w:szCs w:val="28"/>
              </w:rPr>
              <w:t xml:space="preserve"> и безопасности людей на водных объектах</w:t>
            </w:r>
            <w:r w:rsidRPr="007600C7">
              <w:rPr>
                <w:sz w:val="28"/>
                <w:szCs w:val="28"/>
              </w:rPr>
              <w:t>».</w:t>
            </w:r>
          </w:p>
        </w:tc>
        <w:tc>
          <w:tcPr>
            <w:tcW w:w="1523" w:type="dxa"/>
          </w:tcPr>
          <w:p w:rsidR="00EF1B58" w:rsidRDefault="00EF1B58" w:rsidP="00A10D50">
            <w:pPr>
              <w:spacing w:after="1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A10D50">
              <w:rPr>
                <w:bCs/>
                <w:color w:val="000000"/>
                <w:sz w:val="28"/>
                <w:szCs w:val="28"/>
              </w:rPr>
              <w:t>2</w:t>
            </w:r>
            <w:r w:rsidR="00161D8A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EF1B58" w:rsidTr="00737E92">
        <w:tc>
          <w:tcPr>
            <w:tcW w:w="8364" w:type="dxa"/>
          </w:tcPr>
          <w:p w:rsidR="00EF1B58" w:rsidRPr="007600C7" w:rsidRDefault="00EF1B58" w:rsidP="00737E92">
            <w:pPr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7600C7">
              <w:rPr>
                <w:sz w:val="28"/>
                <w:szCs w:val="28"/>
              </w:rPr>
              <w:t>2 «Профилактика терроризма и экстремизма, а также минимизация и (или) ликвидация последствий проявлений терроризма и экстремизма на территории внутригородского муниципального образования города Севастополя Балаклавского муниципального округа».</w:t>
            </w:r>
          </w:p>
        </w:tc>
        <w:tc>
          <w:tcPr>
            <w:tcW w:w="1523" w:type="dxa"/>
          </w:tcPr>
          <w:p w:rsidR="00EF1B58" w:rsidRDefault="00FF724E" w:rsidP="00FE41F1">
            <w:pPr>
              <w:spacing w:after="1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FE41F1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EF1B58" w:rsidTr="00737E92">
        <w:tc>
          <w:tcPr>
            <w:tcW w:w="8364" w:type="dxa"/>
          </w:tcPr>
          <w:p w:rsidR="00EF1B58" w:rsidRPr="007600C7" w:rsidRDefault="00EF1B58" w:rsidP="00737E92">
            <w:pPr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7600C7">
              <w:rPr>
                <w:sz w:val="28"/>
                <w:szCs w:val="28"/>
              </w:rPr>
              <w:t>3 «Правопорядок внутригородского муниципального образования города Севастополя Балаклавск</w:t>
            </w:r>
            <w:r>
              <w:rPr>
                <w:sz w:val="28"/>
                <w:szCs w:val="28"/>
              </w:rPr>
              <w:t>ий</w:t>
            </w:r>
            <w:r w:rsidRPr="007600C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ый</w:t>
            </w:r>
            <w:r w:rsidRPr="007600C7">
              <w:rPr>
                <w:sz w:val="28"/>
                <w:szCs w:val="28"/>
              </w:rPr>
              <w:t xml:space="preserve"> округ»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23" w:type="dxa"/>
          </w:tcPr>
          <w:p w:rsidR="00EF1B58" w:rsidRDefault="007021C5" w:rsidP="00B810C4">
            <w:pPr>
              <w:spacing w:after="1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B810C4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EF1B58" w:rsidTr="00737E92">
        <w:tc>
          <w:tcPr>
            <w:tcW w:w="8364" w:type="dxa"/>
          </w:tcPr>
          <w:p w:rsidR="00EF1B58" w:rsidRPr="008A5FC0" w:rsidRDefault="00EF1B58" w:rsidP="00737E92">
            <w:pPr>
              <w:pStyle w:val="ConsPlusNormal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Приложения</w:t>
            </w:r>
          </w:p>
        </w:tc>
        <w:tc>
          <w:tcPr>
            <w:tcW w:w="1523" w:type="dxa"/>
          </w:tcPr>
          <w:p w:rsidR="00EF1B58" w:rsidRDefault="007021C5" w:rsidP="00A001C7">
            <w:pPr>
              <w:spacing w:after="1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="00A001C7">
              <w:rPr>
                <w:bCs/>
                <w:color w:val="000000"/>
                <w:sz w:val="28"/>
                <w:szCs w:val="28"/>
              </w:rPr>
              <w:t>4</w:t>
            </w:r>
            <w:r w:rsidR="00037799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F1B58" w:rsidRDefault="00EF1B58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</w:p>
    <w:p w:rsidR="00EF1B58" w:rsidRDefault="00EF1B58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</w:p>
    <w:p w:rsidR="00EF1B58" w:rsidRDefault="00EF1B58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</w:p>
    <w:p w:rsidR="00EF1B58" w:rsidRDefault="00EF1B58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</w:p>
    <w:p w:rsidR="00EF1B58" w:rsidRDefault="00EF1B58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</w:p>
    <w:p w:rsidR="00EF1B58" w:rsidRDefault="00EF1B58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</w:p>
    <w:p w:rsidR="00EF1B58" w:rsidRDefault="00EF1B58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</w:p>
    <w:p w:rsidR="00EF1B58" w:rsidRDefault="00EF1B58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</w:p>
    <w:p w:rsidR="00EF1B58" w:rsidRDefault="00EF1B58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</w:p>
    <w:p w:rsidR="008D6621" w:rsidRDefault="008D6621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</w:p>
    <w:p w:rsidR="00EF1B58" w:rsidRPr="0090017C" w:rsidRDefault="00EF1B58" w:rsidP="00EF1B58">
      <w:pPr>
        <w:shd w:val="clear" w:color="auto" w:fill="FFFFFF"/>
        <w:spacing w:after="15"/>
        <w:ind w:left="720"/>
        <w:jc w:val="center"/>
        <w:rPr>
          <w:b/>
          <w:bCs/>
          <w:color w:val="000000"/>
          <w:sz w:val="28"/>
          <w:szCs w:val="28"/>
        </w:rPr>
      </w:pPr>
      <w:r w:rsidRPr="0090017C">
        <w:rPr>
          <w:b/>
          <w:bCs/>
          <w:color w:val="000000"/>
          <w:sz w:val="28"/>
          <w:szCs w:val="28"/>
        </w:rPr>
        <w:lastRenderedPageBreak/>
        <w:t>ПАСПОРТ МУНИЦИПАЛЬНОЙ ПРОГРАММЫ</w:t>
      </w:r>
    </w:p>
    <w:p w:rsidR="00EF1B58" w:rsidRPr="00B07EAC" w:rsidRDefault="00EF1B58" w:rsidP="00EF1B58">
      <w:pPr>
        <w:shd w:val="clear" w:color="auto" w:fill="FFFFFF"/>
        <w:spacing w:after="15"/>
        <w:ind w:left="720"/>
        <w:jc w:val="center"/>
        <w:rPr>
          <w:color w:val="000000"/>
          <w:sz w:val="28"/>
          <w:szCs w:val="28"/>
        </w:rPr>
      </w:pPr>
      <w:r w:rsidRPr="002C1E3B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Обеспечение общественной безопасности</w:t>
      </w:r>
      <w:r w:rsidRPr="002C1E3B">
        <w:rPr>
          <w:b/>
          <w:bCs/>
          <w:sz w:val="28"/>
          <w:szCs w:val="28"/>
        </w:rPr>
        <w:t xml:space="preserve"> на территории внутригородского муниципального образования города Севастополя Балаклавск</w:t>
      </w:r>
      <w:r>
        <w:rPr>
          <w:b/>
          <w:bCs/>
          <w:sz w:val="28"/>
          <w:szCs w:val="28"/>
        </w:rPr>
        <w:t>ого</w:t>
      </w:r>
      <w:r w:rsidRPr="002C1E3B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ого</w:t>
      </w:r>
      <w:r w:rsidRPr="002C1E3B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>а</w:t>
      </w:r>
      <w:r w:rsidRPr="002C1E3B">
        <w:rPr>
          <w:b/>
          <w:bCs/>
          <w:sz w:val="28"/>
          <w:szCs w:val="28"/>
        </w:rPr>
        <w:t>» на 20</w:t>
      </w:r>
      <w:r w:rsidR="00834336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-202</w:t>
      </w:r>
      <w:r w:rsidR="00834336">
        <w:rPr>
          <w:b/>
          <w:bCs/>
          <w:sz w:val="28"/>
          <w:szCs w:val="28"/>
        </w:rPr>
        <w:t>2</w:t>
      </w:r>
      <w:r w:rsidRPr="002C1E3B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EF1B58" w:rsidRDefault="00EF1B58" w:rsidP="00EF1B58">
      <w:pPr>
        <w:shd w:val="clear" w:color="auto" w:fill="FFFFFF"/>
        <w:spacing w:after="15"/>
        <w:ind w:left="5"/>
        <w:jc w:val="center"/>
        <w:rPr>
          <w:color w:val="000000"/>
          <w:sz w:val="28"/>
          <w:szCs w:val="28"/>
        </w:rPr>
      </w:pPr>
      <w:r w:rsidRPr="0041181F">
        <w:rPr>
          <w:b/>
          <w:bCs/>
          <w:color w:val="000000"/>
          <w:sz w:val="28"/>
          <w:szCs w:val="28"/>
        </w:rPr>
        <w:t xml:space="preserve"> </w:t>
      </w:r>
    </w:p>
    <w:tbl>
      <w:tblPr>
        <w:tblW w:w="1006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5"/>
        <w:gridCol w:w="6520"/>
      </w:tblGrid>
      <w:tr w:rsidR="00EF1B58" w:rsidRPr="002B0F07" w:rsidTr="00E00826">
        <w:trPr>
          <w:trHeight w:val="400"/>
          <w:tblCellSpacing w:w="5" w:type="nil"/>
        </w:trPr>
        <w:tc>
          <w:tcPr>
            <w:tcW w:w="3545" w:type="dxa"/>
          </w:tcPr>
          <w:p w:rsidR="00EF1B58" w:rsidRPr="002B0F07" w:rsidRDefault="00EF1B58" w:rsidP="00737E92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520" w:type="dxa"/>
          </w:tcPr>
          <w:p w:rsidR="00EF1B58" w:rsidRPr="002B0F07" w:rsidRDefault="00EF1B58" w:rsidP="00737E92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>Местн</w:t>
            </w:r>
            <w:r>
              <w:rPr>
                <w:sz w:val="28"/>
                <w:szCs w:val="28"/>
              </w:rPr>
              <w:t>ая</w:t>
            </w:r>
            <w:r w:rsidRPr="002B0F07">
              <w:rPr>
                <w:sz w:val="28"/>
                <w:szCs w:val="28"/>
              </w:rPr>
              <w:t xml:space="preserve"> администраци</w:t>
            </w:r>
            <w:r>
              <w:rPr>
                <w:sz w:val="28"/>
                <w:szCs w:val="28"/>
              </w:rPr>
              <w:t>я</w:t>
            </w:r>
            <w:r w:rsidRPr="002B0F07">
              <w:rPr>
                <w:sz w:val="28"/>
                <w:szCs w:val="28"/>
              </w:rPr>
              <w:t xml:space="preserve">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2B0F07">
              <w:rPr>
                <w:sz w:val="28"/>
                <w:szCs w:val="28"/>
              </w:rPr>
              <w:t>вск</w:t>
            </w:r>
            <w:r>
              <w:rPr>
                <w:sz w:val="28"/>
                <w:szCs w:val="28"/>
              </w:rPr>
              <w:t>ого</w:t>
            </w:r>
            <w:r w:rsidRPr="002B0F0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2B0F07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</w:p>
        </w:tc>
      </w:tr>
      <w:tr w:rsidR="00EF1B58" w:rsidRPr="002B0F07" w:rsidTr="00E00826">
        <w:trPr>
          <w:trHeight w:val="400"/>
          <w:tblCellSpacing w:w="5" w:type="nil"/>
        </w:trPr>
        <w:tc>
          <w:tcPr>
            <w:tcW w:w="3545" w:type="dxa"/>
          </w:tcPr>
          <w:p w:rsidR="00EF1B58" w:rsidRPr="00E27C5F" w:rsidRDefault="00EF1B58" w:rsidP="00737E92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Соисполнитель </w:t>
            </w:r>
            <w:r w:rsidRPr="00E27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520" w:type="dxa"/>
          </w:tcPr>
          <w:p w:rsidR="00EF1B58" w:rsidRPr="00E27C5F" w:rsidRDefault="00EF1B58" w:rsidP="00737E92">
            <w:pPr>
              <w:widowControl w:val="0"/>
              <w:autoSpaceDE w:val="0"/>
              <w:autoSpaceDN w:val="0"/>
              <w:adjustRightInd w:val="0"/>
              <w:ind w:firstLine="3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определен</w:t>
            </w:r>
          </w:p>
        </w:tc>
      </w:tr>
      <w:tr w:rsidR="00EF1B58" w:rsidRPr="002B0F07" w:rsidTr="00E00826">
        <w:trPr>
          <w:tblCellSpacing w:w="5" w:type="nil"/>
        </w:trPr>
        <w:tc>
          <w:tcPr>
            <w:tcW w:w="3545" w:type="dxa"/>
          </w:tcPr>
          <w:p w:rsidR="00EF1B58" w:rsidRPr="002B0F07" w:rsidRDefault="00EF1B58" w:rsidP="00737E92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муниципальной программы  </w:t>
            </w:r>
          </w:p>
        </w:tc>
        <w:tc>
          <w:tcPr>
            <w:tcW w:w="6520" w:type="dxa"/>
          </w:tcPr>
          <w:p w:rsidR="007F13C9" w:rsidRDefault="00EF1B58" w:rsidP="00E00826">
            <w:pPr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 xml:space="preserve">Местная администрация 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Балаклавского</w:t>
            </w:r>
            <w:r w:rsidRPr="002B0F0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2B0F07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</w:p>
          <w:p w:rsidR="00B81D47" w:rsidRPr="002B0F07" w:rsidRDefault="00B81D47" w:rsidP="00E00826">
            <w:pPr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</w:p>
        </w:tc>
      </w:tr>
      <w:tr w:rsidR="00EF1B58" w:rsidRPr="002B0F07" w:rsidTr="00E00826">
        <w:trPr>
          <w:tblCellSpacing w:w="5" w:type="nil"/>
        </w:trPr>
        <w:tc>
          <w:tcPr>
            <w:tcW w:w="3545" w:type="dxa"/>
          </w:tcPr>
          <w:p w:rsidR="00EF1B58" w:rsidRPr="002B0F07" w:rsidRDefault="00EF1B58" w:rsidP="00737E92">
            <w:pPr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7600C7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520" w:type="dxa"/>
          </w:tcPr>
          <w:p w:rsidR="00EF1B58" w:rsidRPr="007600C7" w:rsidRDefault="00EF1B58" w:rsidP="00737E92">
            <w:pPr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7600C7">
              <w:rPr>
                <w:sz w:val="28"/>
                <w:szCs w:val="28"/>
              </w:rPr>
              <w:t>1. «Мероприятий по совершенствованию организации гражданской обороны и защиты населения от чрезвычайных ситуаций природного и техногенного характера, обеспечению пожарной безопасности на территории внутригородского муниципального образования города Севастополя Балаклавск</w:t>
            </w:r>
            <w:r>
              <w:rPr>
                <w:sz w:val="28"/>
                <w:szCs w:val="28"/>
              </w:rPr>
              <w:t>ого</w:t>
            </w:r>
            <w:r w:rsidRPr="007600C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7600C7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  <w:r w:rsidR="00D8379A" w:rsidRPr="006900CF">
              <w:rPr>
                <w:sz w:val="28"/>
                <w:szCs w:val="28"/>
              </w:rPr>
              <w:t xml:space="preserve"> и безопасности людей на водных объектах</w:t>
            </w:r>
            <w:r w:rsidRPr="007600C7">
              <w:rPr>
                <w:sz w:val="28"/>
                <w:szCs w:val="28"/>
              </w:rPr>
              <w:t>».</w:t>
            </w:r>
          </w:p>
          <w:p w:rsidR="00EF1B58" w:rsidRPr="007600C7" w:rsidRDefault="00EF1B58" w:rsidP="00737E92">
            <w:pPr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7600C7">
              <w:rPr>
                <w:sz w:val="28"/>
                <w:szCs w:val="28"/>
              </w:rPr>
              <w:t>2. «Профилактика терроризма и экстремизма, а также минимизация и (или) ликвидация последствий проявлений терроризма и экстремизма на территории внутригородского муниципального образования города Севастополя Балаклавского муниципального округа».</w:t>
            </w:r>
          </w:p>
          <w:p w:rsidR="00EF1B58" w:rsidRPr="002B0F07" w:rsidRDefault="00EF1B58" w:rsidP="00737E92">
            <w:pPr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7600C7">
              <w:rPr>
                <w:sz w:val="28"/>
                <w:szCs w:val="28"/>
              </w:rPr>
              <w:t>3. «Правопорядок внутригородского муниципального образования города Севастополя Балаклавск</w:t>
            </w:r>
            <w:r>
              <w:rPr>
                <w:sz w:val="28"/>
                <w:szCs w:val="28"/>
              </w:rPr>
              <w:t>ий</w:t>
            </w:r>
            <w:r w:rsidRPr="007600C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ый</w:t>
            </w:r>
            <w:r w:rsidRPr="007600C7">
              <w:rPr>
                <w:sz w:val="28"/>
                <w:szCs w:val="28"/>
              </w:rPr>
              <w:t xml:space="preserve"> округ»</w:t>
            </w:r>
            <w:r>
              <w:rPr>
                <w:sz w:val="28"/>
                <w:szCs w:val="28"/>
              </w:rPr>
              <w:t>.</w:t>
            </w:r>
          </w:p>
        </w:tc>
      </w:tr>
      <w:tr w:rsidR="00EF1B58" w:rsidRPr="002B0F07" w:rsidTr="00E00826">
        <w:trPr>
          <w:trHeight w:val="1653"/>
          <w:tblCellSpacing w:w="5" w:type="nil"/>
        </w:trPr>
        <w:tc>
          <w:tcPr>
            <w:tcW w:w="3545" w:type="dxa"/>
          </w:tcPr>
          <w:p w:rsidR="00EF1B58" w:rsidRPr="002B0F07" w:rsidRDefault="00EF1B58" w:rsidP="00737E92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6520" w:type="dxa"/>
          </w:tcPr>
          <w:p w:rsidR="0033183E" w:rsidRPr="002B0F07" w:rsidRDefault="00EF1B58" w:rsidP="007E708C">
            <w:pPr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D67F04">
              <w:rPr>
                <w:sz w:val="28"/>
                <w:szCs w:val="28"/>
              </w:rPr>
              <w:t xml:space="preserve">Повышение эффективности проводимых мероприятий по </w:t>
            </w:r>
            <w:r w:rsidR="007E708C" w:rsidRPr="006900CF">
              <w:rPr>
                <w:sz w:val="28"/>
                <w:szCs w:val="28"/>
              </w:rPr>
              <w:t>безопасности людей на водных объектах</w:t>
            </w:r>
            <w:r w:rsidR="007E708C">
              <w:rPr>
                <w:sz w:val="28"/>
                <w:szCs w:val="28"/>
              </w:rPr>
              <w:t>,</w:t>
            </w:r>
            <w:r w:rsidR="007E708C" w:rsidRPr="00D67F04">
              <w:rPr>
                <w:sz w:val="28"/>
                <w:szCs w:val="28"/>
              </w:rPr>
              <w:t xml:space="preserve"> </w:t>
            </w:r>
            <w:r w:rsidRPr="00D67F04">
              <w:rPr>
                <w:sz w:val="28"/>
                <w:szCs w:val="28"/>
              </w:rPr>
              <w:t>предупреждению чрезвычайных ситуаций природного и техногенного характера, охране общественного порядка, противодействию экстремизму и терроризму на территории внутригородского муниципального образования города Севастополя Балаклавск</w:t>
            </w:r>
            <w:r>
              <w:rPr>
                <w:sz w:val="28"/>
                <w:szCs w:val="28"/>
              </w:rPr>
              <w:t>ого</w:t>
            </w:r>
            <w:r w:rsidRPr="00D67F04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D67F04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  <w:r w:rsidR="00D91EB4">
              <w:rPr>
                <w:sz w:val="28"/>
                <w:szCs w:val="28"/>
              </w:rPr>
              <w:t>.</w:t>
            </w:r>
          </w:p>
        </w:tc>
      </w:tr>
      <w:tr w:rsidR="00EF1B58" w:rsidRPr="002B0F07" w:rsidTr="00E00826">
        <w:trPr>
          <w:tblCellSpacing w:w="5" w:type="nil"/>
        </w:trPr>
        <w:tc>
          <w:tcPr>
            <w:tcW w:w="3545" w:type="dxa"/>
          </w:tcPr>
          <w:p w:rsidR="00EF1B58" w:rsidRPr="002B0F07" w:rsidRDefault="00EF1B58" w:rsidP="00737E92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6520" w:type="dxa"/>
          </w:tcPr>
          <w:p w:rsidR="00016A1C" w:rsidRPr="00F70630" w:rsidRDefault="00016A1C" w:rsidP="00016A1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70630">
              <w:rPr>
                <w:sz w:val="28"/>
                <w:szCs w:val="28"/>
              </w:rPr>
              <w:t xml:space="preserve"> </w:t>
            </w:r>
            <w:r w:rsidR="00D41215">
              <w:rPr>
                <w:sz w:val="28"/>
                <w:szCs w:val="28"/>
              </w:rPr>
              <w:t xml:space="preserve">участие в </w:t>
            </w:r>
            <w:r w:rsidR="007E708C">
              <w:rPr>
                <w:sz w:val="28"/>
                <w:szCs w:val="28"/>
              </w:rPr>
              <w:t xml:space="preserve">профилактике и </w:t>
            </w:r>
            <w:r w:rsidRPr="00F70630">
              <w:rPr>
                <w:sz w:val="28"/>
                <w:szCs w:val="28"/>
              </w:rPr>
              <w:t>проведени</w:t>
            </w:r>
            <w:r w:rsidR="00D41215">
              <w:rPr>
                <w:sz w:val="28"/>
                <w:szCs w:val="28"/>
              </w:rPr>
              <w:t xml:space="preserve">и </w:t>
            </w:r>
            <w:r w:rsidRPr="00F70630">
              <w:rPr>
                <w:sz w:val="28"/>
                <w:szCs w:val="28"/>
              </w:rPr>
              <w:t xml:space="preserve">мероприятий по защите населения и территории </w:t>
            </w:r>
            <w:r>
              <w:rPr>
                <w:sz w:val="28"/>
                <w:szCs w:val="28"/>
              </w:rPr>
              <w:t>Балакла</w:t>
            </w:r>
            <w:r w:rsidRPr="00F70630">
              <w:rPr>
                <w:sz w:val="28"/>
                <w:szCs w:val="28"/>
              </w:rPr>
              <w:t xml:space="preserve">вского муниципального округа </w:t>
            </w:r>
            <w:r>
              <w:rPr>
                <w:sz w:val="28"/>
                <w:szCs w:val="28"/>
              </w:rPr>
              <w:t xml:space="preserve">города Севастополя </w:t>
            </w:r>
            <w:r w:rsidRPr="00F70630">
              <w:rPr>
                <w:sz w:val="28"/>
                <w:szCs w:val="28"/>
              </w:rPr>
              <w:t xml:space="preserve">от чрезвычайных ситуаций природного </w:t>
            </w:r>
            <w:r w:rsidRPr="00F70630">
              <w:rPr>
                <w:sz w:val="28"/>
                <w:szCs w:val="28"/>
              </w:rPr>
              <w:lastRenderedPageBreak/>
              <w:t>и техногенного характера</w:t>
            </w:r>
            <w:r w:rsidR="007E708C">
              <w:rPr>
                <w:sz w:val="28"/>
                <w:szCs w:val="28"/>
              </w:rPr>
              <w:t>,</w:t>
            </w:r>
            <w:r w:rsidR="007E708C" w:rsidRPr="006900CF">
              <w:rPr>
                <w:sz w:val="28"/>
                <w:szCs w:val="28"/>
              </w:rPr>
              <w:t xml:space="preserve"> безопасности людей на водных объектах</w:t>
            </w:r>
            <w:r w:rsidR="0033183E">
              <w:rPr>
                <w:sz w:val="28"/>
                <w:szCs w:val="28"/>
              </w:rPr>
              <w:t>;</w:t>
            </w:r>
          </w:p>
          <w:p w:rsidR="00016A1C" w:rsidRPr="00F70630" w:rsidRDefault="00016A1C" w:rsidP="00016A1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70630">
              <w:rPr>
                <w:sz w:val="28"/>
                <w:szCs w:val="28"/>
              </w:rPr>
              <w:t xml:space="preserve">обеспечение мероприятий по профилактике первичных мер пожарной безопасности на территории </w:t>
            </w:r>
            <w:r>
              <w:rPr>
                <w:sz w:val="28"/>
                <w:szCs w:val="28"/>
              </w:rPr>
              <w:t>Балакла</w:t>
            </w:r>
            <w:r w:rsidRPr="00F70630">
              <w:rPr>
                <w:sz w:val="28"/>
                <w:szCs w:val="28"/>
              </w:rPr>
              <w:t>вского муниципального округа города Севастополя</w:t>
            </w:r>
            <w:r w:rsidR="0033183E">
              <w:rPr>
                <w:sz w:val="28"/>
                <w:szCs w:val="28"/>
              </w:rPr>
              <w:t>;</w:t>
            </w:r>
          </w:p>
          <w:p w:rsidR="00016A1C" w:rsidRPr="002B0F07" w:rsidRDefault="00016A1C" w:rsidP="00016A1C">
            <w:pPr>
              <w:ind w:firstLine="709"/>
              <w:jc w:val="both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 xml:space="preserve">- реализация мероприятий по профилактике терроризма и экстремизма среди граждан, проживающих на территории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2B0F07">
              <w:rPr>
                <w:sz w:val="28"/>
                <w:szCs w:val="28"/>
              </w:rPr>
              <w:t>вского муниципального округа;</w:t>
            </w:r>
          </w:p>
          <w:p w:rsidR="00016A1C" w:rsidRDefault="00016A1C" w:rsidP="00016A1C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2B0F07">
              <w:rPr>
                <w:bCs/>
                <w:sz w:val="28"/>
                <w:szCs w:val="28"/>
              </w:rPr>
              <w:t xml:space="preserve">- организация мероприятий по гармонизации межэтнических и межнациональных отношений, профилактике проявления ксенофобии, укрепления толерантности среди населения на территории </w:t>
            </w:r>
            <w:r w:rsidRPr="002B0F07">
              <w:rPr>
                <w:sz w:val="28"/>
                <w:szCs w:val="28"/>
              </w:rPr>
              <w:t xml:space="preserve">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2B0F07">
              <w:rPr>
                <w:sz w:val="28"/>
                <w:szCs w:val="28"/>
              </w:rPr>
              <w:t>вского муниципального округа</w:t>
            </w:r>
            <w:r w:rsidR="0033183E">
              <w:rPr>
                <w:sz w:val="28"/>
                <w:szCs w:val="28"/>
              </w:rPr>
              <w:t>;</w:t>
            </w:r>
          </w:p>
          <w:p w:rsidR="00016A1C" w:rsidRDefault="00016A1C" w:rsidP="00016A1C">
            <w:pPr>
              <w:spacing w:after="15"/>
              <w:ind w:right="162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создание условий для деятельности добровольных формирований населения по охране </w:t>
            </w:r>
            <w:r w:rsidRPr="0041181F">
              <w:rPr>
                <w:color w:val="000000"/>
                <w:sz w:val="28"/>
                <w:szCs w:val="28"/>
              </w:rPr>
              <w:t>общественного порядка</w:t>
            </w:r>
            <w:r>
              <w:rPr>
                <w:color w:val="000000"/>
                <w:sz w:val="28"/>
                <w:szCs w:val="28"/>
              </w:rPr>
              <w:t xml:space="preserve"> на территории </w:t>
            </w:r>
            <w:r w:rsidRPr="0041181F">
              <w:rPr>
                <w:color w:val="000000"/>
                <w:sz w:val="28"/>
                <w:szCs w:val="28"/>
              </w:rPr>
              <w:t>внутригородско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41181F">
              <w:rPr>
                <w:color w:val="000000"/>
                <w:sz w:val="28"/>
                <w:szCs w:val="28"/>
              </w:rPr>
              <w:t xml:space="preserve"> муниципально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41181F">
              <w:rPr>
                <w:color w:val="000000"/>
                <w:sz w:val="28"/>
                <w:szCs w:val="28"/>
              </w:rPr>
              <w:t xml:space="preserve"> образовани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41181F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color w:val="000000"/>
                <w:sz w:val="28"/>
                <w:szCs w:val="28"/>
              </w:rPr>
              <w:t>орода</w:t>
            </w:r>
            <w:r w:rsidRPr="0041181F">
              <w:rPr>
                <w:color w:val="000000"/>
                <w:sz w:val="28"/>
                <w:szCs w:val="28"/>
              </w:rPr>
              <w:t xml:space="preserve"> Севастополя </w:t>
            </w:r>
            <w:r>
              <w:rPr>
                <w:color w:val="000000"/>
                <w:sz w:val="28"/>
                <w:szCs w:val="28"/>
              </w:rPr>
              <w:t>Балаклавского</w:t>
            </w:r>
            <w:r w:rsidRPr="0041181F">
              <w:rPr>
                <w:color w:val="000000"/>
                <w:sz w:val="28"/>
                <w:szCs w:val="28"/>
              </w:rPr>
              <w:t xml:space="preserve"> муниципальн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41181F">
              <w:rPr>
                <w:color w:val="000000"/>
                <w:sz w:val="28"/>
                <w:szCs w:val="28"/>
              </w:rPr>
              <w:t xml:space="preserve"> округ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41181F">
              <w:rPr>
                <w:color w:val="000000"/>
                <w:sz w:val="28"/>
                <w:szCs w:val="28"/>
              </w:rPr>
              <w:t>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16A1C" w:rsidRPr="0078744C" w:rsidRDefault="00016A1C" w:rsidP="00016A1C">
            <w:pPr>
              <w:shd w:val="clear" w:color="auto" w:fill="FFFFFF"/>
              <w:spacing w:line="273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мероприятий по повышению уровня правовой грамотности и информированности населения Балаклавского муниципального округа</w:t>
            </w:r>
            <w:r w:rsidRPr="0078744C">
              <w:rPr>
                <w:sz w:val="28"/>
                <w:szCs w:val="28"/>
              </w:rPr>
              <w:t>;</w:t>
            </w:r>
          </w:p>
          <w:p w:rsidR="00075909" w:rsidRPr="00C927C1" w:rsidRDefault="00016A1C" w:rsidP="007E708C">
            <w:pPr>
              <w:spacing w:after="15"/>
              <w:ind w:right="162"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оказание поддержки гражданам и их объединениям, участвующим в охране общественного порядка на территории </w:t>
            </w:r>
            <w:r w:rsidRPr="0041181F">
              <w:rPr>
                <w:color w:val="000000"/>
                <w:sz w:val="28"/>
                <w:szCs w:val="28"/>
              </w:rPr>
              <w:t>внутригородско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41181F">
              <w:rPr>
                <w:color w:val="000000"/>
                <w:sz w:val="28"/>
                <w:szCs w:val="28"/>
              </w:rPr>
              <w:t xml:space="preserve"> муниципально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41181F">
              <w:rPr>
                <w:color w:val="000000"/>
                <w:sz w:val="28"/>
                <w:szCs w:val="28"/>
              </w:rPr>
              <w:t xml:space="preserve"> образовани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41181F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color w:val="000000"/>
                <w:sz w:val="28"/>
                <w:szCs w:val="28"/>
              </w:rPr>
              <w:t>орода</w:t>
            </w:r>
            <w:r w:rsidRPr="0041181F">
              <w:rPr>
                <w:color w:val="000000"/>
                <w:sz w:val="28"/>
                <w:szCs w:val="28"/>
              </w:rPr>
              <w:t xml:space="preserve"> Севастополя </w:t>
            </w:r>
            <w:r>
              <w:rPr>
                <w:color w:val="000000"/>
                <w:sz w:val="28"/>
                <w:szCs w:val="28"/>
              </w:rPr>
              <w:t>Балакла</w:t>
            </w:r>
            <w:r w:rsidRPr="0041181F">
              <w:rPr>
                <w:color w:val="000000"/>
                <w:sz w:val="28"/>
                <w:szCs w:val="28"/>
              </w:rPr>
              <w:t>вск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41181F">
              <w:rPr>
                <w:color w:val="000000"/>
                <w:sz w:val="28"/>
                <w:szCs w:val="28"/>
              </w:rPr>
              <w:t xml:space="preserve"> муниципальн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41181F">
              <w:rPr>
                <w:color w:val="000000"/>
                <w:sz w:val="28"/>
                <w:szCs w:val="28"/>
              </w:rPr>
              <w:t xml:space="preserve"> округ</w:t>
            </w:r>
            <w:r>
              <w:rPr>
                <w:color w:val="000000"/>
                <w:sz w:val="28"/>
                <w:szCs w:val="28"/>
              </w:rPr>
              <w:t>а.</w:t>
            </w:r>
          </w:p>
        </w:tc>
      </w:tr>
      <w:tr w:rsidR="00EF1B58" w:rsidRPr="002B0F07" w:rsidTr="00E00826">
        <w:trPr>
          <w:tblCellSpacing w:w="5" w:type="nil"/>
        </w:trPr>
        <w:tc>
          <w:tcPr>
            <w:tcW w:w="3545" w:type="dxa"/>
          </w:tcPr>
          <w:p w:rsidR="00EF1B58" w:rsidRPr="002B0F07" w:rsidRDefault="00EF1B58" w:rsidP="00737E92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(показатели) муниципальной программы</w:t>
            </w:r>
          </w:p>
        </w:tc>
        <w:tc>
          <w:tcPr>
            <w:tcW w:w="6520" w:type="dxa"/>
          </w:tcPr>
          <w:p w:rsidR="00EF1B58" w:rsidRDefault="00EF1B58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21341">
              <w:rPr>
                <w:color w:val="000000"/>
                <w:sz w:val="28"/>
                <w:szCs w:val="28"/>
              </w:rPr>
              <w:t xml:space="preserve">количество лиц, прошедших </w:t>
            </w:r>
            <w:proofErr w:type="gramStart"/>
            <w:r w:rsidRPr="00221341">
              <w:rPr>
                <w:color w:val="000000"/>
                <w:sz w:val="28"/>
                <w:szCs w:val="28"/>
              </w:rPr>
              <w:t>обучение по</w:t>
            </w:r>
            <w:proofErr w:type="gramEnd"/>
            <w:r w:rsidRPr="00221341">
              <w:rPr>
                <w:color w:val="000000"/>
                <w:sz w:val="28"/>
                <w:szCs w:val="28"/>
              </w:rPr>
              <w:t xml:space="preserve"> гражданской обороне, предупреждению и ликвидации чрезвычайных ситуаций и мерам пожарной безопасности, по отношению к общему количеству жителей </w:t>
            </w:r>
            <w:r>
              <w:rPr>
                <w:color w:val="000000"/>
                <w:sz w:val="28"/>
                <w:szCs w:val="28"/>
              </w:rPr>
              <w:t>муниципального округа</w:t>
            </w:r>
            <w:r w:rsidRPr="00221341">
              <w:rPr>
                <w:color w:val="000000"/>
                <w:sz w:val="28"/>
                <w:szCs w:val="28"/>
              </w:rPr>
              <w:t>;</w:t>
            </w:r>
          </w:p>
          <w:p w:rsidR="001B1681" w:rsidRDefault="001B1681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количество населения (прежде всего детей) обученных плаванию;</w:t>
            </w:r>
          </w:p>
          <w:p w:rsidR="00677E14" w:rsidRDefault="00677E14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количество оборудованных спасательных станций и спасательных постов, подготовленных матросов - спасателей для обеспечения безопасности на водных объектах;</w:t>
            </w:r>
          </w:p>
          <w:p w:rsidR="00EF1B58" w:rsidRDefault="00EF1B58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r w:rsidRPr="00E5491A">
              <w:rPr>
                <w:color w:val="000000"/>
                <w:sz w:val="28"/>
                <w:szCs w:val="28"/>
              </w:rPr>
              <w:t xml:space="preserve">число сотрудников органов </w:t>
            </w:r>
            <w:r>
              <w:rPr>
                <w:color w:val="000000"/>
                <w:sz w:val="28"/>
                <w:szCs w:val="28"/>
              </w:rPr>
              <w:t>местного самоуправления</w:t>
            </w:r>
            <w:r w:rsidRPr="00E5491A">
              <w:rPr>
                <w:color w:val="000000"/>
                <w:sz w:val="28"/>
                <w:szCs w:val="28"/>
              </w:rPr>
              <w:t xml:space="preserve">, учреждений социальной сферы, прошедших </w:t>
            </w:r>
            <w:proofErr w:type="gramStart"/>
            <w:r w:rsidRPr="00E5491A">
              <w:rPr>
                <w:color w:val="000000"/>
                <w:sz w:val="28"/>
                <w:szCs w:val="28"/>
              </w:rPr>
              <w:t>обучение по проблемам</w:t>
            </w:r>
            <w:proofErr w:type="gramEnd"/>
            <w:r w:rsidRPr="00E5491A">
              <w:rPr>
                <w:color w:val="000000"/>
                <w:sz w:val="28"/>
                <w:szCs w:val="28"/>
              </w:rPr>
              <w:t xml:space="preserve"> противодействия терроризму и экстремизму (человек);</w:t>
            </w:r>
          </w:p>
          <w:p w:rsidR="00EF1B58" w:rsidRPr="00330664" w:rsidRDefault="00EF1B58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E5491A">
              <w:rPr>
                <w:color w:val="000000"/>
                <w:sz w:val="28"/>
                <w:szCs w:val="28"/>
              </w:rPr>
              <w:t>количество подготовленных информационных статей по вопросам противодействия терроризму и экстремизму,</w:t>
            </w:r>
            <w:r w:rsidR="00C407C2">
              <w:rPr>
                <w:color w:val="000000"/>
                <w:sz w:val="28"/>
                <w:szCs w:val="28"/>
              </w:rPr>
              <w:t xml:space="preserve"> охране общественного порядка,</w:t>
            </w:r>
            <w:r w:rsidRPr="00E5491A">
              <w:rPr>
                <w:color w:val="000000"/>
                <w:sz w:val="28"/>
                <w:szCs w:val="28"/>
              </w:rPr>
              <w:t xml:space="preserve"> размещенных в средствах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30664">
              <w:rPr>
                <w:color w:val="000000"/>
                <w:sz w:val="28"/>
                <w:szCs w:val="28"/>
              </w:rPr>
              <w:t>массовой информации;</w:t>
            </w:r>
          </w:p>
          <w:p w:rsidR="0033183E" w:rsidRDefault="00EF1B58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 w:rsidRPr="00330664">
              <w:rPr>
                <w:color w:val="000000"/>
                <w:sz w:val="28"/>
                <w:szCs w:val="28"/>
              </w:rPr>
              <w:t>- количество</w:t>
            </w:r>
            <w:r>
              <w:rPr>
                <w:color w:val="000000"/>
                <w:sz w:val="28"/>
                <w:szCs w:val="28"/>
              </w:rPr>
              <w:t xml:space="preserve"> интерактивных мероприятий и,</w:t>
            </w:r>
            <w:r w:rsidRPr="00330664">
              <w:rPr>
                <w:color w:val="000000"/>
                <w:sz w:val="28"/>
                <w:szCs w:val="28"/>
              </w:rPr>
              <w:t xml:space="preserve"> размещенных в средствах массовой информации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30664">
              <w:rPr>
                <w:color w:val="000000"/>
                <w:sz w:val="28"/>
                <w:szCs w:val="28"/>
              </w:rPr>
              <w:t xml:space="preserve"> видеосюжетов антитеррористического характера</w:t>
            </w:r>
            <w:r w:rsidR="00C407C2">
              <w:rPr>
                <w:color w:val="000000"/>
                <w:sz w:val="28"/>
                <w:szCs w:val="28"/>
              </w:rPr>
              <w:t xml:space="preserve"> и по охране общественного порядка</w:t>
            </w:r>
            <w:r w:rsidRPr="00330664">
              <w:rPr>
                <w:color w:val="000000"/>
                <w:sz w:val="28"/>
                <w:szCs w:val="28"/>
              </w:rPr>
              <w:t xml:space="preserve"> (единиц)</w:t>
            </w:r>
            <w:r w:rsidR="0033183E">
              <w:rPr>
                <w:color w:val="000000"/>
                <w:sz w:val="28"/>
                <w:szCs w:val="28"/>
              </w:rPr>
              <w:t>;</w:t>
            </w:r>
          </w:p>
          <w:p w:rsidR="00075909" w:rsidRDefault="0033183E" w:rsidP="00D41215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количество лиц, принявших участие в интерактивных мероприятиях по профилактике пожарной безопасности, безопасно</w:t>
            </w:r>
            <w:r w:rsidR="00395E64">
              <w:rPr>
                <w:color w:val="000000"/>
                <w:sz w:val="28"/>
                <w:szCs w:val="28"/>
              </w:rPr>
              <w:t>го</w:t>
            </w:r>
            <w:r>
              <w:rPr>
                <w:color w:val="000000"/>
                <w:sz w:val="28"/>
                <w:szCs w:val="28"/>
              </w:rPr>
              <w:t xml:space="preserve"> поведени</w:t>
            </w:r>
            <w:r w:rsidR="00395E64"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 xml:space="preserve"> на воде, </w:t>
            </w:r>
            <w:r w:rsidR="00395E64">
              <w:rPr>
                <w:color w:val="000000"/>
                <w:sz w:val="28"/>
                <w:szCs w:val="28"/>
              </w:rPr>
              <w:t>антитеррора и охраны общественного порядка</w:t>
            </w:r>
            <w:r w:rsidR="00EF1B58" w:rsidRPr="00330664">
              <w:rPr>
                <w:color w:val="000000"/>
                <w:sz w:val="28"/>
                <w:szCs w:val="28"/>
              </w:rPr>
              <w:t>.</w:t>
            </w:r>
          </w:p>
        </w:tc>
      </w:tr>
      <w:tr w:rsidR="00EF1B58" w:rsidRPr="002B0F07" w:rsidTr="00E00826">
        <w:trPr>
          <w:trHeight w:val="400"/>
          <w:tblCellSpacing w:w="5" w:type="nil"/>
        </w:trPr>
        <w:tc>
          <w:tcPr>
            <w:tcW w:w="3545" w:type="dxa"/>
          </w:tcPr>
          <w:p w:rsidR="00EF1B58" w:rsidRPr="002B0F07" w:rsidRDefault="00EF1B58" w:rsidP="00737E92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Сроки и этапы реализации муниципальной программы </w:t>
            </w:r>
          </w:p>
        </w:tc>
        <w:tc>
          <w:tcPr>
            <w:tcW w:w="6520" w:type="dxa"/>
          </w:tcPr>
          <w:p w:rsidR="00EF1B58" w:rsidRPr="002B0F07" w:rsidRDefault="00EF1B58" w:rsidP="00737E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 xml:space="preserve">Программа реализуется в один этап </w:t>
            </w:r>
          </w:p>
          <w:p w:rsidR="00075909" w:rsidRPr="002B0F07" w:rsidRDefault="00EF1B58" w:rsidP="000C64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>Срок реализации 20</w:t>
            </w:r>
            <w:r w:rsidR="00395E64">
              <w:rPr>
                <w:sz w:val="28"/>
                <w:szCs w:val="28"/>
              </w:rPr>
              <w:t>20</w:t>
            </w:r>
            <w:r w:rsidRPr="002B0F07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</w:t>
            </w:r>
            <w:r w:rsidR="00395E64">
              <w:rPr>
                <w:sz w:val="28"/>
                <w:szCs w:val="28"/>
              </w:rPr>
              <w:t>2</w:t>
            </w:r>
            <w:r w:rsidRPr="002B0F07">
              <w:rPr>
                <w:sz w:val="28"/>
                <w:szCs w:val="28"/>
              </w:rPr>
              <w:t xml:space="preserve"> годы</w:t>
            </w:r>
          </w:p>
        </w:tc>
      </w:tr>
      <w:tr w:rsidR="00EF1B58" w:rsidRPr="002B0F07" w:rsidTr="00E00826">
        <w:trPr>
          <w:trHeight w:val="1715"/>
          <w:tblCellSpacing w:w="5" w:type="nil"/>
        </w:trPr>
        <w:tc>
          <w:tcPr>
            <w:tcW w:w="3545" w:type="dxa"/>
          </w:tcPr>
          <w:p w:rsidR="00EF1B58" w:rsidRPr="002B0F07" w:rsidRDefault="00EF1B58" w:rsidP="00737E92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муниципальной программы за счет средств местного бюджета (с расшифровкой объемов бюджетных ассигнований по годам)</w:t>
            </w:r>
          </w:p>
        </w:tc>
        <w:tc>
          <w:tcPr>
            <w:tcW w:w="6520" w:type="dxa"/>
          </w:tcPr>
          <w:p w:rsidR="00075909" w:rsidRPr="002B0F07" w:rsidRDefault="00EF1B58" w:rsidP="00AE5745">
            <w:pPr>
              <w:shd w:val="clear" w:color="auto" w:fill="FFFFFF"/>
              <w:spacing w:after="15"/>
              <w:ind w:firstLine="708"/>
              <w:jc w:val="both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 xml:space="preserve">Финансирование осуществляется за счёт </w:t>
            </w:r>
            <w:proofErr w:type="gramStart"/>
            <w:r w:rsidRPr="002B0F07">
              <w:rPr>
                <w:sz w:val="28"/>
                <w:szCs w:val="28"/>
              </w:rPr>
              <w:t>средств бюджета внутригородского муниципального образования города Севастополя</w:t>
            </w:r>
            <w:proofErr w:type="gramEnd"/>
            <w:r w:rsidRPr="002B0F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Балаклавский</w:t>
            </w:r>
            <w:r w:rsidRPr="002B0F0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ый</w:t>
            </w:r>
            <w:r w:rsidRPr="002B0F07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 xml:space="preserve">. Объем </w:t>
            </w:r>
            <w:r w:rsidRPr="002B0F07">
              <w:rPr>
                <w:sz w:val="28"/>
                <w:szCs w:val="28"/>
              </w:rPr>
              <w:t>бюджетных ассигнований</w:t>
            </w:r>
            <w:r>
              <w:rPr>
                <w:sz w:val="28"/>
                <w:szCs w:val="28"/>
              </w:rPr>
              <w:t xml:space="preserve"> </w:t>
            </w:r>
            <w:r w:rsidRPr="002B0F07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="00F52C40" w:rsidRPr="006E5663">
              <w:rPr>
                <w:sz w:val="28"/>
                <w:szCs w:val="28"/>
              </w:rPr>
              <w:t xml:space="preserve">составляет </w:t>
            </w:r>
            <w:r w:rsidR="00AE5745">
              <w:rPr>
                <w:sz w:val="28"/>
                <w:szCs w:val="28"/>
              </w:rPr>
              <w:t>900 0</w:t>
            </w:r>
            <w:r w:rsidRPr="00C56068">
              <w:rPr>
                <w:rFonts w:eastAsia="Calibri"/>
                <w:sz w:val="28"/>
                <w:szCs w:val="28"/>
                <w:lang w:eastAsia="en-US"/>
              </w:rPr>
              <w:t xml:space="preserve">00.00 </w:t>
            </w:r>
            <w:r w:rsidRPr="00C56068">
              <w:rPr>
                <w:sz w:val="28"/>
                <w:szCs w:val="28"/>
              </w:rPr>
              <w:t xml:space="preserve">руб.,  в том числе по годам: </w:t>
            </w:r>
            <w:r w:rsidRPr="00C56068">
              <w:rPr>
                <w:color w:val="000000"/>
                <w:sz w:val="28"/>
                <w:szCs w:val="28"/>
              </w:rPr>
              <w:t>20</w:t>
            </w:r>
            <w:r w:rsidR="00395E64">
              <w:rPr>
                <w:color w:val="000000"/>
                <w:sz w:val="28"/>
                <w:szCs w:val="28"/>
              </w:rPr>
              <w:t>20</w:t>
            </w:r>
            <w:r w:rsidRPr="00C56068">
              <w:rPr>
                <w:color w:val="000000"/>
                <w:sz w:val="28"/>
                <w:szCs w:val="28"/>
              </w:rPr>
              <w:t xml:space="preserve"> г. </w:t>
            </w:r>
            <w:r w:rsidR="00F52C40" w:rsidRPr="00C56068">
              <w:rPr>
                <w:color w:val="000000"/>
                <w:sz w:val="28"/>
                <w:szCs w:val="28"/>
              </w:rPr>
              <w:t>–</w:t>
            </w:r>
            <w:r w:rsidRPr="00C56068">
              <w:rPr>
                <w:color w:val="000000"/>
                <w:sz w:val="28"/>
                <w:szCs w:val="28"/>
              </w:rPr>
              <w:t xml:space="preserve"> </w:t>
            </w:r>
            <w:r w:rsidR="00AE5745">
              <w:rPr>
                <w:sz w:val="28"/>
                <w:szCs w:val="28"/>
              </w:rPr>
              <w:t>3</w:t>
            </w:r>
            <w:r w:rsidRPr="00C56068">
              <w:rPr>
                <w:sz w:val="28"/>
                <w:szCs w:val="28"/>
              </w:rPr>
              <w:t>00</w:t>
            </w:r>
            <w:r w:rsidR="00F52C40" w:rsidRPr="00C56068">
              <w:rPr>
                <w:sz w:val="28"/>
                <w:szCs w:val="28"/>
              </w:rPr>
              <w:t xml:space="preserve"> </w:t>
            </w:r>
            <w:r w:rsidRPr="00C56068">
              <w:rPr>
                <w:sz w:val="28"/>
                <w:szCs w:val="28"/>
              </w:rPr>
              <w:t xml:space="preserve">000.00 </w:t>
            </w:r>
            <w:r w:rsidRPr="00C56068">
              <w:rPr>
                <w:color w:val="000000"/>
                <w:sz w:val="28"/>
                <w:szCs w:val="28"/>
              </w:rPr>
              <w:t>руб.; 20</w:t>
            </w:r>
            <w:r w:rsidR="00395E64">
              <w:rPr>
                <w:color w:val="000000"/>
                <w:sz w:val="28"/>
                <w:szCs w:val="28"/>
              </w:rPr>
              <w:t>21</w:t>
            </w:r>
            <w:r w:rsidRPr="00C56068">
              <w:rPr>
                <w:color w:val="000000"/>
                <w:sz w:val="28"/>
                <w:szCs w:val="28"/>
              </w:rPr>
              <w:t xml:space="preserve"> г. </w:t>
            </w:r>
            <w:r w:rsidR="00F52C40" w:rsidRPr="00C56068">
              <w:rPr>
                <w:color w:val="000000"/>
                <w:sz w:val="28"/>
                <w:szCs w:val="28"/>
              </w:rPr>
              <w:t>–</w:t>
            </w:r>
            <w:r w:rsidRPr="00C56068">
              <w:rPr>
                <w:color w:val="000000"/>
                <w:sz w:val="28"/>
                <w:szCs w:val="28"/>
              </w:rPr>
              <w:t xml:space="preserve"> </w:t>
            </w:r>
            <w:r w:rsidR="00F52C40" w:rsidRPr="00C56068">
              <w:rPr>
                <w:color w:val="000000"/>
                <w:sz w:val="28"/>
                <w:szCs w:val="28"/>
              </w:rPr>
              <w:t>3</w:t>
            </w:r>
            <w:r w:rsidR="00AE5745">
              <w:rPr>
                <w:color w:val="000000"/>
                <w:sz w:val="28"/>
                <w:szCs w:val="28"/>
              </w:rPr>
              <w:t>00</w:t>
            </w:r>
            <w:r w:rsidR="00AC7317">
              <w:rPr>
                <w:color w:val="000000"/>
                <w:sz w:val="28"/>
                <w:szCs w:val="28"/>
              </w:rPr>
              <w:t> </w:t>
            </w:r>
            <w:r w:rsidR="00AE5745">
              <w:rPr>
                <w:color w:val="000000"/>
                <w:sz w:val="28"/>
                <w:szCs w:val="28"/>
              </w:rPr>
              <w:t>0</w:t>
            </w:r>
            <w:r w:rsidR="00F52C40" w:rsidRPr="00C56068">
              <w:rPr>
                <w:color w:val="000000"/>
                <w:sz w:val="28"/>
                <w:szCs w:val="28"/>
              </w:rPr>
              <w:t>00</w:t>
            </w:r>
            <w:r w:rsidR="00AC7317">
              <w:rPr>
                <w:color w:val="000000"/>
                <w:sz w:val="28"/>
                <w:szCs w:val="28"/>
              </w:rPr>
              <w:t>.</w:t>
            </w:r>
            <w:r w:rsidR="00F52C40" w:rsidRPr="00C56068">
              <w:rPr>
                <w:color w:val="000000"/>
                <w:sz w:val="28"/>
                <w:szCs w:val="28"/>
              </w:rPr>
              <w:t>00</w:t>
            </w:r>
            <w:r w:rsidRPr="00C56068">
              <w:rPr>
                <w:sz w:val="28"/>
                <w:szCs w:val="28"/>
              </w:rPr>
              <w:t xml:space="preserve"> </w:t>
            </w:r>
            <w:r w:rsidRPr="00C56068">
              <w:rPr>
                <w:color w:val="000000"/>
                <w:sz w:val="28"/>
                <w:szCs w:val="28"/>
              </w:rPr>
              <w:t>руб.; 202</w:t>
            </w:r>
            <w:r w:rsidR="00395E64">
              <w:rPr>
                <w:color w:val="000000"/>
                <w:sz w:val="28"/>
                <w:szCs w:val="28"/>
              </w:rPr>
              <w:t>2</w:t>
            </w:r>
            <w:r w:rsidRPr="00C56068">
              <w:rPr>
                <w:color w:val="000000"/>
                <w:sz w:val="28"/>
                <w:szCs w:val="28"/>
              </w:rPr>
              <w:t xml:space="preserve"> г. </w:t>
            </w:r>
            <w:r w:rsidR="00F52C40" w:rsidRPr="00C56068">
              <w:rPr>
                <w:color w:val="000000"/>
                <w:sz w:val="28"/>
                <w:szCs w:val="28"/>
              </w:rPr>
              <w:t>–</w:t>
            </w:r>
            <w:r w:rsidRPr="00C56068">
              <w:rPr>
                <w:color w:val="000000"/>
                <w:sz w:val="28"/>
                <w:szCs w:val="28"/>
              </w:rPr>
              <w:t xml:space="preserve"> </w:t>
            </w:r>
            <w:r w:rsidR="00AE5745">
              <w:rPr>
                <w:color w:val="000000"/>
                <w:sz w:val="28"/>
                <w:szCs w:val="28"/>
              </w:rPr>
              <w:t>300</w:t>
            </w:r>
            <w:r w:rsidR="00F52C40" w:rsidRPr="00C56068">
              <w:rPr>
                <w:color w:val="000000"/>
                <w:sz w:val="28"/>
                <w:szCs w:val="28"/>
              </w:rPr>
              <w:t xml:space="preserve"> 0</w:t>
            </w:r>
            <w:r w:rsidRPr="00C56068">
              <w:rPr>
                <w:sz w:val="28"/>
                <w:szCs w:val="28"/>
              </w:rPr>
              <w:t>00.00 руб</w:t>
            </w:r>
            <w:r w:rsidRPr="00C56068">
              <w:rPr>
                <w:color w:val="000000"/>
                <w:sz w:val="28"/>
                <w:szCs w:val="28"/>
              </w:rPr>
              <w:t>.</w:t>
            </w:r>
          </w:p>
        </w:tc>
      </w:tr>
      <w:tr w:rsidR="00EF1B58" w:rsidRPr="002B0F07" w:rsidTr="00E00826">
        <w:trPr>
          <w:trHeight w:val="709"/>
          <w:tblCellSpacing w:w="5" w:type="nil"/>
        </w:trPr>
        <w:tc>
          <w:tcPr>
            <w:tcW w:w="3545" w:type="dxa"/>
          </w:tcPr>
          <w:p w:rsidR="00EF1B58" w:rsidRPr="002B0F07" w:rsidRDefault="00EF1B58" w:rsidP="00737E92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Конечные результаты реализации муниципальной программы</w:t>
            </w:r>
          </w:p>
        </w:tc>
        <w:tc>
          <w:tcPr>
            <w:tcW w:w="6520" w:type="dxa"/>
          </w:tcPr>
          <w:p w:rsidR="00EF1B58" w:rsidRPr="00330664" w:rsidRDefault="00EF1B58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30664">
              <w:rPr>
                <w:color w:val="000000"/>
                <w:sz w:val="28"/>
                <w:szCs w:val="28"/>
              </w:rPr>
              <w:t>обеспечение оперативного реагирования на чрезвычайные ситуации техногенного и природного характера;</w:t>
            </w:r>
          </w:p>
          <w:p w:rsidR="00EF1B58" w:rsidRDefault="00EF1B58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30664">
              <w:rPr>
                <w:color w:val="000000"/>
                <w:sz w:val="28"/>
                <w:szCs w:val="28"/>
              </w:rPr>
              <w:t>снижение рисков возникновения пожаров, смягчение возможных последствий и материального ущерба;</w:t>
            </w:r>
          </w:p>
          <w:p w:rsidR="00EF1B58" w:rsidRDefault="00EF1B58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30664">
              <w:rPr>
                <w:color w:val="000000"/>
                <w:sz w:val="28"/>
                <w:szCs w:val="28"/>
              </w:rPr>
              <w:t>снижение гибели и травматизма людей на водных объектах и в горной местности;</w:t>
            </w:r>
          </w:p>
          <w:p w:rsidR="00EF1B58" w:rsidRPr="0095797F" w:rsidRDefault="00EF1B58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95797F">
              <w:rPr>
                <w:color w:val="000000"/>
                <w:sz w:val="28"/>
                <w:szCs w:val="28"/>
              </w:rPr>
              <w:t xml:space="preserve">своевременное представление Правительству Севастополя достоверной и актуальной информации о возникновении любых кризисных ситуаций и происшествий на территории </w:t>
            </w:r>
            <w:r>
              <w:rPr>
                <w:color w:val="000000"/>
                <w:sz w:val="28"/>
                <w:szCs w:val="28"/>
              </w:rPr>
              <w:t>Балаклавского муниципального округа</w:t>
            </w:r>
            <w:r w:rsidRPr="0095797F">
              <w:rPr>
                <w:color w:val="000000"/>
                <w:sz w:val="28"/>
                <w:szCs w:val="28"/>
              </w:rPr>
              <w:t xml:space="preserve"> города Севастополя, оперативная подготовка обоснованных и согласованных предложений для принятия управленческих решений по предупреждению и ликвидации </w:t>
            </w:r>
            <w:r>
              <w:rPr>
                <w:color w:val="000000"/>
                <w:sz w:val="28"/>
                <w:szCs w:val="28"/>
              </w:rPr>
              <w:t>чрезвычайных ситуаций</w:t>
            </w:r>
            <w:r w:rsidRPr="0095797F">
              <w:rPr>
                <w:color w:val="000000"/>
                <w:sz w:val="28"/>
                <w:szCs w:val="28"/>
              </w:rPr>
              <w:t xml:space="preserve">, доведение </w:t>
            </w:r>
            <w:r w:rsidRPr="0095797F">
              <w:rPr>
                <w:color w:val="000000"/>
                <w:sz w:val="28"/>
                <w:szCs w:val="28"/>
              </w:rPr>
              <w:lastRenderedPageBreak/>
              <w:t>принятых решений и планов их реализации до исполнителей;</w:t>
            </w:r>
          </w:p>
          <w:p w:rsidR="00EF1B58" w:rsidRPr="0034568D" w:rsidRDefault="00EF1B58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4568D">
              <w:rPr>
                <w:color w:val="000000"/>
                <w:sz w:val="28"/>
                <w:szCs w:val="28"/>
              </w:rPr>
              <w:t>совершенствование форм и методов работы органов</w:t>
            </w:r>
            <w:r>
              <w:rPr>
                <w:color w:val="000000"/>
                <w:sz w:val="28"/>
                <w:szCs w:val="28"/>
              </w:rPr>
              <w:t xml:space="preserve"> местного самоуправления </w:t>
            </w:r>
            <w:r w:rsidRPr="0034568D">
              <w:rPr>
                <w:color w:val="000000"/>
                <w:sz w:val="28"/>
                <w:szCs w:val="28"/>
              </w:rPr>
              <w:t xml:space="preserve">по противодействию экстремизму и терроризму, проявлению ксенофобии, национальной и этнической дискриминации на территории </w:t>
            </w:r>
            <w:r>
              <w:rPr>
                <w:color w:val="000000"/>
                <w:sz w:val="28"/>
                <w:szCs w:val="28"/>
              </w:rPr>
              <w:t>Балаклавского муниципального округа</w:t>
            </w:r>
            <w:r w:rsidRPr="0034568D">
              <w:rPr>
                <w:color w:val="000000"/>
                <w:sz w:val="28"/>
                <w:szCs w:val="28"/>
              </w:rPr>
              <w:t xml:space="preserve"> города Севастополя;</w:t>
            </w:r>
          </w:p>
          <w:p w:rsidR="00EF1B58" w:rsidRPr="0034568D" w:rsidRDefault="00EF1B58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4568D">
              <w:rPr>
                <w:color w:val="000000"/>
                <w:sz w:val="28"/>
                <w:szCs w:val="28"/>
              </w:rPr>
              <w:t>распространение культуры согласия,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4568D">
              <w:rPr>
                <w:color w:val="000000"/>
                <w:sz w:val="28"/>
                <w:szCs w:val="28"/>
              </w:rPr>
              <w:t>интернационализма, национальной и религиозной терпимости;</w:t>
            </w:r>
          </w:p>
          <w:p w:rsidR="00EF1B58" w:rsidRPr="0034568D" w:rsidRDefault="00EF1B58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4568D">
              <w:rPr>
                <w:color w:val="000000"/>
                <w:sz w:val="28"/>
                <w:szCs w:val="28"/>
              </w:rPr>
              <w:t>формирование нетерпимости ко всем фактам террористических и экстремистских проявлений;</w:t>
            </w:r>
          </w:p>
          <w:p w:rsidR="00EF1B58" w:rsidRDefault="00EF1B58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4568D">
              <w:rPr>
                <w:color w:val="000000"/>
                <w:sz w:val="28"/>
                <w:szCs w:val="28"/>
              </w:rPr>
              <w:t>создание позитивных установок к представителям иных этнических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4568D">
              <w:rPr>
                <w:color w:val="000000"/>
                <w:sz w:val="28"/>
                <w:szCs w:val="28"/>
              </w:rPr>
              <w:t>и конфессиональных сообществ;</w:t>
            </w:r>
          </w:p>
          <w:p w:rsidR="00EF1B58" w:rsidRPr="0034568D" w:rsidRDefault="00EF1B58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4568D">
              <w:rPr>
                <w:color w:val="000000"/>
                <w:sz w:val="28"/>
                <w:szCs w:val="28"/>
              </w:rPr>
              <w:t>гармонизация межнациональных отношений, повышение уровня этно</w:t>
            </w:r>
            <w:r>
              <w:rPr>
                <w:color w:val="000000"/>
                <w:sz w:val="28"/>
                <w:szCs w:val="28"/>
              </w:rPr>
              <w:t>-</w:t>
            </w:r>
            <w:r w:rsidRPr="0034568D">
              <w:rPr>
                <w:color w:val="000000"/>
                <w:sz w:val="28"/>
                <w:szCs w:val="28"/>
              </w:rPr>
              <w:t>социальной устойчивости;</w:t>
            </w:r>
          </w:p>
          <w:p w:rsidR="00EF1B58" w:rsidRDefault="00EF1B58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4568D">
              <w:rPr>
                <w:color w:val="000000"/>
                <w:sz w:val="28"/>
                <w:szCs w:val="28"/>
              </w:rPr>
              <w:t xml:space="preserve">формирование единого информационного пространства для пропаганды противодействия идеологии экстремизма и терроризма в </w:t>
            </w:r>
            <w:r>
              <w:rPr>
                <w:color w:val="000000"/>
                <w:sz w:val="28"/>
                <w:szCs w:val="28"/>
              </w:rPr>
              <w:t>Балаклавском муниципальном округе</w:t>
            </w:r>
            <w:r w:rsidRPr="0034568D">
              <w:rPr>
                <w:color w:val="000000"/>
                <w:sz w:val="28"/>
                <w:szCs w:val="28"/>
              </w:rPr>
              <w:t xml:space="preserve"> город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34568D">
              <w:rPr>
                <w:color w:val="000000"/>
                <w:sz w:val="28"/>
                <w:szCs w:val="28"/>
              </w:rPr>
              <w:t xml:space="preserve"> Севастопол</w:t>
            </w:r>
            <w:r>
              <w:rPr>
                <w:color w:val="000000"/>
                <w:sz w:val="28"/>
                <w:szCs w:val="28"/>
              </w:rPr>
              <w:t>я;</w:t>
            </w:r>
          </w:p>
          <w:p w:rsidR="00EF1B58" w:rsidRDefault="00EF1B58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</w:t>
            </w:r>
            <w:r w:rsidRPr="002B0F07">
              <w:rPr>
                <w:sz w:val="28"/>
                <w:szCs w:val="28"/>
              </w:rPr>
              <w:t xml:space="preserve">беспечение </w:t>
            </w:r>
            <w:r>
              <w:rPr>
                <w:sz w:val="28"/>
                <w:szCs w:val="28"/>
              </w:rPr>
              <w:t>активного участия граждан в охране общественного порядка на территории</w:t>
            </w:r>
            <w:r w:rsidRPr="002B0F07">
              <w:rPr>
                <w:sz w:val="28"/>
                <w:szCs w:val="28"/>
              </w:rPr>
              <w:t xml:space="preserve">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2B0F07">
              <w:rPr>
                <w:sz w:val="28"/>
                <w:szCs w:val="28"/>
              </w:rPr>
              <w:t>вск</w:t>
            </w:r>
            <w:r>
              <w:rPr>
                <w:sz w:val="28"/>
                <w:szCs w:val="28"/>
              </w:rPr>
              <w:t>ий</w:t>
            </w:r>
            <w:r w:rsidRPr="002B0F0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ый</w:t>
            </w:r>
            <w:r w:rsidRPr="002B0F07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;</w:t>
            </w:r>
          </w:p>
          <w:p w:rsidR="00EF1B58" w:rsidRPr="002B0F07" w:rsidRDefault="00EF1B58" w:rsidP="00E00826">
            <w:pPr>
              <w:tabs>
                <w:tab w:val="left" w:pos="6228"/>
              </w:tabs>
              <w:spacing w:after="15"/>
              <w:ind w:firstLine="3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2B0F07">
              <w:rPr>
                <w:sz w:val="28"/>
                <w:szCs w:val="28"/>
              </w:rPr>
              <w:t xml:space="preserve">овышение уровня </w:t>
            </w:r>
            <w:r>
              <w:rPr>
                <w:sz w:val="28"/>
                <w:szCs w:val="28"/>
              </w:rPr>
              <w:t>профилактической работы среди населения по обеспечению правопорядка на территории</w:t>
            </w:r>
            <w:r w:rsidRPr="002B0F07">
              <w:rPr>
                <w:sz w:val="28"/>
                <w:szCs w:val="28"/>
              </w:rPr>
              <w:t xml:space="preserve">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2B0F07">
              <w:rPr>
                <w:sz w:val="28"/>
                <w:szCs w:val="28"/>
              </w:rPr>
              <w:t>вск</w:t>
            </w:r>
            <w:r>
              <w:rPr>
                <w:sz w:val="28"/>
                <w:szCs w:val="28"/>
              </w:rPr>
              <w:t>ого</w:t>
            </w:r>
            <w:r w:rsidRPr="002B0F0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2B0F07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  <w:r w:rsidRPr="002B0F07">
              <w:rPr>
                <w:sz w:val="28"/>
                <w:szCs w:val="28"/>
              </w:rPr>
              <w:t>.</w:t>
            </w:r>
          </w:p>
        </w:tc>
      </w:tr>
    </w:tbl>
    <w:p w:rsidR="00EF1B58" w:rsidRPr="0041181F" w:rsidRDefault="00EF1B58" w:rsidP="00EF1B58">
      <w:pPr>
        <w:shd w:val="clear" w:color="auto" w:fill="FFFFFF"/>
        <w:spacing w:after="15"/>
        <w:ind w:left="5"/>
        <w:jc w:val="center"/>
        <w:rPr>
          <w:color w:val="000000"/>
          <w:sz w:val="28"/>
          <w:szCs w:val="28"/>
        </w:rPr>
      </w:pPr>
    </w:p>
    <w:p w:rsidR="00075909" w:rsidRDefault="00075909" w:rsidP="00EF1B58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</w:p>
    <w:p w:rsidR="005C397C" w:rsidRDefault="005C397C" w:rsidP="00EF1B58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</w:p>
    <w:p w:rsidR="005C397C" w:rsidRDefault="005C397C" w:rsidP="00EF1B58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</w:p>
    <w:p w:rsidR="005C397C" w:rsidRDefault="005C397C" w:rsidP="00EF1B58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</w:p>
    <w:p w:rsidR="005C397C" w:rsidRDefault="005C397C" w:rsidP="00EF1B58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</w:p>
    <w:p w:rsidR="005C397C" w:rsidRDefault="005C397C" w:rsidP="00EF1B58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</w:p>
    <w:p w:rsidR="00F30B17" w:rsidRDefault="00F30B17" w:rsidP="00EF1B58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</w:p>
    <w:p w:rsidR="00F30B17" w:rsidRDefault="00F30B17" w:rsidP="00EF1B58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</w:p>
    <w:p w:rsidR="00EF1B58" w:rsidRPr="00332BD8" w:rsidRDefault="00EF1B58" w:rsidP="00EF1B58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1.   </w:t>
      </w:r>
      <w:r w:rsidRPr="00332BD8">
        <w:rPr>
          <w:b/>
          <w:bCs/>
          <w:color w:val="000000"/>
          <w:sz w:val="28"/>
          <w:szCs w:val="28"/>
        </w:rPr>
        <w:t>Общая характеристика состояния сферы реализации муниципальной программы, основные проблемы в указанной сфере и прогноз ее развития</w:t>
      </w:r>
    </w:p>
    <w:p w:rsidR="00EF1B58" w:rsidRPr="00D423E9" w:rsidRDefault="00EF1B58" w:rsidP="00EF1B58">
      <w:pPr>
        <w:shd w:val="clear" w:color="auto" w:fill="FFFFFF"/>
        <w:spacing w:before="62"/>
        <w:ind w:left="43" w:firstLine="611"/>
        <w:jc w:val="both"/>
        <w:rPr>
          <w:color w:val="000000"/>
          <w:sz w:val="28"/>
          <w:szCs w:val="28"/>
        </w:rPr>
      </w:pPr>
      <w:r w:rsidRPr="00D423E9">
        <w:rPr>
          <w:color w:val="000000"/>
          <w:sz w:val="28"/>
          <w:szCs w:val="28"/>
        </w:rPr>
        <w:t>Балаклавский муниципальный округ внутригородского муниципального образования города Севастополя </w:t>
      </w:r>
      <w:r w:rsidRPr="002F456B">
        <w:rPr>
          <w:color w:val="000000"/>
          <w:sz w:val="28"/>
          <w:szCs w:val="28"/>
        </w:rPr>
        <w:t> расположен в</w:t>
      </w:r>
      <w:r w:rsidRPr="00D423E9">
        <w:rPr>
          <w:color w:val="000000"/>
          <w:sz w:val="28"/>
          <w:szCs w:val="28"/>
        </w:rPr>
        <w:t xml:space="preserve"> </w:t>
      </w:r>
      <w:r w:rsidRPr="002F456B">
        <w:rPr>
          <w:color w:val="000000"/>
          <w:sz w:val="28"/>
          <w:szCs w:val="28"/>
        </w:rPr>
        <w:t>юго-западной части Крымского полу</w:t>
      </w:r>
      <w:r w:rsidRPr="00D423E9">
        <w:rPr>
          <w:color w:val="000000"/>
          <w:sz w:val="28"/>
          <w:szCs w:val="28"/>
        </w:rPr>
        <w:t>острова</w:t>
      </w:r>
      <w:r w:rsidRPr="002F456B">
        <w:rPr>
          <w:color w:val="000000"/>
          <w:sz w:val="28"/>
          <w:szCs w:val="28"/>
        </w:rPr>
        <w:t>. (44 гр.30′ северной широты; 33 гр.36′ восточной долготы).</w:t>
      </w:r>
      <w:r w:rsidRPr="00D423E9">
        <w:rPr>
          <w:color w:val="000000"/>
          <w:sz w:val="28"/>
          <w:szCs w:val="28"/>
        </w:rPr>
        <w:t xml:space="preserve"> На севере граничит с Нахимовским районом, </w:t>
      </w:r>
      <w:proofErr w:type="spellStart"/>
      <w:r w:rsidRPr="00D423E9">
        <w:rPr>
          <w:color w:val="000000"/>
          <w:sz w:val="28"/>
          <w:szCs w:val="28"/>
        </w:rPr>
        <w:t>Инкерманским</w:t>
      </w:r>
      <w:proofErr w:type="spellEnd"/>
      <w:r w:rsidRPr="00D423E9">
        <w:rPr>
          <w:color w:val="000000"/>
          <w:sz w:val="28"/>
          <w:szCs w:val="28"/>
        </w:rPr>
        <w:t xml:space="preserve">, Терновским и </w:t>
      </w:r>
      <w:proofErr w:type="spellStart"/>
      <w:r w:rsidRPr="00D423E9">
        <w:rPr>
          <w:color w:val="000000"/>
          <w:sz w:val="28"/>
          <w:szCs w:val="28"/>
        </w:rPr>
        <w:t>Орлиновским</w:t>
      </w:r>
      <w:proofErr w:type="spellEnd"/>
      <w:r w:rsidRPr="00D423E9">
        <w:rPr>
          <w:color w:val="000000"/>
          <w:sz w:val="28"/>
          <w:szCs w:val="28"/>
        </w:rPr>
        <w:t xml:space="preserve"> муниципальными округами, на востоке с Бахчисарайским районом и землями большой Ялты. С юга омывается водами Чёрного моря и на западе с Ленинским и Нахимовским районами.</w:t>
      </w:r>
    </w:p>
    <w:p w:rsidR="00EF1B58" w:rsidRPr="00D423E9" w:rsidRDefault="00EF1B58" w:rsidP="00EF1B58">
      <w:pPr>
        <w:shd w:val="clear" w:color="auto" w:fill="FFFFFF"/>
        <w:spacing w:before="62"/>
        <w:ind w:left="43" w:firstLine="611"/>
        <w:jc w:val="both"/>
        <w:rPr>
          <w:color w:val="000000"/>
          <w:sz w:val="28"/>
          <w:szCs w:val="28"/>
        </w:rPr>
      </w:pPr>
      <w:r w:rsidRPr="00D423E9">
        <w:rPr>
          <w:color w:val="000000"/>
          <w:sz w:val="28"/>
          <w:szCs w:val="28"/>
        </w:rPr>
        <w:t xml:space="preserve">Населённые пункты Балаклавского муниципального округа: </w:t>
      </w:r>
      <w:r w:rsidRPr="002F456B">
        <w:rPr>
          <w:color w:val="000000"/>
          <w:sz w:val="28"/>
          <w:szCs w:val="28"/>
        </w:rPr>
        <w:t>Балаклава</w:t>
      </w:r>
      <w:r w:rsidRPr="00D423E9">
        <w:rPr>
          <w:color w:val="000000"/>
          <w:sz w:val="28"/>
          <w:szCs w:val="28"/>
        </w:rPr>
        <w:t xml:space="preserve">, </w:t>
      </w:r>
      <w:r w:rsidRPr="002F456B">
        <w:rPr>
          <w:color w:val="000000"/>
          <w:sz w:val="28"/>
          <w:szCs w:val="28"/>
        </w:rPr>
        <w:t>село Хмельницкое</w:t>
      </w:r>
      <w:r w:rsidRPr="00D423E9">
        <w:rPr>
          <w:color w:val="000000"/>
          <w:sz w:val="28"/>
          <w:szCs w:val="28"/>
        </w:rPr>
        <w:t xml:space="preserve">, </w:t>
      </w:r>
      <w:r w:rsidRPr="002F456B">
        <w:rPr>
          <w:color w:val="000000"/>
          <w:sz w:val="28"/>
          <w:szCs w:val="28"/>
        </w:rPr>
        <w:t>село Первомайское</w:t>
      </w:r>
      <w:r w:rsidRPr="00D423E9">
        <w:rPr>
          <w:color w:val="000000"/>
          <w:sz w:val="28"/>
          <w:szCs w:val="28"/>
        </w:rPr>
        <w:t xml:space="preserve">, </w:t>
      </w:r>
      <w:r w:rsidRPr="002F456B">
        <w:rPr>
          <w:color w:val="000000"/>
          <w:sz w:val="28"/>
          <w:szCs w:val="28"/>
        </w:rPr>
        <w:t>село Штурмовое</w:t>
      </w:r>
      <w:r w:rsidRPr="00D423E9">
        <w:rPr>
          <w:color w:val="000000"/>
          <w:sz w:val="28"/>
          <w:szCs w:val="28"/>
        </w:rPr>
        <w:t xml:space="preserve">, </w:t>
      </w:r>
      <w:r w:rsidRPr="002F456B">
        <w:rPr>
          <w:color w:val="000000"/>
          <w:sz w:val="28"/>
          <w:szCs w:val="28"/>
        </w:rPr>
        <w:t>поселок Сахарная головка</w:t>
      </w:r>
      <w:r w:rsidRPr="00D423E9">
        <w:rPr>
          <w:color w:val="000000"/>
          <w:sz w:val="28"/>
          <w:szCs w:val="28"/>
        </w:rPr>
        <w:t xml:space="preserve">, </w:t>
      </w:r>
      <w:r w:rsidRPr="002F456B">
        <w:rPr>
          <w:color w:val="000000"/>
          <w:sz w:val="28"/>
          <w:szCs w:val="28"/>
        </w:rPr>
        <w:t>село Черноречье</w:t>
      </w:r>
      <w:r w:rsidRPr="00D423E9">
        <w:rPr>
          <w:color w:val="000000"/>
          <w:sz w:val="28"/>
          <w:szCs w:val="28"/>
        </w:rPr>
        <w:t xml:space="preserve">, </w:t>
      </w:r>
      <w:r w:rsidRPr="002F456B">
        <w:rPr>
          <w:color w:val="000000"/>
          <w:sz w:val="28"/>
          <w:szCs w:val="28"/>
        </w:rPr>
        <w:t>село Флотское</w:t>
      </w:r>
      <w:r w:rsidRPr="00D423E9">
        <w:rPr>
          <w:color w:val="000000"/>
          <w:sz w:val="28"/>
          <w:szCs w:val="28"/>
        </w:rPr>
        <w:t xml:space="preserve">, </w:t>
      </w:r>
      <w:r w:rsidRPr="002F456B">
        <w:rPr>
          <w:color w:val="000000"/>
          <w:sz w:val="28"/>
          <w:szCs w:val="28"/>
        </w:rPr>
        <w:t>1-ое отделение Золотой Балки</w:t>
      </w:r>
      <w:r w:rsidRPr="00D423E9">
        <w:rPr>
          <w:color w:val="000000"/>
          <w:sz w:val="28"/>
          <w:szCs w:val="28"/>
        </w:rPr>
        <w:t xml:space="preserve">, </w:t>
      </w:r>
      <w:r w:rsidRPr="002F456B">
        <w:rPr>
          <w:color w:val="000000"/>
          <w:sz w:val="28"/>
          <w:szCs w:val="28"/>
        </w:rPr>
        <w:t>3-е отделение Золотой Балки</w:t>
      </w:r>
      <w:r w:rsidRPr="00D423E9">
        <w:rPr>
          <w:color w:val="000000"/>
          <w:sz w:val="28"/>
          <w:szCs w:val="28"/>
        </w:rPr>
        <w:t xml:space="preserve">, </w:t>
      </w:r>
      <w:r w:rsidRPr="002F456B">
        <w:rPr>
          <w:color w:val="000000"/>
          <w:sz w:val="28"/>
          <w:szCs w:val="28"/>
        </w:rPr>
        <w:t>село Оборонное</w:t>
      </w:r>
      <w:r w:rsidRPr="00D423E9">
        <w:rPr>
          <w:color w:val="000000"/>
          <w:sz w:val="28"/>
          <w:szCs w:val="28"/>
        </w:rPr>
        <w:t xml:space="preserve">, </w:t>
      </w:r>
      <w:r w:rsidRPr="002F456B">
        <w:rPr>
          <w:color w:val="000000"/>
          <w:sz w:val="28"/>
          <w:szCs w:val="28"/>
        </w:rPr>
        <w:t xml:space="preserve">село </w:t>
      </w:r>
      <w:proofErr w:type="spellStart"/>
      <w:r w:rsidRPr="002F456B">
        <w:rPr>
          <w:color w:val="000000"/>
          <w:sz w:val="28"/>
          <w:szCs w:val="28"/>
        </w:rPr>
        <w:t>Морозовка</w:t>
      </w:r>
      <w:proofErr w:type="spellEnd"/>
      <w:r w:rsidRPr="00D423E9">
        <w:rPr>
          <w:color w:val="000000"/>
          <w:sz w:val="28"/>
          <w:szCs w:val="28"/>
        </w:rPr>
        <w:t>.</w:t>
      </w:r>
    </w:p>
    <w:p w:rsidR="00EF1B58" w:rsidRPr="00D423E9" w:rsidRDefault="00EF1B58" w:rsidP="00EF1B58">
      <w:pPr>
        <w:shd w:val="clear" w:color="auto" w:fill="FFFFFF"/>
        <w:ind w:left="48" w:firstLine="606"/>
        <w:jc w:val="both"/>
        <w:rPr>
          <w:sz w:val="28"/>
          <w:szCs w:val="28"/>
        </w:rPr>
      </w:pPr>
      <w:r w:rsidRPr="00D423E9">
        <w:rPr>
          <w:color w:val="000000"/>
          <w:sz w:val="28"/>
          <w:szCs w:val="28"/>
        </w:rPr>
        <w:t>Балаклавский муниципальный округ территориально является самым большим в Севастополе, что существенно затруд</w:t>
      </w:r>
      <w:r w:rsidRPr="00D423E9">
        <w:rPr>
          <w:color w:val="000000"/>
          <w:sz w:val="28"/>
          <w:szCs w:val="28"/>
        </w:rPr>
        <w:softHyphen/>
      </w:r>
      <w:r w:rsidRPr="00D423E9">
        <w:rPr>
          <w:color w:val="000000"/>
          <w:spacing w:val="2"/>
          <w:sz w:val="28"/>
          <w:szCs w:val="28"/>
        </w:rPr>
        <w:t xml:space="preserve">няет маневр силами и средствами при проведении мероприятий по предупреждению </w:t>
      </w:r>
      <w:r w:rsidRPr="00D423E9">
        <w:rPr>
          <w:color w:val="000000"/>
          <w:sz w:val="28"/>
          <w:szCs w:val="28"/>
        </w:rPr>
        <w:t>и ликвидации чрезвычайных ситуаций. Здесь проживает более 30 тыс. чел., из которых 67,52% городское и 32,48% сельское население.</w:t>
      </w:r>
    </w:p>
    <w:p w:rsidR="00EF1B58" w:rsidRPr="00D423E9" w:rsidRDefault="00EF1B58" w:rsidP="00EF1B58">
      <w:pPr>
        <w:shd w:val="clear" w:color="auto" w:fill="FFFFFF"/>
        <w:ind w:right="14" w:firstLine="720"/>
        <w:jc w:val="both"/>
        <w:rPr>
          <w:color w:val="000000"/>
          <w:spacing w:val="1"/>
          <w:sz w:val="28"/>
          <w:szCs w:val="28"/>
        </w:rPr>
      </w:pPr>
      <w:r w:rsidRPr="00D423E9">
        <w:rPr>
          <w:color w:val="000000"/>
          <w:sz w:val="28"/>
          <w:szCs w:val="28"/>
        </w:rPr>
        <w:t>Исходя из физико-географических условий, производственных особенностей на территории Балаклавского муниципального округа возможны следующие ЧС:</w:t>
      </w:r>
      <w:r w:rsidRPr="00D423E9">
        <w:rPr>
          <w:sz w:val="28"/>
          <w:szCs w:val="28"/>
        </w:rPr>
        <w:t xml:space="preserve"> </w:t>
      </w:r>
      <w:r w:rsidRPr="00D423E9">
        <w:rPr>
          <w:b/>
          <w:bCs/>
          <w:color w:val="000000"/>
          <w:sz w:val="28"/>
          <w:szCs w:val="28"/>
        </w:rPr>
        <w:t xml:space="preserve">Техногенного характера: </w:t>
      </w:r>
      <w:r w:rsidRPr="00D423E9">
        <w:rPr>
          <w:color w:val="000000"/>
          <w:spacing w:val="2"/>
          <w:sz w:val="28"/>
          <w:szCs w:val="28"/>
        </w:rPr>
        <w:t>аварии на объектах с выбросом (</w:t>
      </w:r>
      <w:proofErr w:type="spellStart"/>
      <w:r w:rsidRPr="00D423E9">
        <w:rPr>
          <w:color w:val="000000"/>
          <w:spacing w:val="2"/>
          <w:sz w:val="28"/>
          <w:szCs w:val="28"/>
        </w:rPr>
        <w:t>выливом</w:t>
      </w:r>
      <w:proofErr w:type="spellEnd"/>
      <w:r w:rsidRPr="00D423E9">
        <w:rPr>
          <w:color w:val="000000"/>
          <w:spacing w:val="2"/>
          <w:sz w:val="28"/>
          <w:szCs w:val="28"/>
        </w:rPr>
        <w:t xml:space="preserve">) ОХВ; </w:t>
      </w:r>
      <w:r w:rsidRPr="00D423E9">
        <w:rPr>
          <w:color w:val="000000"/>
          <w:spacing w:val="1"/>
          <w:sz w:val="28"/>
          <w:szCs w:val="28"/>
        </w:rPr>
        <w:t xml:space="preserve">транспортные аварии; </w:t>
      </w:r>
      <w:r w:rsidRPr="00D423E9">
        <w:rPr>
          <w:color w:val="000000"/>
          <w:sz w:val="28"/>
          <w:szCs w:val="28"/>
        </w:rPr>
        <w:t xml:space="preserve">взрывы, пожары на объектах; </w:t>
      </w:r>
      <w:r w:rsidRPr="00D423E9">
        <w:rPr>
          <w:color w:val="000000"/>
          <w:spacing w:val="1"/>
          <w:sz w:val="28"/>
          <w:szCs w:val="28"/>
        </w:rPr>
        <w:t xml:space="preserve">гидродинамические аварии на гидроузлах; </w:t>
      </w:r>
      <w:r w:rsidRPr="00D423E9">
        <w:rPr>
          <w:color w:val="000000"/>
          <w:sz w:val="28"/>
          <w:szCs w:val="28"/>
        </w:rPr>
        <w:t xml:space="preserve">аварии на </w:t>
      </w:r>
      <w:proofErr w:type="spellStart"/>
      <w:r w:rsidRPr="00D423E9">
        <w:rPr>
          <w:color w:val="000000"/>
          <w:sz w:val="28"/>
          <w:szCs w:val="28"/>
        </w:rPr>
        <w:t>энергонесущих</w:t>
      </w:r>
      <w:proofErr w:type="spellEnd"/>
      <w:r w:rsidRPr="00D423E9">
        <w:rPr>
          <w:color w:val="000000"/>
          <w:sz w:val="28"/>
          <w:szCs w:val="28"/>
        </w:rPr>
        <w:t xml:space="preserve"> сетях; аварии на системах водо-, тепло-, газо-канализационных сетях; катастрофическое затопление местности. </w:t>
      </w:r>
      <w:r w:rsidRPr="00D423E9">
        <w:rPr>
          <w:b/>
          <w:bCs/>
          <w:color w:val="000000"/>
          <w:sz w:val="28"/>
          <w:szCs w:val="28"/>
        </w:rPr>
        <w:t xml:space="preserve">Природного характера: </w:t>
      </w:r>
      <w:r w:rsidRPr="00D423E9">
        <w:rPr>
          <w:color w:val="000000"/>
          <w:sz w:val="28"/>
          <w:szCs w:val="28"/>
        </w:rPr>
        <w:t xml:space="preserve">землетрясения силой до 8 баллов; подтопления и паводки (реке </w:t>
      </w:r>
      <w:proofErr w:type="spellStart"/>
      <w:r w:rsidRPr="00D423E9">
        <w:rPr>
          <w:color w:val="000000"/>
          <w:sz w:val="28"/>
          <w:szCs w:val="28"/>
        </w:rPr>
        <w:t>Кача</w:t>
      </w:r>
      <w:proofErr w:type="spellEnd"/>
      <w:r w:rsidRPr="00D423E9">
        <w:rPr>
          <w:color w:val="000000"/>
          <w:sz w:val="28"/>
          <w:szCs w:val="28"/>
        </w:rPr>
        <w:t xml:space="preserve">); </w:t>
      </w:r>
      <w:r w:rsidRPr="00D423E9">
        <w:rPr>
          <w:color w:val="000000"/>
          <w:spacing w:val="1"/>
          <w:sz w:val="28"/>
          <w:szCs w:val="28"/>
        </w:rPr>
        <w:t>метеорологические и агрометеорологические опасные явления</w:t>
      </w:r>
      <w:r w:rsidRPr="00D423E9">
        <w:rPr>
          <w:color w:val="000000"/>
          <w:sz w:val="28"/>
          <w:szCs w:val="28"/>
        </w:rPr>
        <w:t xml:space="preserve">: снежные заносы, гололеды, обледенение; шквальные ветры; оползневые явления; </w:t>
      </w:r>
      <w:r w:rsidRPr="00D423E9">
        <w:rPr>
          <w:color w:val="000000"/>
          <w:spacing w:val="1"/>
          <w:sz w:val="28"/>
          <w:szCs w:val="28"/>
        </w:rPr>
        <w:t xml:space="preserve">лесные и полевые пожары; </w:t>
      </w:r>
      <w:r w:rsidRPr="00D423E9">
        <w:rPr>
          <w:color w:val="000000"/>
          <w:spacing w:val="-1"/>
          <w:sz w:val="28"/>
          <w:szCs w:val="28"/>
        </w:rPr>
        <w:t xml:space="preserve">эпидемии; эпизоотии. </w:t>
      </w:r>
      <w:r w:rsidRPr="00D423E9">
        <w:rPr>
          <w:b/>
          <w:bCs/>
          <w:color w:val="000000"/>
          <w:sz w:val="28"/>
          <w:szCs w:val="28"/>
        </w:rPr>
        <w:t xml:space="preserve">Экологического характера: </w:t>
      </w:r>
      <w:r w:rsidRPr="00D423E9">
        <w:rPr>
          <w:color w:val="000000"/>
          <w:spacing w:val="1"/>
          <w:sz w:val="28"/>
          <w:szCs w:val="28"/>
        </w:rPr>
        <w:t xml:space="preserve">чрезвычайные ситуации, связанные с изменением состояния суши (почвы, недр, ландшафта), гидросферы (водной среды), состава и свойств атмосферы (воздушной среды). </w:t>
      </w:r>
      <w:r w:rsidRPr="00D423E9">
        <w:rPr>
          <w:b/>
          <w:color w:val="000000"/>
          <w:spacing w:val="1"/>
          <w:sz w:val="28"/>
          <w:szCs w:val="28"/>
        </w:rPr>
        <w:t xml:space="preserve">Военного характера: </w:t>
      </w:r>
      <w:r w:rsidRPr="00D423E9">
        <w:rPr>
          <w:color w:val="000000"/>
          <w:sz w:val="28"/>
          <w:szCs w:val="28"/>
        </w:rPr>
        <w:t xml:space="preserve">наличие взрывоопасных предметов и веществ; </w:t>
      </w:r>
      <w:r w:rsidRPr="00D423E9">
        <w:rPr>
          <w:color w:val="000000"/>
          <w:spacing w:val="1"/>
          <w:sz w:val="28"/>
          <w:szCs w:val="28"/>
        </w:rPr>
        <w:t xml:space="preserve">аварии на арсеналах, складах боеприпасов и объектах воинских частей. </w:t>
      </w:r>
    </w:p>
    <w:p w:rsidR="00EF1B58" w:rsidRDefault="00EF1B58" w:rsidP="00EF1B58">
      <w:pPr>
        <w:shd w:val="clear" w:color="auto" w:fill="FFFFFF"/>
        <w:ind w:right="14" w:firstLine="720"/>
        <w:jc w:val="both"/>
        <w:rPr>
          <w:sz w:val="28"/>
          <w:szCs w:val="28"/>
        </w:rPr>
      </w:pPr>
      <w:bookmarkStart w:id="1" w:name="F"/>
      <w:bookmarkStart w:id="2" w:name="G"/>
      <w:bookmarkEnd w:id="1"/>
      <w:bookmarkEnd w:id="2"/>
      <w:r w:rsidRPr="00D423E9">
        <w:rPr>
          <w:color w:val="000000"/>
          <w:spacing w:val="1"/>
          <w:sz w:val="28"/>
          <w:szCs w:val="28"/>
        </w:rPr>
        <w:t>Для локализации и ликвидации ЧС создаются силы и средства гражданской обороны.</w:t>
      </w:r>
      <w:r>
        <w:rPr>
          <w:color w:val="000000"/>
          <w:spacing w:val="1"/>
          <w:sz w:val="28"/>
          <w:szCs w:val="28"/>
        </w:rPr>
        <w:t xml:space="preserve"> </w:t>
      </w:r>
      <w:r w:rsidRPr="00D423E9">
        <w:rPr>
          <w:sz w:val="28"/>
          <w:szCs w:val="28"/>
        </w:rPr>
        <w:t>Наращивание группировки сил и средств ГО в районах возникновения ЧС осу</w:t>
      </w:r>
      <w:r w:rsidRPr="00D423E9">
        <w:rPr>
          <w:sz w:val="28"/>
          <w:szCs w:val="28"/>
        </w:rPr>
        <w:softHyphen/>
      </w:r>
      <w:r w:rsidRPr="00D423E9">
        <w:rPr>
          <w:spacing w:val="2"/>
          <w:sz w:val="28"/>
          <w:szCs w:val="28"/>
        </w:rPr>
        <w:t xml:space="preserve">ществляется решением </w:t>
      </w:r>
      <w:r w:rsidR="00BA6AA5">
        <w:rPr>
          <w:spacing w:val="2"/>
          <w:sz w:val="28"/>
          <w:szCs w:val="28"/>
        </w:rPr>
        <w:t>руководителя</w:t>
      </w:r>
      <w:r w:rsidRPr="00D423E9">
        <w:rPr>
          <w:spacing w:val="2"/>
          <w:sz w:val="28"/>
          <w:szCs w:val="28"/>
        </w:rPr>
        <w:t xml:space="preserve"> ГО</w:t>
      </w:r>
      <w:r w:rsidRPr="00D423E9">
        <w:rPr>
          <w:sz w:val="28"/>
          <w:szCs w:val="28"/>
        </w:rPr>
        <w:t>.</w:t>
      </w:r>
    </w:p>
    <w:p w:rsidR="00EF1B58" w:rsidRPr="009A1576" w:rsidRDefault="00EF1B58" w:rsidP="00EF1B58">
      <w:pPr>
        <w:ind w:firstLine="709"/>
        <w:jc w:val="both"/>
        <w:rPr>
          <w:sz w:val="28"/>
          <w:szCs w:val="28"/>
        </w:rPr>
      </w:pPr>
      <w:r w:rsidRPr="009A1576">
        <w:rPr>
          <w:sz w:val="28"/>
          <w:szCs w:val="28"/>
        </w:rPr>
        <w:t xml:space="preserve">В последние годы защита населения и территорий от чрезвычайных ситуаций природного и техногенного характера выделилась в отдельную четко обозначенную область деятельности </w:t>
      </w:r>
      <w:r>
        <w:rPr>
          <w:sz w:val="28"/>
          <w:szCs w:val="28"/>
        </w:rPr>
        <w:t>Правительства Севастополя</w:t>
      </w:r>
      <w:r w:rsidRPr="009A1576">
        <w:rPr>
          <w:sz w:val="28"/>
          <w:szCs w:val="28"/>
        </w:rPr>
        <w:t xml:space="preserve"> и органов местного самоуправления города Севастополя.</w:t>
      </w:r>
    </w:p>
    <w:p w:rsidR="00EF1B58" w:rsidRPr="009A1576" w:rsidRDefault="00EF1B58" w:rsidP="00EF1B58">
      <w:pPr>
        <w:ind w:firstLine="709"/>
        <w:jc w:val="both"/>
        <w:rPr>
          <w:sz w:val="28"/>
          <w:szCs w:val="28"/>
        </w:rPr>
      </w:pPr>
      <w:r w:rsidRPr="009A1576">
        <w:rPr>
          <w:sz w:val="28"/>
          <w:szCs w:val="28"/>
        </w:rPr>
        <w:t xml:space="preserve"> Суть деятельности в этой сфере состоит во</w:t>
      </w:r>
      <w:r>
        <w:rPr>
          <w:sz w:val="28"/>
          <w:szCs w:val="28"/>
        </w:rPr>
        <w:t xml:space="preserve"> </w:t>
      </w:r>
      <w:r w:rsidRPr="009A1576">
        <w:rPr>
          <w:sz w:val="28"/>
          <w:szCs w:val="28"/>
        </w:rPr>
        <w:t>всестороннем противодействии чрезвычайным ситуациям,</w:t>
      </w:r>
      <w:r>
        <w:rPr>
          <w:sz w:val="28"/>
          <w:szCs w:val="28"/>
        </w:rPr>
        <w:t xml:space="preserve"> </w:t>
      </w:r>
      <w:r w:rsidRPr="009A1576">
        <w:rPr>
          <w:sz w:val="28"/>
          <w:szCs w:val="28"/>
        </w:rPr>
        <w:t>обеспечени</w:t>
      </w:r>
      <w:r>
        <w:rPr>
          <w:sz w:val="28"/>
          <w:szCs w:val="28"/>
        </w:rPr>
        <w:t xml:space="preserve">и </w:t>
      </w:r>
      <w:r w:rsidRPr="009A1576">
        <w:rPr>
          <w:sz w:val="28"/>
          <w:szCs w:val="28"/>
        </w:rPr>
        <w:t>снижения их количества и повышени</w:t>
      </w:r>
      <w:r>
        <w:rPr>
          <w:sz w:val="28"/>
          <w:szCs w:val="28"/>
        </w:rPr>
        <w:t>и</w:t>
      </w:r>
      <w:r w:rsidRPr="009A1576">
        <w:rPr>
          <w:sz w:val="28"/>
          <w:szCs w:val="28"/>
        </w:rPr>
        <w:t xml:space="preserve"> уровня защищенности населения,</w:t>
      </w:r>
      <w:r>
        <w:rPr>
          <w:sz w:val="28"/>
          <w:szCs w:val="28"/>
        </w:rPr>
        <w:t xml:space="preserve"> </w:t>
      </w:r>
      <w:r w:rsidRPr="009A1576">
        <w:rPr>
          <w:sz w:val="28"/>
          <w:szCs w:val="28"/>
        </w:rPr>
        <w:t xml:space="preserve">безопасности потенциально опасных объектов и </w:t>
      </w:r>
      <w:r w:rsidRPr="009A1576">
        <w:rPr>
          <w:sz w:val="28"/>
          <w:szCs w:val="28"/>
        </w:rPr>
        <w:lastRenderedPageBreak/>
        <w:t>объектов жизнеобеспечения</w:t>
      </w:r>
      <w:r>
        <w:rPr>
          <w:sz w:val="28"/>
          <w:szCs w:val="28"/>
        </w:rPr>
        <w:t xml:space="preserve"> </w:t>
      </w:r>
      <w:r w:rsidRPr="009A1576">
        <w:rPr>
          <w:sz w:val="28"/>
          <w:szCs w:val="28"/>
        </w:rPr>
        <w:t>от угроз природного и техногенного характера, создание необходимых</w:t>
      </w:r>
      <w:r>
        <w:rPr>
          <w:sz w:val="28"/>
          <w:szCs w:val="28"/>
        </w:rPr>
        <w:t xml:space="preserve"> </w:t>
      </w:r>
      <w:r w:rsidRPr="009A1576">
        <w:rPr>
          <w:sz w:val="28"/>
          <w:szCs w:val="28"/>
        </w:rPr>
        <w:t>условий для развития Севастополя.</w:t>
      </w:r>
    </w:p>
    <w:p w:rsidR="00EF1B58" w:rsidRDefault="00EF1B58" w:rsidP="00EF1B58">
      <w:pPr>
        <w:shd w:val="clear" w:color="auto" w:fill="FFFFFF"/>
        <w:tabs>
          <w:tab w:val="left" w:pos="173"/>
        </w:tabs>
        <w:ind w:firstLine="720"/>
        <w:jc w:val="both"/>
        <w:rPr>
          <w:sz w:val="28"/>
          <w:szCs w:val="28"/>
        </w:rPr>
      </w:pPr>
      <w:r w:rsidRPr="00A04BF0">
        <w:rPr>
          <w:sz w:val="28"/>
          <w:szCs w:val="28"/>
        </w:rPr>
        <w:t>Проблема снижения рисков и смягчения последствий чрезвычайных</w:t>
      </w:r>
      <w:r w:rsidRPr="00A04BF0">
        <w:rPr>
          <w:sz w:val="28"/>
          <w:szCs w:val="28"/>
        </w:rPr>
        <w:br/>
        <w:t xml:space="preserve">ситуаций природного и техногенного характера в </w:t>
      </w:r>
      <w:r>
        <w:rPr>
          <w:sz w:val="28"/>
          <w:szCs w:val="28"/>
        </w:rPr>
        <w:t>Балакла</w:t>
      </w:r>
      <w:r w:rsidRPr="00A04BF0">
        <w:rPr>
          <w:sz w:val="28"/>
          <w:szCs w:val="28"/>
        </w:rPr>
        <w:t>вском муниципальном округе города Севастополя носит характер первостепенной важности, а ее решение относится к приоритетной сфере обеспечения безопасности жизнедеятельности граждан.</w:t>
      </w:r>
    </w:p>
    <w:p w:rsidR="00EF1B58" w:rsidRDefault="00EF1B58" w:rsidP="00EF1B58">
      <w:pPr>
        <w:ind w:firstLine="709"/>
        <w:jc w:val="both"/>
        <w:rPr>
          <w:sz w:val="28"/>
          <w:szCs w:val="28"/>
        </w:rPr>
      </w:pPr>
      <w:r w:rsidRPr="006E340C">
        <w:rPr>
          <w:sz w:val="28"/>
          <w:szCs w:val="28"/>
        </w:rPr>
        <w:t>Социальная острота проблемы диктует необходимость активизации органов местного самоуправления</w:t>
      </w:r>
      <w:r>
        <w:rPr>
          <w:sz w:val="28"/>
          <w:szCs w:val="28"/>
        </w:rPr>
        <w:t xml:space="preserve"> города Севастополя</w:t>
      </w:r>
      <w:r w:rsidRPr="006E340C">
        <w:rPr>
          <w:sz w:val="28"/>
          <w:szCs w:val="28"/>
        </w:rPr>
        <w:t xml:space="preserve">, а именно разработки и внедрения </w:t>
      </w:r>
      <w:r>
        <w:rPr>
          <w:sz w:val="28"/>
          <w:szCs w:val="28"/>
        </w:rPr>
        <w:t xml:space="preserve">целевой </w:t>
      </w:r>
      <w:r w:rsidRPr="006E340C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6E340C">
        <w:rPr>
          <w:sz w:val="28"/>
          <w:szCs w:val="28"/>
        </w:rPr>
        <w:t xml:space="preserve"> </w:t>
      </w:r>
      <w:proofErr w:type="gramStart"/>
      <w:r w:rsidRPr="006E340C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6E340C">
        <w:rPr>
          <w:sz w:val="28"/>
          <w:szCs w:val="28"/>
        </w:rPr>
        <w:t xml:space="preserve"> </w:t>
      </w:r>
      <w:r w:rsidRPr="00A83C25">
        <w:rPr>
          <w:sz w:val="28"/>
          <w:szCs w:val="28"/>
        </w:rPr>
        <w:t>внутригородско</w:t>
      </w:r>
      <w:r>
        <w:rPr>
          <w:sz w:val="28"/>
          <w:szCs w:val="28"/>
        </w:rPr>
        <w:t>го</w:t>
      </w:r>
      <w:r w:rsidRPr="00A83C25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A83C2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A83C25">
        <w:rPr>
          <w:sz w:val="28"/>
          <w:szCs w:val="28"/>
        </w:rPr>
        <w:t xml:space="preserve"> города Севастополя </w:t>
      </w:r>
      <w:r>
        <w:rPr>
          <w:sz w:val="28"/>
          <w:szCs w:val="28"/>
        </w:rPr>
        <w:t>Балакла</w:t>
      </w:r>
      <w:r w:rsidRPr="00A83C25">
        <w:rPr>
          <w:sz w:val="28"/>
          <w:szCs w:val="28"/>
        </w:rPr>
        <w:t>вско</w:t>
      </w:r>
      <w:r>
        <w:rPr>
          <w:sz w:val="28"/>
          <w:szCs w:val="28"/>
        </w:rPr>
        <w:t>го</w:t>
      </w:r>
      <w:r w:rsidRPr="00A83C25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A83C25">
        <w:rPr>
          <w:sz w:val="28"/>
          <w:szCs w:val="28"/>
        </w:rPr>
        <w:t xml:space="preserve"> округа</w:t>
      </w:r>
      <w:proofErr w:type="gramEnd"/>
      <w:r w:rsidRPr="00A83C25">
        <w:rPr>
          <w:sz w:val="28"/>
          <w:szCs w:val="28"/>
        </w:rPr>
        <w:t xml:space="preserve"> </w:t>
      </w:r>
      <w:r w:rsidRPr="006E340C">
        <w:rPr>
          <w:sz w:val="28"/>
          <w:szCs w:val="28"/>
        </w:rPr>
        <w:t xml:space="preserve">с мероприятиями </w:t>
      </w:r>
      <w:r>
        <w:rPr>
          <w:sz w:val="28"/>
          <w:szCs w:val="28"/>
        </w:rPr>
        <w:t xml:space="preserve">по </w:t>
      </w:r>
      <w:r w:rsidRPr="00A83C25">
        <w:rPr>
          <w:sz w:val="28"/>
          <w:szCs w:val="28"/>
        </w:rPr>
        <w:t>защит</w:t>
      </w:r>
      <w:r>
        <w:rPr>
          <w:sz w:val="28"/>
          <w:szCs w:val="28"/>
        </w:rPr>
        <w:t>е</w:t>
      </w:r>
      <w:r w:rsidRPr="00A83C25">
        <w:rPr>
          <w:sz w:val="28"/>
          <w:szCs w:val="28"/>
        </w:rPr>
        <w:t xml:space="preserve"> населения и территории от чрезвычайных ситуаций, гражданск</w:t>
      </w:r>
      <w:r>
        <w:rPr>
          <w:sz w:val="28"/>
          <w:szCs w:val="28"/>
        </w:rPr>
        <w:t>ой</w:t>
      </w:r>
      <w:r w:rsidRPr="00A83C25">
        <w:rPr>
          <w:sz w:val="28"/>
          <w:szCs w:val="28"/>
        </w:rPr>
        <w:t xml:space="preserve"> оборон</w:t>
      </w:r>
      <w:r>
        <w:rPr>
          <w:sz w:val="28"/>
          <w:szCs w:val="28"/>
        </w:rPr>
        <w:t>е</w:t>
      </w:r>
      <w:r w:rsidRPr="00A83C25">
        <w:rPr>
          <w:sz w:val="28"/>
          <w:szCs w:val="28"/>
        </w:rPr>
        <w:t xml:space="preserve"> и обеспечени</w:t>
      </w:r>
      <w:r>
        <w:rPr>
          <w:sz w:val="28"/>
          <w:szCs w:val="28"/>
        </w:rPr>
        <w:t>ю</w:t>
      </w:r>
      <w:r w:rsidRPr="00A83C25">
        <w:rPr>
          <w:sz w:val="28"/>
          <w:szCs w:val="28"/>
        </w:rPr>
        <w:t xml:space="preserve"> пожарной безопасности на 20</w:t>
      </w:r>
      <w:r w:rsidR="00075909">
        <w:rPr>
          <w:sz w:val="28"/>
          <w:szCs w:val="28"/>
        </w:rPr>
        <w:t>20</w:t>
      </w:r>
      <w:r w:rsidRPr="00A83C25">
        <w:rPr>
          <w:sz w:val="28"/>
          <w:szCs w:val="28"/>
        </w:rPr>
        <w:t>-202</w:t>
      </w:r>
      <w:r w:rsidR="0007590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83C25">
        <w:rPr>
          <w:sz w:val="28"/>
          <w:szCs w:val="28"/>
        </w:rPr>
        <w:t>годы</w:t>
      </w:r>
      <w:r>
        <w:rPr>
          <w:sz w:val="28"/>
          <w:szCs w:val="28"/>
        </w:rPr>
        <w:t>.</w:t>
      </w:r>
    </w:p>
    <w:p w:rsidR="00EF1B58" w:rsidRDefault="00EF1B58" w:rsidP="00EF1B58">
      <w:pPr>
        <w:shd w:val="clear" w:color="auto" w:fill="FFFFFF"/>
        <w:tabs>
          <w:tab w:val="left" w:pos="173"/>
        </w:tabs>
        <w:ind w:firstLine="720"/>
        <w:jc w:val="both"/>
        <w:rPr>
          <w:sz w:val="28"/>
          <w:szCs w:val="28"/>
        </w:rPr>
      </w:pPr>
      <w:r w:rsidRPr="00D423E9">
        <w:rPr>
          <w:sz w:val="28"/>
          <w:szCs w:val="28"/>
        </w:rPr>
        <w:t xml:space="preserve">Обеспечение безопасности и защиты населения в </w:t>
      </w:r>
      <w:r>
        <w:rPr>
          <w:sz w:val="28"/>
          <w:szCs w:val="28"/>
        </w:rPr>
        <w:t>ВМО Балаклавский МО</w:t>
      </w:r>
      <w:r w:rsidRPr="00D423E9">
        <w:rPr>
          <w:sz w:val="28"/>
          <w:szCs w:val="28"/>
        </w:rPr>
        <w:t xml:space="preserve">, объектов экономики и национального достояния от негативных последствий чрезвычайных ситуаций рассматривается как неотъемлемая часть государственной политики национальной безопасности и государственного строительства и является одной из важнейших задач работы </w:t>
      </w:r>
      <w:r>
        <w:rPr>
          <w:sz w:val="28"/>
          <w:szCs w:val="28"/>
        </w:rPr>
        <w:t xml:space="preserve">местной </w:t>
      </w:r>
      <w:r w:rsidRPr="00D423E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округа</w:t>
      </w:r>
      <w:r w:rsidRPr="00D423E9">
        <w:rPr>
          <w:sz w:val="28"/>
          <w:szCs w:val="28"/>
        </w:rPr>
        <w:t xml:space="preserve"> и объектов хозяйственной деятельности.</w:t>
      </w:r>
    </w:p>
    <w:p w:rsidR="00EF1B58" w:rsidRPr="008A04E8" w:rsidRDefault="00EF1B58" w:rsidP="00EF1B58">
      <w:pPr>
        <w:ind w:firstLine="709"/>
        <w:jc w:val="both"/>
        <w:rPr>
          <w:color w:val="000000"/>
          <w:sz w:val="28"/>
          <w:szCs w:val="28"/>
        </w:rPr>
      </w:pPr>
      <w:r w:rsidRPr="004F501F">
        <w:rPr>
          <w:b/>
          <w:color w:val="000000"/>
          <w:sz w:val="28"/>
          <w:szCs w:val="28"/>
        </w:rPr>
        <w:t>Терроризм</w:t>
      </w:r>
      <w:r w:rsidRPr="008A04E8">
        <w:rPr>
          <w:color w:val="000000"/>
          <w:sz w:val="28"/>
          <w:szCs w:val="28"/>
        </w:rPr>
        <w:t xml:space="preserve"> является сложным социально-политическим явлением, которое аккумулирует в себе имеющиеся социальные, экономические и политические противоречия. Согласно ст.3 Федерального закона «О противодействии терроризму», терроризм –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 Также терроризм включает в себя широкой спектр общественно опасных деяний, предусмотренных статьями Уголовного Кодекса РФ.</w:t>
      </w:r>
    </w:p>
    <w:p w:rsidR="00EF1B58" w:rsidRPr="008A04E8" w:rsidRDefault="00EF1B58" w:rsidP="00EF1B58">
      <w:pPr>
        <w:ind w:firstLine="709"/>
        <w:jc w:val="both"/>
        <w:rPr>
          <w:color w:val="000000"/>
          <w:sz w:val="28"/>
          <w:szCs w:val="28"/>
        </w:rPr>
      </w:pPr>
      <w:r w:rsidRPr="008A04E8">
        <w:rPr>
          <w:color w:val="000000"/>
          <w:sz w:val="28"/>
          <w:szCs w:val="28"/>
        </w:rPr>
        <w:t xml:space="preserve">Действующее законодательство </w:t>
      </w:r>
      <w:r>
        <w:rPr>
          <w:color w:val="000000"/>
          <w:sz w:val="28"/>
          <w:szCs w:val="28"/>
        </w:rPr>
        <w:t xml:space="preserve">Российской Федерации </w:t>
      </w:r>
      <w:r w:rsidRPr="008A04E8">
        <w:rPr>
          <w:color w:val="000000"/>
          <w:sz w:val="28"/>
          <w:szCs w:val="28"/>
        </w:rPr>
        <w:t>предписывает органам местного самоуправления в пределах своей компетенции в приоритетном порядке осуществлять профилактические меры, в том числе воспитательные и пропагандистские, направленные на предупреждение экстремистской и террористической деятельности.</w:t>
      </w:r>
    </w:p>
    <w:p w:rsidR="00EF1B58" w:rsidRPr="00DF58B4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F58B4">
        <w:rPr>
          <w:sz w:val="28"/>
          <w:szCs w:val="28"/>
        </w:rPr>
        <w:t>Резкая активизация деятельности молодежных объединений экстремистской направленности в Украине и Турции, формирование ими в регионах Российской Федерации ячеек своих организаций, организованная финансовая поддержка из-за рубежа - все это создает серьезную угрозу поддержанию законности и правопорядка в Российской Федерации, в Крыму и в Севастополе в частности.</w:t>
      </w:r>
    </w:p>
    <w:p w:rsidR="00EF1B58" w:rsidRPr="00DF58B4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F58B4">
        <w:rPr>
          <w:sz w:val="28"/>
          <w:szCs w:val="28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интересов, не оставляют попыток вербовки своих сторонников среди российской молодежи.</w:t>
      </w:r>
    </w:p>
    <w:p w:rsidR="00EF1B58" w:rsidRPr="00DF58B4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F58B4">
        <w:rPr>
          <w:sz w:val="28"/>
          <w:szCs w:val="28"/>
        </w:rPr>
        <w:lastRenderedPageBreak/>
        <w:t>Общественная опасность объединений экстремистской и террористической направленности и необходимость принятия эффективных мер по усилению борьбы с проявлениями любых форм экстремизма и терроризма очевидна. Сегодня действия экстремистов приобретают характер вандализма, выражаются в осквернении зданий, порче имущества, как государственного, так и личного.</w:t>
      </w:r>
    </w:p>
    <w:p w:rsidR="00EF1B58" w:rsidRPr="00332BD8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BD8">
        <w:rPr>
          <w:sz w:val="28"/>
          <w:szCs w:val="28"/>
        </w:rPr>
        <w:t>Усиление терроризма и экстремизма характеризуется такими действиями как захват или присвоение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EF1B58" w:rsidRPr="00332BD8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BD8">
        <w:rPr>
          <w:sz w:val="28"/>
          <w:szCs w:val="28"/>
        </w:rPr>
        <w:t>Сегодняшние проявления терроризма и экстремизма затрагивают такие сферы, как:</w:t>
      </w:r>
    </w:p>
    <w:p w:rsidR="00EF1B58" w:rsidRPr="00332BD8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BD8">
        <w:rPr>
          <w:sz w:val="28"/>
          <w:szCs w:val="28"/>
        </w:rPr>
        <w:t>- подрыв безопасности Российской Федерации;</w:t>
      </w:r>
    </w:p>
    <w:p w:rsidR="00EF1B58" w:rsidRPr="00332BD8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BD8">
        <w:rPr>
          <w:sz w:val="28"/>
          <w:szCs w:val="28"/>
        </w:rPr>
        <w:t>-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EF1B58" w:rsidRPr="00332BD8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BD8">
        <w:rPr>
          <w:sz w:val="28"/>
          <w:szCs w:val="28"/>
        </w:rPr>
        <w:t>- унижение национального достоинства, ненависть либо вражда в отношении какой-либо социальной группы;</w:t>
      </w:r>
    </w:p>
    <w:p w:rsidR="00EF1B58" w:rsidRPr="00332BD8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BD8">
        <w:rPr>
          <w:sz w:val="28"/>
          <w:szCs w:val="28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</w:p>
    <w:p w:rsidR="00EF1B58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BD8">
        <w:rPr>
          <w:sz w:val="28"/>
          <w:szCs w:val="28"/>
        </w:rPr>
        <w:t>-пропаганда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EF1B58" w:rsidRDefault="00EF1B58" w:rsidP="00EF1B58">
      <w:pPr>
        <w:ind w:firstLine="709"/>
        <w:jc w:val="both"/>
        <w:rPr>
          <w:sz w:val="28"/>
          <w:szCs w:val="28"/>
        </w:rPr>
      </w:pPr>
      <w:r w:rsidRPr="00332BD8">
        <w:rPr>
          <w:sz w:val="28"/>
          <w:szCs w:val="28"/>
        </w:rPr>
        <w:t xml:space="preserve">Социальная острота проблемы диктует необходимость </w:t>
      </w:r>
      <w:proofErr w:type="gramStart"/>
      <w:r w:rsidRPr="00332BD8">
        <w:rPr>
          <w:sz w:val="28"/>
          <w:szCs w:val="28"/>
        </w:rPr>
        <w:t>активизации органов местного самоуправления</w:t>
      </w:r>
      <w:r>
        <w:rPr>
          <w:sz w:val="28"/>
          <w:szCs w:val="28"/>
        </w:rPr>
        <w:t xml:space="preserve"> города Севастополя</w:t>
      </w:r>
      <w:proofErr w:type="gramEnd"/>
      <w:r>
        <w:rPr>
          <w:sz w:val="28"/>
          <w:szCs w:val="28"/>
        </w:rPr>
        <w:t xml:space="preserve"> по участию в </w:t>
      </w:r>
      <w:r w:rsidRPr="00332BD8">
        <w:rPr>
          <w:sz w:val="28"/>
          <w:szCs w:val="28"/>
        </w:rPr>
        <w:t>профилактике терроризма и экстремизма</w:t>
      </w:r>
      <w:r>
        <w:rPr>
          <w:sz w:val="28"/>
          <w:szCs w:val="28"/>
        </w:rPr>
        <w:t xml:space="preserve"> в границах</w:t>
      </w:r>
      <w:r w:rsidRPr="00EA0E73">
        <w:rPr>
          <w:sz w:val="28"/>
          <w:szCs w:val="28"/>
        </w:rPr>
        <w:t xml:space="preserve"> </w:t>
      </w:r>
      <w:r w:rsidRPr="00A9204C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A9204C">
        <w:rPr>
          <w:sz w:val="28"/>
          <w:szCs w:val="28"/>
        </w:rPr>
        <w:t>вского муниципального округа</w:t>
      </w:r>
      <w:r w:rsidRPr="00332BD8">
        <w:rPr>
          <w:sz w:val="28"/>
          <w:szCs w:val="28"/>
        </w:rPr>
        <w:t>.</w:t>
      </w:r>
    </w:p>
    <w:p w:rsidR="00EF1B58" w:rsidRPr="00EE0534" w:rsidRDefault="00EF1B58" w:rsidP="00EF1B58">
      <w:pPr>
        <w:shd w:val="clear" w:color="auto" w:fill="FFFFFF"/>
        <w:spacing w:after="15"/>
        <w:ind w:firstLine="709"/>
        <w:jc w:val="both"/>
        <w:rPr>
          <w:color w:val="000000"/>
          <w:sz w:val="28"/>
          <w:szCs w:val="28"/>
        </w:rPr>
      </w:pPr>
      <w:r w:rsidRPr="00F37226">
        <w:rPr>
          <w:color w:val="000000"/>
          <w:sz w:val="28"/>
          <w:szCs w:val="28"/>
        </w:rPr>
        <w:t> </w:t>
      </w:r>
      <w:r w:rsidRPr="00EE0534">
        <w:rPr>
          <w:color w:val="000000"/>
          <w:sz w:val="28"/>
          <w:szCs w:val="28"/>
        </w:rPr>
        <w:t xml:space="preserve">Безопасность </w:t>
      </w:r>
      <w:r>
        <w:rPr>
          <w:color w:val="000000"/>
          <w:sz w:val="28"/>
          <w:szCs w:val="28"/>
        </w:rPr>
        <w:t xml:space="preserve">граждан и </w:t>
      </w:r>
      <w:r w:rsidRPr="004F501F">
        <w:rPr>
          <w:b/>
          <w:color w:val="000000"/>
          <w:sz w:val="28"/>
          <w:szCs w:val="28"/>
        </w:rPr>
        <w:t>состояние правопорядка</w:t>
      </w:r>
      <w:r>
        <w:rPr>
          <w:color w:val="000000"/>
          <w:sz w:val="28"/>
          <w:szCs w:val="28"/>
        </w:rPr>
        <w:t xml:space="preserve"> </w:t>
      </w:r>
      <w:r w:rsidRPr="00EE0534">
        <w:rPr>
          <w:color w:val="000000"/>
          <w:sz w:val="28"/>
          <w:szCs w:val="28"/>
        </w:rPr>
        <w:t xml:space="preserve">играет ключевую роль в реализации конституционных прав и свобод граждан, в обеспечении возможности самореализации личности, духовном обновлении, политической и социальной стабильности общества, обеспечении функционирования </w:t>
      </w:r>
      <w:r>
        <w:rPr>
          <w:color w:val="000000"/>
          <w:sz w:val="28"/>
          <w:szCs w:val="28"/>
        </w:rPr>
        <w:t xml:space="preserve">органов исполнительной власти </w:t>
      </w:r>
      <w:r w:rsidRPr="00EE0534">
        <w:rPr>
          <w:color w:val="000000"/>
          <w:sz w:val="28"/>
          <w:szCs w:val="28"/>
        </w:rPr>
        <w:t>и становится все более важным фактором развития территори</w:t>
      </w:r>
      <w:r>
        <w:rPr>
          <w:color w:val="000000"/>
          <w:sz w:val="28"/>
          <w:szCs w:val="28"/>
        </w:rPr>
        <w:t>й</w:t>
      </w:r>
      <w:r w:rsidRPr="00EE0534">
        <w:rPr>
          <w:color w:val="000000"/>
          <w:sz w:val="28"/>
          <w:szCs w:val="28"/>
        </w:rPr>
        <w:t>.</w:t>
      </w:r>
    </w:p>
    <w:p w:rsidR="00EF1B58" w:rsidRPr="00384EFF" w:rsidRDefault="00EF1B58" w:rsidP="00EF1B58">
      <w:pPr>
        <w:shd w:val="clear" w:color="auto" w:fill="FFFFFF"/>
        <w:spacing w:after="15"/>
        <w:ind w:firstLine="709"/>
        <w:jc w:val="both"/>
        <w:rPr>
          <w:sz w:val="28"/>
          <w:szCs w:val="28"/>
        </w:rPr>
      </w:pPr>
      <w:r w:rsidRPr="00384EFF">
        <w:rPr>
          <w:sz w:val="28"/>
          <w:szCs w:val="28"/>
        </w:rPr>
        <w:t>Ненадлежащим образом налажена система профилактики преступности, которая призвана способствовать улучшению криминогенной ситуации в обществе, развитию социальных институтов адаптации граждан, прибывших из мест отбывания наказаний.</w:t>
      </w:r>
    </w:p>
    <w:p w:rsidR="00EF1B58" w:rsidRDefault="00EF1B58" w:rsidP="00EF1B58">
      <w:pPr>
        <w:shd w:val="clear" w:color="auto" w:fill="FFFFFF"/>
        <w:spacing w:after="15"/>
        <w:ind w:firstLine="709"/>
        <w:jc w:val="both"/>
        <w:rPr>
          <w:sz w:val="28"/>
          <w:szCs w:val="28"/>
        </w:rPr>
      </w:pPr>
      <w:r w:rsidRPr="00384EFF">
        <w:rPr>
          <w:sz w:val="28"/>
          <w:szCs w:val="28"/>
        </w:rPr>
        <w:t xml:space="preserve">Проблемы обеспечения законности, правопорядка и безопасности </w:t>
      </w:r>
      <w:r>
        <w:rPr>
          <w:sz w:val="28"/>
          <w:szCs w:val="28"/>
        </w:rPr>
        <w:t xml:space="preserve">граждан на территории </w:t>
      </w:r>
      <w:r w:rsidRPr="00A9204C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Балаклавский</w:t>
      </w:r>
      <w:r w:rsidRPr="00A9204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A9204C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обусловлены:</w:t>
      </w:r>
    </w:p>
    <w:p w:rsidR="00EF1B58" w:rsidRDefault="00EF1B58" w:rsidP="00EF1B58">
      <w:pPr>
        <w:shd w:val="clear" w:color="auto" w:fill="FFFFFF"/>
        <w:spacing w:after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наличием больших территорий с компактным проживанием граждан в садовых кооперативах, товариществах собственников недвижимости, микрорайонах с устаревшим жилым фондом, что не позволяет быстро проводить информирование граждан, вести индивидуальную работу;</w:t>
      </w:r>
    </w:p>
    <w:p w:rsidR="00EF1B58" w:rsidRDefault="00EF1B58" w:rsidP="00EF1B58">
      <w:pPr>
        <w:shd w:val="clear" w:color="auto" w:fill="FFFFFF"/>
        <w:spacing w:after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широкое использование дачных построек, садовых домиков для проживания мигрантов из других регионов и Украины;</w:t>
      </w:r>
    </w:p>
    <w:p w:rsidR="00EF1B58" w:rsidRDefault="00EF1B58" w:rsidP="00EF1B58">
      <w:pPr>
        <w:shd w:val="clear" w:color="auto" w:fill="FFFFFF"/>
        <w:spacing w:after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недостаточным количеством нарядов полиции по патрулированию улиц в целях пресечения правонарушений, особенно с наступлением курортного сезона.</w:t>
      </w:r>
    </w:p>
    <w:p w:rsidR="00EF1B58" w:rsidRDefault="00EF1B58" w:rsidP="00EF1B58">
      <w:pPr>
        <w:shd w:val="clear" w:color="auto" w:fill="FFFFFF"/>
        <w:spacing w:after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Существующая территориальная система расположения отдела МВД России не позволяет эффективно обследовать все территории с потенциальными опасными угрозами для безопасности граждан.</w:t>
      </w:r>
    </w:p>
    <w:p w:rsidR="00EF1B58" w:rsidRDefault="00EF1B58" w:rsidP="00EF1B58">
      <w:pPr>
        <w:shd w:val="clear" w:color="auto" w:fill="FFFFFF"/>
        <w:spacing w:after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Отчетный период характеризуется низкой активностью граждан, участвующих в охране общественного порядка. В 201</w:t>
      </w:r>
      <w:r w:rsidR="00FC3360">
        <w:rPr>
          <w:sz w:val="28"/>
          <w:szCs w:val="28"/>
        </w:rPr>
        <w:t>9</w:t>
      </w:r>
      <w:r>
        <w:rPr>
          <w:sz w:val="28"/>
          <w:szCs w:val="28"/>
        </w:rPr>
        <w:t xml:space="preserve"> г. в патрулировании территорий и помощи участковым полиции Балаклавского ОМВД принимали участие 12 народных дружинников общественной организации «Добровольная Народная Дружина города Севастополя». </w:t>
      </w:r>
    </w:p>
    <w:p w:rsidR="00EF1B58" w:rsidRPr="00384EFF" w:rsidRDefault="00EF1B58" w:rsidP="00EF1B58">
      <w:pPr>
        <w:shd w:val="clear" w:color="auto" w:fill="FFFFFF"/>
        <w:spacing w:after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свидетельствует о низкой эффективности работы по вовлечению граждан и их объединений в охрану общественного порядка на территории </w:t>
      </w:r>
      <w:r w:rsidRPr="00384EFF">
        <w:rPr>
          <w:sz w:val="28"/>
          <w:szCs w:val="28"/>
        </w:rPr>
        <w:t>внутригородского муниципального образования г</w:t>
      </w:r>
      <w:r>
        <w:rPr>
          <w:sz w:val="28"/>
          <w:szCs w:val="28"/>
        </w:rPr>
        <w:t>орода</w:t>
      </w:r>
      <w:r w:rsidRPr="00384EFF">
        <w:rPr>
          <w:sz w:val="28"/>
          <w:szCs w:val="28"/>
        </w:rPr>
        <w:t xml:space="preserve"> Севастополя </w:t>
      </w:r>
      <w:r>
        <w:rPr>
          <w:sz w:val="28"/>
          <w:szCs w:val="28"/>
        </w:rPr>
        <w:t>Балакла</w:t>
      </w:r>
      <w:r w:rsidRPr="00384EFF">
        <w:rPr>
          <w:sz w:val="28"/>
          <w:szCs w:val="28"/>
        </w:rPr>
        <w:t>вск</w:t>
      </w:r>
      <w:r>
        <w:rPr>
          <w:sz w:val="28"/>
          <w:szCs w:val="28"/>
        </w:rPr>
        <w:t>ий</w:t>
      </w:r>
      <w:r w:rsidRPr="00384EF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384EFF">
        <w:rPr>
          <w:sz w:val="28"/>
          <w:szCs w:val="28"/>
        </w:rPr>
        <w:t xml:space="preserve"> округ.</w:t>
      </w:r>
    </w:p>
    <w:p w:rsidR="00EF1B58" w:rsidRPr="00384EFF" w:rsidRDefault="00EF1B58" w:rsidP="00EF1B58">
      <w:pPr>
        <w:shd w:val="clear" w:color="auto" w:fill="FFFFFF"/>
        <w:spacing w:after="15"/>
        <w:ind w:firstLine="709"/>
        <w:jc w:val="both"/>
        <w:rPr>
          <w:sz w:val="28"/>
          <w:szCs w:val="28"/>
        </w:rPr>
      </w:pPr>
      <w:r w:rsidRPr="00384EFF">
        <w:rPr>
          <w:sz w:val="28"/>
          <w:szCs w:val="28"/>
        </w:rPr>
        <w:t>Существующие проблемы в сфере законности, правопорядка и безопасности требуют реализации долгосрочных комплексных мер, направленных на повышение защищенности населения и объектов инфраструктуры внутригородского муниципального образования г</w:t>
      </w:r>
      <w:r>
        <w:rPr>
          <w:sz w:val="28"/>
          <w:szCs w:val="28"/>
        </w:rPr>
        <w:t>орода</w:t>
      </w:r>
      <w:r w:rsidRPr="00384EFF">
        <w:rPr>
          <w:sz w:val="28"/>
          <w:szCs w:val="28"/>
        </w:rPr>
        <w:t xml:space="preserve"> Севастополя </w:t>
      </w:r>
      <w:r>
        <w:rPr>
          <w:sz w:val="28"/>
          <w:szCs w:val="28"/>
        </w:rPr>
        <w:t>Балакла</w:t>
      </w:r>
      <w:r w:rsidRPr="00384EFF">
        <w:rPr>
          <w:sz w:val="28"/>
          <w:szCs w:val="28"/>
        </w:rPr>
        <w:t>вск</w:t>
      </w:r>
      <w:r>
        <w:rPr>
          <w:sz w:val="28"/>
          <w:szCs w:val="28"/>
        </w:rPr>
        <w:t>ий</w:t>
      </w:r>
      <w:r w:rsidRPr="00384EF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384EFF">
        <w:rPr>
          <w:sz w:val="28"/>
          <w:szCs w:val="28"/>
        </w:rPr>
        <w:t xml:space="preserve"> округ. Меры по обеспечению безопасности внутригородского муниципального образования г. Севастополя </w:t>
      </w:r>
      <w:r>
        <w:rPr>
          <w:sz w:val="28"/>
          <w:szCs w:val="28"/>
        </w:rPr>
        <w:t>Балаклавский</w:t>
      </w:r>
      <w:r w:rsidRPr="00384EF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384EFF">
        <w:rPr>
          <w:sz w:val="28"/>
          <w:szCs w:val="28"/>
        </w:rPr>
        <w:t xml:space="preserve"> округ должны носить комплексный и системный характер.</w:t>
      </w:r>
    </w:p>
    <w:p w:rsidR="00EF1B58" w:rsidRDefault="00EF1B58" w:rsidP="00EF1B58">
      <w:pPr>
        <w:ind w:firstLine="709"/>
        <w:jc w:val="both"/>
        <w:rPr>
          <w:sz w:val="28"/>
          <w:szCs w:val="28"/>
        </w:rPr>
      </w:pPr>
      <w:r w:rsidRPr="00332BD8">
        <w:rPr>
          <w:sz w:val="28"/>
          <w:szCs w:val="28"/>
        </w:rPr>
        <w:t>Социальная острота проблемы диктует необходимость активизации органов местного самоуправления</w:t>
      </w:r>
      <w:r>
        <w:rPr>
          <w:sz w:val="28"/>
          <w:szCs w:val="28"/>
        </w:rPr>
        <w:t xml:space="preserve"> города Севастополя по повышению эффективности организации охраны общественного порядка на территории </w:t>
      </w:r>
      <w:r w:rsidRPr="00A9204C">
        <w:rPr>
          <w:sz w:val="28"/>
          <w:szCs w:val="28"/>
        </w:rPr>
        <w:t>внутригородского муниципального образования города Севастополя</w:t>
      </w:r>
      <w:r>
        <w:rPr>
          <w:sz w:val="28"/>
          <w:szCs w:val="28"/>
        </w:rPr>
        <w:t>.  Для этого необходимо вовлечь в эту работу граждан и их объединения</w:t>
      </w:r>
      <w:r w:rsidRPr="00332B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создать условия и оказать поддержку </w:t>
      </w:r>
      <w:r w:rsidRPr="00332BD8">
        <w:rPr>
          <w:sz w:val="28"/>
          <w:szCs w:val="28"/>
        </w:rPr>
        <w:t>добровольным</w:t>
      </w:r>
      <w:r>
        <w:rPr>
          <w:sz w:val="28"/>
          <w:szCs w:val="28"/>
        </w:rPr>
        <w:t xml:space="preserve"> формированиям граждан, участвующим в охране общественного порядка. </w:t>
      </w:r>
    </w:p>
    <w:p w:rsidR="00EF1B58" w:rsidRDefault="00EF1B58" w:rsidP="00EF1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обстановка объективно требует разработки и внедрения </w:t>
      </w:r>
      <w:r w:rsidRPr="00332BD8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332BD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332BD8">
        <w:rPr>
          <w:sz w:val="28"/>
          <w:szCs w:val="28"/>
        </w:rPr>
        <w:t xml:space="preserve"> с мероприяти</w:t>
      </w:r>
      <w:r>
        <w:rPr>
          <w:sz w:val="28"/>
          <w:szCs w:val="28"/>
        </w:rPr>
        <w:t>я</w:t>
      </w:r>
      <w:r w:rsidRPr="00332BD8">
        <w:rPr>
          <w:sz w:val="28"/>
          <w:szCs w:val="28"/>
        </w:rPr>
        <w:t xml:space="preserve">ми </w:t>
      </w:r>
      <w:r>
        <w:rPr>
          <w:sz w:val="28"/>
          <w:szCs w:val="28"/>
        </w:rPr>
        <w:t>организационного, информационного и иного характера, направленных на выявление и устранение условий совершения правонарушений, а также воздействия на лиц в целях недопущения совершения правонарушений или антиобщественного поведения с привлечением к этой работе широких слоев общественности, граждан и их объединений в границах</w:t>
      </w:r>
      <w:r w:rsidRPr="00EA0E73">
        <w:rPr>
          <w:sz w:val="28"/>
          <w:szCs w:val="28"/>
        </w:rPr>
        <w:t xml:space="preserve"> </w:t>
      </w:r>
      <w:r w:rsidRPr="00A9204C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A9204C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A9204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A9204C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332BD8">
        <w:rPr>
          <w:sz w:val="28"/>
          <w:szCs w:val="28"/>
        </w:rPr>
        <w:t>.</w:t>
      </w:r>
    </w:p>
    <w:p w:rsidR="00EF1B58" w:rsidRPr="00000BCB" w:rsidRDefault="00EF1B58" w:rsidP="00EF1B58">
      <w:pPr>
        <w:ind w:firstLine="709"/>
        <w:jc w:val="both"/>
        <w:rPr>
          <w:sz w:val="16"/>
          <w:szCs w:val="16"/>
        </w:rPr>
      </w:pPr>
    </w:p>
    <w:p w:rsidR="00EF1B58" w:rsidRDefault="00EF1B58" w:rsidP="00EF1B5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  </w:t>
      </w:r>
      <w:r w:rsidR="00807CE3" w:rsidRPr="00807CE3">
        <w:rPr>
          <w:b/>
          <w:bCs/>
          <w:sz w:val="28"/>
          <w:szCs w:val="28"/>
        </w:rPr>
        <w:t>Приоритеты муниципальной политики в сфере реализации муниципальной программы, цели, задачи и описание конечных результатов муниципальной программы</w:t>
      </w:r>
    </w:p>
    <w:p w:rsidR="00EF1B58" w:rsidRDefault="00EF1B58" w:rsidP="00EF1B58">
      <w:pPr>
        <w:pStyle w:val="ConsPlusNormal"/>
        <w:widowControl/>
        <w:tabs>
          <w:tab w:val="left" w:pos="42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1C30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гражданской обороны, </w:t>
      </w:r>
      <w:r>
        <w:rPr>
          <w:rFonts w:ascii="Times New Roman" w:hAnsi="Times New Roman"/>
          <w:sz w:val="28"/>
          <w:szCs w:val="28"/>
        </w:rPr>
        <w:t>защиты от чрезвычайных ситуаций населения и территории Балакла</w:t>
      </w:r>
      <w:r w:rsidRPr="00BB1B3D">
        <w:rPr>
          <w:rFonts w:ascii="Times New Roman" w:hAnsi="Times New Roman"/>
          <w:sz w:val="28"/>
          <w:szCs w:val="28"/>
        </w:rPr>
        <w:t>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города Севастополя заключается в заблаговременном выполнении мероприятий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подготовке к защите населения, материальных и культурных ценностей на территории </w:t>
      </w:r>
      <w:r w:rsidRPr="00A83C25">
        <w:rPr>
          <w:rFonts w:ascii="Times New Roman" w:hAnsi="Times New Roman"/>
          <w:sz w:val="28"/>
          <w:szCs w:val="28"/>
        </w:rPr>
        <w:t>внутригородско</w:t>
      </w:r>
      <w:r>
        <w:rPr>
          <w:rFonts w:ascii="Times New Roman" w:hAnsi="Times New Roman"/>
          <w:sz w:val="28"/>
          <w:szCs w:val="28"/>
        </w:rPr>
        <w:t>го</w:t>
      </w:r>
      <w:r w:rsidRPr="00A83C25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A83C25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A83C25">
        <w:rPr>
          <w:rFonts w:ascii="Times New Roman" w:hAnsi="Times New Roman"/>
          <w:sz w:val="28"/>
          <w:szCs w:val="28"/>
        </w:rPr>
        <w:t xml:space="preserve"> города Севастополя </w:t>
      </w:r>
      <w:r>
        <w:rPr>
          <w:rFonts w:ascii="Times New Roman" w:hAnsi="Times New Roman"/>
          <w:sz w:val="28"/>
          <w:szCs w:val="28"/>
        </w:rPr>
        <w:t>Балакла</w:t>
      </w:r>
      <w:r w:rsidRPr="00BB1B3D">
        <w:rPr>
          <w:rFonts w:ascii="Times New Roman" w:hAnsi="Times New Roman"/>
          <w:sz w:val="28"/>
          <w:szCs w:val="28"/>
        </w:rPr>
        <w:t>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опасностей, возникающих при возникновении чрезвычайных ситуаций природного и техногенного характера. При этом необходимо учитывать следующие приоритеты в организации этих направлений.</w:t>
      </w:r>
    </w:p>
    <w:p w:rsidR="00EF1B58" w:rsidRPr="00AC442A" w:rsidRDefault="00EF1B58" w:rsidP="00EF1B58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Приоритеты </w:t>
      </w:r>
      <w:r w:rsidRPr="00AC442A">
        <w:rPr>
          <w:bCs/>
          <w:sz w:val="28"/>
          <w:szCs w:val="28"/>
          <w:u w:val="single"/>
        </w:rPr>
        <w:t xml:space="preserve">в области защиты населения и территорий от </w:t>
      </w:r>
      <w:r>
        <w:rPr>
          <w:bCs/>
          <w:sz w:val="28"/>
          <w:szCs w:val="28"/>
          <w:u w:val="single"/>
        </w:rPr>
        <w:t>чрезвычайной ситуации</w:t>
      </w:r>
      <w:r w:rsidRPr="00AC442A">
        <w:rPr>
          <w:bCs/>
          <w:sz w:val="28"/>
          <w:szCs w:val="28"/>
          <w:u w:val="single"/>
        </w:rPr>
        <w:t>:</w:t>
      </w:r>
    </w:p>
    <w:p w:rsidR="00EF1B58" w:rsidRPr="00AC442A" w:rsidRDefault="00EF1B58" w:rsidP="00EF1B58">
      <w:pPr>
        <w:ind w:firstLine="709"/>
        <w:jc w:val="both"/>
        <w:rPr>
          <w:sz w:val="28"/>
          <w:szCs w:val="28"/>
        </w:rPr>
      </w:pPr>
      <w:r w:rsidRPr="00AC442A">
        <w:rPr>
          <w:sz w:val="28"/>
          <w:szCs w:val="28"/>
        </w:rPr>
        <w:t xml:space="preserve">обеспечение готовности пункта управления, сил и средств </w:t>
      </w:r>
      <w:r>
        <w:rPr>
          <w:sz w:val="28"/>
          <w:szCs w:val="28"/>
        </w:rPr>
        <w:t xml:space="preserve">местной администрации </w:t>
      </w:r>
      <w:r w:rsidRPr="00AC442A">
        <w:rPr>
          <w:bCs/>
          <w:sz w:val="28"/>
          <w:szCs w:val="28"/>
        </w:rPr>
        <w:t xml:space="preserve">внутригородского муниципального образования </w:t>
      </w:r>
      <w:r>
        <w:rPr>
          <w:bCs/>
          <w:sz w:val="28"/>
          <w:szCs w:val="28"/>
        </w:rPr>
        <w:t>Балакла</w:t>
      </w:r>
      <w:r w:rsidRPr="00AC442A">
        <w:rPr>
          <w:bCs/>
          <w:sz w:val="28"/>
          <w:szCs w:val="28"/>
        </w:rPr>
        <w:t>вского муниципального округа</w:t>
      </w:r>
      <w:r w:rsidRPr="00AC442A">
        <w:rPr>
          <w:sz w:val="28"/>
          <w:szCs w:val="28"/>
        </w:rPr>
        <w:t xml:space="preserve"> к реагированию на </w:t>
      </w:r>
      <w:r>
        <w:rPr>
          <w:sz w:val="28"/>
          <w:szCs w:val="28"/>
        </w:rPr>
        <w:t>чрезвычайную ситуацию природного или техногенного характера;</w:t>
      </w:r>
    </w:p>
    <w:p w:rsidR="00EF1B58" w:rsidRPr="00AC442A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Pr="00AC442A">
        <w:rPr>
          <w:sz w:val="28"/>
          <w:szCs w:val="28"/>
        </w:rPr>
        <w:t>совершенствовани</w:t>
      </w:r>
      <w:r>
        <w:rPr>
          <w:sz w:val="28"/>
          <w:szCs w:val="28"/>
        </w:rPr>
        <w:t xml:space="preserve">и </w:t>
      </w:r>
      <w:r w:rsidRPr="00AC442A">
        <w:rPr>
          <w:sz w:val="28"/>
          <w:szCs w:val="28"/>
        </w:rPr>
        <w:t xml:space="preserve">системы информационного обеспечения населения </w:t>
      </w:r>
      <w:r>
        <w:rPr>
          <w:bCs/>
          <w:sz w:val="28"/>
          <w:szCs w:val="28"/>
        </w:rPr>
        <w:t>Балакла</w:t>
      </w:r>
      <w:r w:rsidRPr="00AC442A">
        <w:rPr>
          <w:bCs/>
          <w:sz w:val="28"/>
          <w:szCs w:val="28"/>
        </w:rPr>
        <w:t xml:space="preserve">вского муниципального округа по действиям в условиях </w:t>
      </w:r>
      <w:r>
        <w:rPr>
          <w:sz w:val="28"/>
          <w:szCs w:val="28"/>
        </w:rPr>
        <w:t>чрезвычайной ситуации природного или техногенного характера</w:t>
      </w:r>
      <w:r w:rsidRPr="00AC442A">
        <w:rPr>
          <w:sz w:val="28"/>
          <w:szCs w:val="28"/>
        </w:rPr>
        <w:t>;</w:t>
      </w:r>
    </w:p>
    <w:p w:rsidR="00EF1B58" w:rsidRPr="00AC442A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 w:rsidRPr="00AC442A">
        <w:rPr>
          <w:sz w:val="28"/>
          <w:szCs w:val="28"/>
        </w:rPr>
        <w:t>создание условий для деятельности добровольных народных формирований</w:t>
      </w:r>
      <w:r w:rsidR="0091105B">
        <w:rPr>
          <w:sz w:val="28"/>
          <w:szCs w:val="28"/>
        </w:rPr>
        <w:t>, некоммерческих общественных организаций</w:t>
      </w:r>
      <w:r w:rsidRPr="00AC442A">
        <w:rPr>
          <w:sz w:val="28"/>
          <w:szCs w:val="28"/>
        </w:rPr>
        <w:t xml:space="preserve"> в условиях </w:t>
      </w:r>
      <w:r>
        <w:rPr>
          <w:sz w:val="28"/>
          <w:szCs w:val="28"/>
        </w:rPr>
        <w:t>чрезвычайной ситуации природного или техногенного характера</w:t>
      </w:r>
      <w:r w:rsidRPr="00AC442A">
        <w:rPr>
          <w:sz w:val="28"/>
          <w:szCs w:val="28"/>
        </w:rPr>
        <w:t xml:space="preserve"> на территории </w:t>
      </w:r>
      <w:r>
        <w:rPr>
          <w:bCs/>
          <w:sz w:val="28"/>
          <w:szCs w:val="28"/>
        </w:rPr>
        <w:t>Балаклавского муниципального округа города Севастополя.</w:t>
      </w:r>
    </w:p>
    <w:p w:rsidR="00EF1B58" w:rsidRPr="00AC442A" w:rsidRDefault="00EF1B58" w:rsidP="00EF1B58">
      <w:pPr>
        <w:ind w:firstLine="709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Приоритеты </w:t>
      </w:r>
      <w:r w:rsidRPr="00AC442A">
        <w:rPr>
          <w:bCs/>
          <w:sz w:val="28"/>
          <w:szCs w:val="28"/>
          <w:u w:val="single"/>
        </w:rPr>
        <w:t>в области обеспечения пожарной безопасности:</w:t>
      </w:r>
    </w:p>
    <w:p w:rsidR="00EF1B58" w:rsidRPr="00AC442A" w:rsidRDefault="00EF1B58" w:rsidP="00EF1B58">
      <w:pPr>
        <w:ind w:firstLine="709"/>
        <w:jc w:val="both"/>
        <w:rPr>
          <w:sz w:val="28"/>
          <w:szCs w:val="28"/>
        </w:rPr>
      </w:pPr>
      <w:r w:rsidRPr="00AC442A">
        <w:rPr>
          <w:sz w:val="28"/>
          <w:szCs w:val="28"/>
        </w:rPr>
        <w:t xml:space="preserve">участие в профилактической работе среди населения по неукоснительному соблюдению правил пожарной безопасности; </w:t>
      </w:r>
    </w:p>
    <w:p w:rsidR="00EF1B58" w:rsidRPr="00AC442A" w:rsidRDefault="00EF1B58" w:rsidP="00EF1B58">
      <w:pPr>
        <w:ind w:firstLine="709"/>
        <w:jc w:val="both"/>
        <w:rPr>
          <w:sz w:val="28"/>
          <w:szCs w:val="28"/>
        </w:rPr>
      </w:pPr>
      <w:r w:rsidRPr="00AC442A">
        <w:rPr>
          <w:sz w:val="28"/>
          <w:szCs w:val="28"/>
        </w:rPr>
        <w:t xml:space="preserve">выполнение требований по противопожарной защите на объектах местной администрации внутригородского муниципального образования </w:t>
      </w:r>
      <w:r>
        <w:rPr>
          <w:bCs/>
          <w:sz w:val="28"/>
          <w:szCs w:val="28"/>
        </w:rPr>
        <w:t>Балакла</w:t>
      </w:r>
      <w:r w:rsidRPr="00AC442A">
        <w:rPr>
          <w:bCs/>
          <w:sz w:val="28"/>
          <w:szCs w:val="28"/>
        </w:rPr>
        <w:t>вского муниципального округа</w:t>
      </w:r>
      <w:r w:rsidRPr="00AC442A">
        <w:rPr>
          <w:sz w:val="28"/>
          <w:szCs w:val="28"/>
        </w:rPr>
        <w:t>, оснащени</w:t>
      </w:r>
      <w:r>
        <w:rPr>
          <w:sz w:val="28"/>
          <w:szCs w:val="28"/>
        </w:rPr>
        <w:t>е</w:t>
      </w:r>
      <w:r w:rsidRPr="00AC442A">
        <w:rPr>
          <w:sz w:val="28"/>
          <w:szCs w:val="28"/>
        </w:rPr>
        <w:t xml:space="preserve"> зданий и помещений </w:t>
      </w:r>
      <w:r>
        <w:rPr>
          <w:sz w:val="28"/>
          <w:szCs w:val="28"/>
        </w:rPr>
        <w:t>муниципальной собственности</w:t>
      </w:r>
      <w:r w:rsidRPr="00AC442A">
        <w:rPr>
          <w:sz w:val="28"/>
          <w:szCs w:val="28"/>
        </w:rPr>
        <w:t xml:space="preserve"> средствами противопожарной защиты и пожаротушения. </w:t>
      </w:r>
    </w:p>
    <w:p w:rsidR="00EF1B58" w:rsidRPr="00AC442A" w:rsidRDefault="00EF1B58" w:rsidP="00EF1B58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Приоритеты </w:t>
      </w:r>
      <w:r w:rsidRPr="00AC442A">
        <w:rPr>
          <w:bCs/>
          <w:sz w:val="28"/>
          <w:szCs w:val="28"/>
          <w:u w:val="single"/>
        </w:rPr>
        <w:t>в области гражданской обороны</w:t>
      </w:r>
      <w:r w:rsidRPr="00AC442A">
        <w:rPr>
          <w:sz w:val="28"/>
          <w:szCs w:val="28"/>
          <w:u w:val="single"/>
        </w:rPr>
        <w:t xml:space="preserve">: </w:t>
      </w:r>
    </w:p>
    <w:p w:rsidR="00EF1B58" w:rsidRDefault="00EF1B58" w:rsidP="00EF1B58">
      <w:pPr>
        <w:ind w:firstLine="709"/>
        <w:jc w:val="both"/>
        <w:rPr>
          <w:sz w:val="28"/>
          <w:szCs w:val="28"/>
        </w:rPr>
      </w:pPr>
      <w:r w:rsidRPr="00AC442A">
        <w:rPr>
          <w:sz w:val="28"/>
          <w:szCs w:val="28"/>
        </w:rPr>
        <w:t>участие в выполнении мероприятий по повышению готовности систем централизованного оповещения населения</w:t>
      </w:r>
      <w:r>
        <w:rPr>
          <w:sz w:val="28"/>
          <w:szCs w:val="28"/>
        </w:rPr>
        <w:t xml:space="preserve"> по действиям в условиях чрезвычайной ситуации природного или техногенного характера;</w:t>
      </w:r>
    </w:p>
    <w:p w:rsidR="00EF1B58" w:rsidRPr="00AC442A" w:rsidRDefault="00EF1B58" w:rsidP="00EF1B58">
      <w:pPr>
        <w:ind w:firstLine="709"/>
        <w:jc w:val="both"/>
        <w:rPr>
          <w:sz w:val="28"/>
          <w:szCs w:val="28"/>
        </w:rPr>
      </w:pPr>
      <w:r w:rsidRPr="00AC442A">
        <w:rPr>
          <w:sz w:val="28"/>
          <w:szCs w:val="28"/>
        </w:rPr>
        <w:t xml:space="preserve">участие в подготовке мероприятий по эвакуации населения, материальных и культурных ценностей в безопасные от </w:t>
      </w:r>
      <w:r>
        <w:rPr>
          <w:sz w:val="28"/>
          <w:szCs w:val="28"/>
        </w:rPr>
        <w:t>чрезвычайной ситуации</w:t>
      </w:r>
      <w:r w:rsidRPr="00AC442A">
        <w:rPr>
          <w:sz w:val="28"/>
          <w:szCs w:val="28"/>
        </w:rPr>
        <w:t xml:space="preserve"> районы; </w:t>
      </w:r>
    </w:p>
    <w:p w:rsidR="00277FBE" w:rsidRDefault="00277FBE" w:rsidP="00EF1B58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Приоритеты </w:t>
      </w:r>
      <w:r w:rsidRPr="00AC442A">
        <w:rPr>
          <w:bCs/>
          <w:sz w:val="28"/>
          <w:szCs w:val="28"/>
          <w:u w:val="single"/>
        </w:rPr>
        <w:t xml:space="preserve">в области </w:t>
      </w:r>
      <w:r>
        <w:rPr>
          <w:bCs/>
          <w:sz w:val="28"/>
          <w:szCs w:val="28"/>
          <w:u w:val="single"/>
        </w:rPr>
        <w:t>обеспечения безопасности на водных объектах</w:t>
      </w:r>
      <w:r w:rsidRPr="00AC442A">
        <w:rPr>
          <w:sz w:val="28"/>
          <w:szCs w:val="28"/>
          <w:u w:val="single"/>
        </w:rPr>
        <w:t>:</w:t>
      </w:r>
    </w:p>
    <w:p w:rsidR="00277FBE" w:rsidRDefault="00277FBE" w:rsidP="00FD1B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442A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выполнении</w:t>
      </w:r>
      <w:r w:rsidRPr="00AC442A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по обучению</w:t>
      </w:r>
      <w:r>
        <w:rPr>
          <w:color w:val="000000"/>
          <w:sz w:val="28"/>
          <w:szCs w:val="28"/>
        </w:rPr>
        <w:t xml:space="preserve"> населения (прежде всего детей) плаванию;</w:t>
      </w:r>
    </w:p>
    <w:p w:rsidR="00277FBE" w:rsidRDefault="008A7157" w:rsidP="00FD1B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участие в</w:t>
      </w:r>
      <w:r w:rsidR="00277FBE">
        <w:rPr>
          <w:color w:val="000000"/>
          <w:sz w:val="28"/>
          <w:szCs w:val="28"/>
        </w:rPr>
        <w:t xml:space="preserve"> оборудован</w:t>
      </w:r>
      <w:r>
        <w:rPr>
          <w:color w:val="000000"/>
          <w:sz w:val="28"/>
          <w:szCs w:val="28"/>
        </w:rPr>
        <w:t>ии</w:t>
      </w:r>
      <w:r w:rsidR="00277FBE">
        <w:rPr>
          <w:color w:val="000000"/>
          <w:sz w:val="28"/>
          <w:szCs w:val="28"/>
        </w:rPr>
        <w:t xml:space="preserve"> спасательных станций и спасательных постов, подготов</w:t>
      </w:r>
      <w:r>
        <w:rPr>
          <w:color w:val="000000"/>
          <w:sz w:val="28"/>
          <w:szCs w:val="28"/>
        </w:rPr>
        <w:t>ке</w:t>
      </w:r>
      <w:r w:rsidR="00277FBE">
        <w:rPr>
          <w:color w:val="000000"/>
          <w:sz w:val="28"/>
          <w:szCs w:val="28"/>
        </w:rPr>
        <w:t xml:space="preserve"> матросов - спасателей для обеспечения </w:t>
      </w:r>
      <w:r>
        <w:rPr>
          <w:color w:val="000000"/>
          <w:sz w:val="28"/>
          <w:szCs w:val="28"/>
        </w:rPr>
        <w:t>безопасности на водных объектах.</w:t>
      </w:r>
    </w:p>
    <w:p w:rsidR="00EF1B58" w:rsidRPr="0078744C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 w:rsidRPr="00DD1D2E">
        <w:rPr>
          <w:sz w:val="28"/>
          <w:szCs w:val="28"/>
          <w:u w:val="single"/>
        </w:rPr>
        <w:t>Основными приоритетами в работе органов местного управления по профилактике терроризм</w:t>
      </w:r>
      <w:r>
        <w:rPr>
          <w:sz w:val="28"/>
          <w:szCs w:val="28"/>
          <w:u w:val="single"/>
        </w:rPr>
        <w:t>а</w:t>
      </w:r>
      <w:r w:rsidRPr="00DD1D2E">
        <w:rPr>
          <w:sz w:val="28"/>
          <w:szCs w:val="28"/>
          <w:u w:val="single"/>
        </w:rPr>
        <w:t xml:space="preserve"> и экстремизм</w:t>
      </w:r>
      <w:r>
        <w:rPr>
          <w:sz w:val="28"/>
          <w:szCs w:val="28"/>
          <w:u w:val="single"/>
        </w:rPr>
        <w:t>а</w:t>
      </w:r>
      <w:r w:rsidRPr="00DD1D2E">
        <w:rPr>
          <w:sz w:val="28"/>
          <w:szCs w:val="28"/>
          <w:u w:val="single"/>
        </w:rPr>
        <w:t xml:space="preserve"> являются</w:t>
      </w:r>
      <w:r w:rsidRPr="0078744C">
        <w:rPr>
          <w:sz w:val="28"/>
          <w:szCs w:val="28"/>
        </w:rPr>
        <w:t>:</w:t>
      </w:r>
    </w:p>
    <w:p w:rsidR="00EF1B58" w:rsidRPr="0078744C" w:rsidRDefault="00EF1B58" w:rsidP="00286B7A">
      <w:pPr>
        <w:shd w:val="clear" w:color="auto" w:fill="FFFFFF"/>
        <w:spacing w:line="273" w:lineRule="atLeast"/>
        <w:ind w:firstLine="709"/>
        <w:jc w:val="both"/>
        <w:textAlignment w:val="baseline"/>
        <w:rPr>
          <w:sz w:val="28"/>
          <w:szCs w:val="28"/>
        </w:rPr>
      </w:pPr>
      <w:r w:rsidRPr="0078744C">
        <w:rPr>
          <w:sz w:val="28"/>
          <w:szCs w:val="28"/>
        </w:rPr>
        <w:t>участие в минимизации и (или) ликвидации последствий проявлений терроризма</w:t>
      </w:r>
      <w:r>
        <w:rPr>
          <w:sz w:val="28"/>
          <w:szCs w:val="28"/>
        </w:rPr>
        <w:t xml:space="preserve"> и экстремизма</w:t>
      </w:r>
      <w:r w:rsidRPr="0078744C">
        <w:rPr>
          <w:sz w:val="28"/>
          <w:szCs w:val="28"/>
        </w:rPr>
        <w:t>;</w:t>
      </w:r>
    </w:p>
    <w:p w:rsidR="00EF1B58" w:rsidRDefault="00EF1B58" w:rsidP="00286B7A">
      <w:pPr>
        <w:shd w:val="clear" w:color="auto" w:fill="FFFFFF"/>
        <w:spacing w:line="273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населения Балаклавского муниципального округа по вопросам противодействия и профилактики </w:t>
      </w:r>
      <w:r w:rsidRPr="0078744C">
        <w:rPr>
          <w:sz w:val="28"/>
          <w:szCs w:val="28"/>
        </w:rPr>
        <w:t>терроризма</w:t>
      </w:r>
      <w:r>
        <w:rPr>
          <w:sz w:val="28"/>
          <w:szCs w:val="28"/>
        </w:rPr>
        <w:t xml:space="preserve"> и экстремизма;</w:t>
      </w:r>
    </w:p>
    <w:p w:rsidR="00EF1B58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пропаганда толерантного поведения к людям других национальностей, религиозных конфессий</w:t>
      </w:r>
      <w:r w:rsidRPr="0078744C">
        <w:rPr>
          <w:sz w:val="28"/>
          <w:szCs w:val="28"/>
        </w:rPr>
        <w:t>.</w:t>
      </w:r>
      <w:r>
        <w:rPr>
          <w:sz w:val="28"/>
          <w:szCs w:val="28"/>
        </w:rPr>
        <w:t xml:space="preserve"> Воспитание негативного отношения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любого</w:t>
      </w:r>
      <w:proofErr w:type="gramEnd"/>
      <w:r>
        <w:rPr>
          <w:sz w:val="28"/>
          <w:szCs w:val="28"/>
        </w:rPr>
        <w:t xml:space="preserve"> рода проявлениям экстремизма.</w:t>
      </w:r>
    </w:p>
    <w:p w:rsidR="00EF1B58" w:rsidRPr="0078744C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 w:rsidRPr="00DD1D2E">
        <w:rPr>
          <w:sz w:val="28"/>
          <w:szCs w:val="28"/>
          <w:u w:val="single"/>
        </w:rPr>
        <w:t>Основными приоритетами в работе органов местного управления по профилактике правонарушений являются</w:t>
      </w:r>
      <w:r w:rsidRPr="0078744C">
        <w:rPr>
          <w:sz w:val="28"/>
          <w:szCs w:val="28"/>
        </w:rPr>
        <w:t>:</w:t>
      </w:r>
    </w:p>
    <w:p w:rsidR="00EF1B58" w:rsidRPr="0078744C" w:rsidRDefault="00EF1B58" w:rsidP="00EF1B58">
      <w:pPr>
        <w:shd w:val="clear" w:color="auto" w:fill="FFFFFF"/>
        <w:spacing w:line="273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повышение уровня правовой грамотности и информированности населения Балаклавского муниципального округа повышение их правосознания</w:t>
      </w:r>
      <w:r w:rsidRPr="0078744C">
        <w:rPr>
          <w:sz w:val="28"/>
          <w:szCs w:val="28"/>
        </w:rPr>
        <w:t>;</w:t>
      </w:r>
    </w:p>
    <w:p w:rsidR="00EF1B58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толерантного поведения к людям других национальностей, религиозных конфессий</w:t>
      </w:r>
      <w:r w:rsidRPr="0078744C">
        <w:rPr>
          <w:sz w:val="28"/>
          <w:szCs w:val="28"/>
        </w:rPr>
        <w:t>.</w:t>
      </w:r>
      <w:r>
        <w:rPr>
          <w:sz w:val="28"/>
          <w:szCs w:val="28"/>
        </w:rPr>
        <w:t xml:space="preserve"> Воспитание негативного отношения к любого рода проявлениям антиобщественного поведения.</w:t>
      </w:r>
    </w:p>
    <w:p w:rsidR="00BF22C7" w:rsidRDefault="00EF1B58" w:rsidP="00EF1B58">
      <w:pPr>
        <w:shd w:val="clear" w:color="auto" w:fill="FFFFFF"/>
        <w:ind w:firstLine="709"/>
        <w:jc w:val="both"/>
        <w:rPr>
          <w:color w:val="0070C0"/>
        </w:rPr>
      </w:pPr>
      <w:r w:rsidRPr="00AC4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Исходя из этого, </w:t>
      </w:r>
      <w:r w:rsidRPr="003800E6">
        <w:rPr>
          <w:sz w:val="28"/>
          <w:szCs w:val="28"/>
        </w:rPr>
        <w:t>целью Программы является</w:t>
      </w:r>
      <w:r w:rsidR="00BF22C7">
        <w:rPr>
          <w:sz w:val="28"/>
          <w:szCs w:val="28"/>
        </w:rPr>
        <w:t xml:space="preserve"> </w:t>
      </w:r>
      <w:r w:rsidR="00336443" w:rsidRPr="00D67F04">
        <w:rPr>
          <w:sz w:val="28"/>
          <w:szCs w:val="28"/>
        </w:rPr>
        <w:t xml:space="preserve">Повышение эффективности проводимых мероприятий по </w:t>
      </w:r>
      <w:r w:rsidR="00336443" w:rsidRPr="006900CF">
        <w:rPr>
          <w:sz w:val="28"/>
          <w:szCs w:val="28"/>
        </w:rPr>
        <w:t>безопасности людей на водных объектах</w:t>
      </w:r>
      <w:r w:rsidR="00336443">
        <w:rPr>
          <w:sz w:val="28"/>
          <w:szCs w:val="28"/>
        </w:rPr>
        <w:t>,</w:t>
      </w:r>
      <w:r w:rsidR="00336443" w:rsidRPr="00D67F04">
        <w:rPr>
          <w:sz w:val="28"/>
          <w:szCs w:val="28"/>
        </w:rPr>
        <w:t xml:space="preserve"> предупреждению чрезвычайных ситуаций природного и техногенного характера, охране общественного порядка, противодействию экстремизму и терроризму на территории внутригородского муниципального образования города Севастополя Балаклавск</w:t>
      </w:r>
      <w:r w:rsidR="00336443">
        <w:rPr>
          <w:sz w:val="28"/>
          <w:szCs w:val="28"/>
        </w:rPr>
        <w:t>ого</w:t>
      </w:r>
      <w:r w:rsidR="00336443" w:rsidRPr="00D67F04">
        <w:rPr>
          <w:sz w:val="28"/>
          <w:szCs w:val="28"/>
        </w:rPr>
        <w:t xml:space="preserve"> муниципальн</w:t>
      </w:r>
      <w:r w:rsidR="00336443">
        <w:rPr>
          <w:sz w:val="28"/>
          <w:szCs w:val="28"/>
        </w:rPr>
        <w:t>ого</w:t>
      </w:r>
      <w:r w:rsidR="00336443" w:rsidRPr="00D67F04">
        <w:rPr>
          <w:sz w:val="28"/>
          <w:szCs w:val="28"/>
        </w:rPr>
        <w:t xml:space="preserve"> округ</w:t>
      </w:r>
      <w:r w:rsidR="00336443">
        <w:rPr>
          <w:sz w:val="28"/>
          <w:szCs w:val="28"/>
        </w:rPr>
        <w:t>а.</w:t>
      </w:r>
      <w:r w:rsidRPr="008E3A30">
        <w:rPr>
          <w:color w:val="0070C0"/>
        </w:rPr>
        <w:t xml:space="preserve"> </w:t>
      </w:r>
    </w:p>
    <w:p w:rsidR="007B064E" w:rsidRDefault="00EF1B58" w:rsidP="00EF1B58">
      <w:pPr>
        <w:ind w:firstLine="709"/>
        <w:jc w:val="both"/>
        <w:rPr>
          <w:sz w:val="28"/>
          <w:szCs w:val="28"/>
        </w:rPr>
      </w:pPr>
      <w:r w:rsidRPr="003800E6">
        <w:rPr>
          <w:sz w:val="28"/>
          <w:szCs w:val="28"/>
        </w:rPr>
        <w:t>Основными задачами Программы являются:</w:t>
      </w:r>
    </w:p>
    <w:p w:rsidR="00336443" w:rsidRPr="00F70630" w:rsidRDefault="00336443" w:rsidP="00336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0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участие в профилактике и </w:t>
      </w:r>
      <w:r w:rsidRPr="00F70630">
        <w:rPr>
          <w:sz w:val="28"/>
          <w:szCs w:val="28"/>
        </w:rPr>
        <w:t>проведени</w:t>
      </w:r>
      <w:r>
        <w:rPr>
          <w:sz w:val="28"/>
          <w:szCs w:val="28"/>
        </w:rPr>
        <w:t xml:space="preserve">и </w:t>
      </w:r>
      <w:r w:rsidRPr="00F70630">
        <w:rPr>
          <w:sz w:val="28"/>
          <w:szCs w:val="28"/>
        </w:rPr>
        <w:t xml:space="preserve">мероприятий по защите населения и территории </w:t>
      </w:r>
      <w:r>
        <w:rPr>
          <w:sz w:val="28"/>
          <w:szCs w:val="28"/>
        </w:rPr>
        <w:t>Балакла</w:t>
      </w:r>
      <w:r w:rsidRPr="00F70630">
        <w:rPr>
          <w:sz w:val="28"/>
          <w:szCs w:val="28"/>
        </w:rPr>
        <w:t xml:space="preserve">вского муниципального округа </w:t>
      </w:r>
      <w:r>
        <w:rPr>
          <w:sz w:val="28"/>
          <w:szCs w:val="28"/>
        </w:rPr>
        <w:t xml:space="preserve">города Севастополя </w:t>
      </w:r>
      <w:r w:rsidRPr="00F70630">
        <w:rPr>
          <w:sz w:val="28"/>
          <w:szCs w:val="28"/>
        </w:rPr>
        <w:t>от чрезвычайных ситуаций природного и техногенного характера</w:t>
      </w:r>
      <w:r>
        <w:rPr>
          <w:sz w:val="28"/>
          <w:szCs w:val="28"/>
        </w:rPr>
        <w:t>,</w:t>
      </w:r>
      <w:r w:rsidRPr="006900CF">
        <w:rPr>
          <w:sz w:val="28"/>
          <w:szCs w:val="28"/>
        </w:rPr>
        <w:t xml:space="preserve"> безопасности людей на водных объектах</w:t>
      </w:r>
      <w:r>
        <w:rPr>
          <w:sz w:val="28"/>
          <w:szCs w:val="28"/>
        </w:rPr>
        <w:t>;</w:t>
      </w:r>
    </w:p>
    <w:p w:rsidR="00336443" w:rsidRPr="00F70630" w:rsidRDefault="00336443" w:rsidP="00336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0630">
        <w:rPr>
          <w:sz w:val="28"/>
          <w:szCs w:val="28"/>
        </w:rPr>
        <w:t xml:space="preserve">обеспечение мероприятий по профилактике первичных мер пожарной безопасности на территории </w:t>
      </w:r>
      <w:r>
        <w:rPr>
          <w:sz w:val="28"/>
          <w:szCs w:val="28"/>
        </w:rPr>
        <w:t>Балакла</w:t>
      </w:r>
      <w:r w:rsidRPr="00F70630">
        <w:rPr>
          <w:sz w:val="28"/>
          <w:szCs w:val="28"/>
        </w:rPr>
        <w:t>вского муниципального округа города Севастополя</w:t>
      </w:r>
      <w:r>
        <w:rPr>
          <w:sz w:val="28"/>
          <w:szCs w:val="28"/>
        </w:rPr>
        <w:t>;</w:t>
      </w:r>
    </w:p>
    <w:p w:rsidR="00336443" w:rsidRPr="002B0F07" w:rsidRDefault="00336443" w:rsidP="00336443">
      <w:pPr>
        <w:ind w:firstLine="709"/>
        <w:jc w:val="both"/>
        <w:rPr>
          <w:sz w:val="28"/>
          <w:szCs w:val="28"/>
        </w:rPr>
      </w:pPr>
      <w:r w:rsidRPr="002B0F07">
        <w:rPr>
          <w:sz w:val="28"/>
          <w:szCs w:val="28"/>
        </w:rPr>
        <w:t xml:space="preserve">- реализация мероприятий по профилактике терроризма и экстремизма среди граждан, проживающих на территории 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вского муниципального округа;</w:t>
      </w:r>
    </w:p>
    <w:p w:rsidR="00336443" w:rsidRDefault="00336443" w:rsidP="00336443">
      <w:pPr>
        <w:ind w:firstLine="709"/>
        <w:jc w:val="both"/>
        <w:rPr>
          <w:bCs/>
          <w:sz w:val="28"/>
          <w:szCs w:val="28"/>
        </w:rPr>
      </w:pPr>
      <w:r w:rsidRPr="002B0F07">
        <w:rPr>
          <w:bCs/>
          <w:sz w:val="28"/>
          <w:szCs w:val="28"/>
        </w:rPr>
        <w:t xml:space="preserve">- организация мероприятий по гармонизации межэтнических и межнациональных отношений, профилактике проявления ксенофобии, укрепления толерантности среди населения на территории </w:t>
      </w:r>
      <w:r w:rsidRPr="002B0F07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вского муниципального округа</w:t>
      </w:r>
      <w:r>
        <w:rPr>
          <w:sz w:val="28"/>
          <w:szCs w:val="28"/>
        </w:rPr>
        <w:t>;</w:t>
      </w:r>
    </w:p>
    <w:p w:rsidR="00336443" w:rsidRDefault="00336443" w:rsidP="00336443">
      <w:pPr>
        <w:spacing w:after="15"/>
        <w:ind w:right="16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создание условий для деятельности добровольных формирований населения по охране </w:t>
      </w:r>
      <w:r w:rsidRPr="0041181F">
        <w:rPr>
          <w:color w:val="000000"/>
          <w:sz w:val="28"/>
          <w:szCs w:val="28"/>
        </w:rPr>
        <w:t>общественного порядка</w:t>
      </w:r>
      <w:r>
        <w:rPr>
          <w:color w:val="000000"/>
          <w:sz w:val="28"/>
          <w:szCs w:val="28"/>
        </w:rPr>
        <w:t xml:space="preserve"> на территории </w:t>
      </w:r>
      <w:r w:rsidRPr="0041181F">
        <w:rPr>
          <w:color w:val="000000"/>
          <w:sz w:val="28"/>
          <w:szCs w:val="28"/>
        </w:rPr>
        <w:t>внутригородско</w:t>
      </w:r>
      <w:r>
        <w:rPr>
          <w:color w:val="000000"/>
          <w:sz w:val="28"/>
          <w:szCs w:val="28"/>
        </w:rPr>
        <w:t>го</w:t>
      </w:r>
      <w:r w:rsidRPr="0041181F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го</w:t>
      </w:r>
      <w:r w:rsidRPr="0041181F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41181F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орода</w:t>
      </w:r>
      <w:r w:rsidRPr="0041181F">
        <w:rPr>
          <w:color w:val="000000"/>
          <w:sz w:val="28"/>
          <w:szCs w:val="28"/>
        </w:rPr>
        <w:t xml:space="preserve"> Севастополя </w:t>
      </w:r>
      <w:r>
        <w:rPr>
          <w:color w:val="000000"/>
          <w:sz w:val="28"/>
          <w:szCs w:val="28"/>
        </w:rPr>
        <w:t>Балаклавского</w:t>
      </w:r>
      <w:r w:rsidRPr="0041181F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ого</w:t>
      </w:r>
      <w:r w:rsidRPr="0041181F">
        <w:rPr>
          <w:color w:val="000000"/>
          <w:sz w:val="28"/>
          <w:szCs w:val="28"/>
        </w:rPr>
        <w:t xml:space="preserve"> округ</w:t>
      </w:r>
      <w:r>
        <w:rPr>
          <w:color w:val="000000"/>
          <w:sz w:val="28"/>
          <w:szCs w:val="28"/>
        </w:rPr>
        <w:t>а</w:t>
      </w:r>
      <w:r w:rsidRPr="0041181F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336443" w:rsidRPr="0078744C" w:rsidRDefault="00336443" w:rsidP="00336443">
      <w:pPr>
        <w:shd w:val="clear" w:color="auto" w:fill="FFFFFF"/>
        <w:spacing w:line="273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организация мероприятий по повышению уровня правовой грамотности и информированности населения Балаклавского муниципального округа</w:t>
      </w:r>
      <w:r w:rsidRPr="0078744C">
        <w:rPr>
          <w:sz w:val="28"/>
          <w:szCs w:val="28"/>
        </w:rPr>
        <w:t>;</w:t>
      </w:r>
    </w:p>
    <w:p w:rsidR="00336443" w:rsidRDefault="00336443" w:rsidP="0033644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оказание поддержки гражданам и их объединениям, участвующим в охране общественного порядка на территории </w:t>
      </w:r>
      <w:r w:rsidRPr="0041181F">
        <w:rPr>
          <w:color w:val="000000"/>
          <w:sz w:val="28"/>
          <w:szCs w:val="28"/>
        </w:rPr>
        <w:t>внутригородско</w:t>
      </w:r>
      <w:r>
        <w:rPr>
          <w:color w:val="000000"/>
          <w:sz w:val="28"/>
          <w:szCs w:val="28"/>
        </w:rPr>
        <w:t>го</w:t>
      </w:r>
      <w:r w:rsidRPr="0041181F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го</w:t>
      </w:r>
      <w:r w:rsidRPr="0041181F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41181F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орода</w:t>
      </w:r>
      <w:r w:rsidRPr="0041181F">
        <w:rPr>
          <w:color w:val="000000"/>
          <w:sz w:val="28"/>
          <w:szCs w:val="28"/>
        </w:rPr>
        <w:t xml:space="preserve"> Севастополя </w:t>
      </w:r>
      <w:r>
        <w:rPr>
          <w:color w:val="000000"/>
          <w:sz w:val="28"/>
          <w:szCs w:val="28"/>
        </w:rPr>
        <w:t>Балакла</w:t>
      </w:r>
      <w:r w:rsidRPr="0041181F">
        <w:rPr>
          <w:color w:val="000000"/>
          <w:sz w:val="28"/>
          <w:szCs w:val="28"/>
        </w:rPr>
        <w:t>вск</w:t>
      </w:r>
      <w:r>
        <w:rPr>
          <w:color w:val="000000"/>
          <w:sz w:val="28"/>
          <w:szCs w:val="28"/>
        </w:rPr>
        <w:t>ого</w:t>
      </w:r>
      <w:r w:rsidRPr="0041181F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ого</w:t>
      </w:r>
      <w:r w:rsidRPr="0041181F">
        <w:rPr>
          <w:color w:val="000000"/>
          <w:sz w:val="28"/>
          <w:szCs w:val="28"/>
        </w:rPr>
        <w:t xml:space="preserve"> округ</w:t>
      </w:r>
      <w:r>
        <w:rPr>
          <w:color w:val="000000"/>
          <w:sz w:val="28"/>
          <w:szCs w:val="28"/>
        </w:rPr>
        <w:t>а.</w:t>
      </w:r>
    </w:p>
    <w:p w:rsidR="00EF1B58" w:rsidRDefault="00EF1B58" w:rsidP="0033644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Подготовка к ведению гражданской обороны, защите от чрезвычайных ситуаций населения и территорий Балакла</w:t>
      </w:r>
      <w:r w:rsidRPr="00BB1B3D">
        <w:rPr>
          <w:sz w:val="28"/>
          <w:szCs w:val="28"/>
        </w:rPr>
        <w:t>вского муниципального округа</w:t>
      </w:r>
      <w:r>
        <w:rPr>
          <w:sz w:val="28"/>
          <w:szCs w:val="28"/>
        </w:rPr>
        <w:t xml:space="preserve"> города Севастополя, </w:t>
      </w:r>
      <w:r w:rsidRPr="00CD2223">
        <w:rPr>
          <w:sz w:val="28"/>
          <w:szCs w:val="28"/>
        </w:rPr>
        <w:t>профилактик</w:t>
      </w:r>
      <w:r>
        <w:rPr>
          <w:sz w:val="28"/>
          <w:szCs w:val="28"/>
        </w:rPr>
        <w:t>а</w:t>
      </w:r>
      <w:r w:rsidRPr="00CD2223">
        <w:rPr>
          <w:sz w:val="28"/>
          <w:szCs w:val="28"/>
        </w:rPr>
        <w:t xml:space="preserve"> терроризма и экстремизма, профилактик</w:t>
      </w:r>
      <w:r>
        <w:rPr>
          <w:sz w:val="28"/>
          <w:szCs w:val="28"/>
        </w:rPr>
        <w:t>а</w:t>
      </w:r>
      <w:r w:rsidRPr="00CD2223">
        <w:rPr>
          <w:sz w:val="28"/>
          <w:szCs w:val="28"/>
        </w:rPr>
        <w:t xml:space="preserve"> </w:t>
      </w:r>
      <w:r w:rsidRPr="00CD2223">
        <w:rPr>
          <w:sz w:val="28"/>
          <w:szCs w:val="28"/>
        </w:rPr>
        <w:lastRenderedPageBreak/>
        <w:t>правонарушений</w:t>
      </w:r>
      <w:r>
        <w:rPr>
          <w:sz w:val="28"/>
          <w:szCs w:val="28"/>
        </w:rPr>
        <w:t xml:space="preserve"> осуществляется на основании годовых планов, предусматривающих основные мероприятия по вопросам гражданской обороны, участия в предупреждении и ликвидации чрезвычайных ситуаций природного и техногенного характера, проведение профилактических мероприятий по вопросам пожарной безопасности, </w:t>
      </w:r>
      <w:r w:rsidRPr="00CD2223">
        <w:rPr>
          <w:sz w:val="28"/>
          <w:szCs w:val="28"/>
        </w:rPr>
        <w:t>профилактик</w:t>
      </w:r>
      <w:r>
        <w:rPr>
          <w:sz w:val="28"/>
          <w:szCs w:val="28"/>
        </w:rPr>
        <w:t>е</w:t>
      </w:r>
      <w:r w:rsidRPr="00CD2223">
        <w:rPr>
          <w:sz w:val="28"/>
          <w:szCs w:val="28"/>
        </w:rPr>
        <w:t xml:space="preserve"> терроризма и экстремизма, профилактик</w:t>
      </w:r>
      <w:r>
        <w:rPr>
          <w:sz w:val="28"/>
          <w:szCs w:val="28"/>
        </w:rPr>
        <w:t>е</w:t>
      </w:r>
      <w:r w:rsidRPr="00CD2223">
        <w:rPr>
          <w:sz w:val="28"/>
          <w:szCs w:val="28"/>
        </w:rPr>
        <w:t xml:space="preserve"> правонарушений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Годовое планирование проводится на основании программных мероприятий, требующих финансирования, и дополненных конкретными организационными мероприятиями.</w:t>
      </w:r>
    </w:p>
    <w:p w:rsidR="00EF1B58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программных мероприятий по решению задач Программы должно проверяться показателями (индикаторами) </w:t>
      </w:r>
      <w:r w:rsidRPr="003B3B7D">
        <w:rPr>
          <w:sz w:val="28"/>
          <w:szCs w:val="28"/>
        </w:rPr>
        <w:t>муниципальной программы</w:t>
      </w:r>
      <w:r w:rsidR="00CF78E1">
        <w:rPr>
          <w:sz w:val="28"/>
          <w:szCs w:val="28"/>
        </w:rPr>
        <w:t>.</w:t>
      </w:r>
      <w:r>
        <w:rPr>
          <w:sz w:val="28"/>
          <w:szCs w:val="28"/>
        </w:rPr>
        <w:t xml:space="preserve"> К ним относятся следующие показатели:</w:t>
      </w:r>
    </w:p>
    <w:p w:rsidR="00863195" w:rsidRDefault="00863195" w:rsidP="000C1158">
      <w:pPr>
        <w:tabs>
          <w:tab w:val="center" w:pos="4677"/>
          <w:tab w:val="right" w:pos="9355"/>
        </w:tabs>
        <w:spacing w:line="259" w:lineRule="auto"/>
        <w:ind w:left="34" w:right="34" w:firstLine="675"/>
        <w:jc w:val="both"/>
        <w:rPr>
          <w:color w:val="000000"/>
          <w:sz w:val="28"/>
          <w:szCs w:val="28"/>
        </w:rPr>
      </w:pPr>
      <w:r w:rsidRPr="00221341">
        <w:rPr>
          <w:color w:val="000000"/>
          <w:sz w:val="28"/>
          <w:szCs w:val="28"/>
        </w:rPr>
        <w:t xml:space="preserve">количество лиц, прошедших </w:t>
      </w:r>
      <w:proofErr w:type="gramStart"/>
      <w:r w:rsidRPr="00221341">
        <w:rPr>
          <w:color w:val="000000"/>
          <w:sz w:val="28"/>
          <w:szCs w:val="28"/>
        </w:rPr>
        <w:t>обучение по</w:t>
      </w:r>
      <w:proofErr w:type="gramEnd"/>
      <w:r w:rsidRPr="00221341">
        <w:rPr>
          <w:color w:val="000000"/>
          <w:sz w:val="28"/>
          <w:szCs w:val="28"/>
        </w:rPr>
        <w:t xml:space="preserve"> гражданской обороне, предупреждению и ликвидации чрезвычайных ситуаций и мерам пожарной безопасности, по отношению к общему количеству жителей </w:t>
      </w:r>
      <w:r>
        <w:rPr>
          <w:color w:val="000000"/>
          <w:sz w:val="28"/>
          <w:szCs w:val="28"/>
        </w:rPr>
        <w:t>муниципального округа – 15%</w:t>
      </w:r>
      <w:r w:rsidRPr="00221341">
        <w:rPr>
          <w:color w:val="000000"/>
          <w:sz w:val="28"/>
          <w:szCs w:val="28"/>
        </w:rPr>
        <w:t>;</w:t>
      </w:r>
    </w:p>
    <w:p w:rsidR="00EF1B58" w:rsidRDefault="00EF1B58" w:rsidP="00EF1B58">
      <w:pPr>
        <w:tabs>
          <w:tab w:val="center" w:pos="4677"/>
          <w:tab w:val="right" w:pos="9355"/>
        </w:tabs>
        <w:spacing w:line="259" w:lineRule="auto"/>
        <w:ind w:left="34" w:right="34" w:firstLine="675"/>
        <w:rPr>
          <w:sz w:val="28"/>
          <w:szCs w:val="28"/>
        </w:rPr>
      </w:pPr>
      <w:r w:rsidRPr="003B3B7D">
        <w:rPr>
          <w:sz w:val="28"/>
          <w:szCs w:val="28"/>
        </w:rPr>
        <w:t>количество проведенных мероприятий</w:t>
      </w:r>
      <w:r w:rsidR="00AC7317">
        <w:rPr>
          <w:sz w:val="28"/>
          <w:szCs w:val="28"/>
        </w:rPr>
        <w:t xml:space="preserve"> – 100%</w:t>
      </w:r>
      <w:r>
        <w:rPr>
          <w:sz w:val="28"/>
          <w:szCs w:val="28"/>
        </w:rPr>
        <w:t>;</w:t>
      </w:r>
    </w:p>
    <w:p w:rsidR="00A73CF7" w:rsidRDefault="00EF1B58" w:rsidP="00CF78E1">
      <w:pPr>
        <w:tabs>
          <w:tab w:val="center" w:pos="4677"/>
          <w:tab w:val="right" w:pos="9355"/>
        </w:tabs>
        <w:spacing w:line="259" w:lineRule="auto"/>
        <w:ind w:left="34" w:right="34" w:firstLine="675"/>
        <w:rPr>
          <w:sz w:val="28"/>
          <w:szCs w:val="28"/>
        </w:rPr>
      </w:pPr>
      <w:r w:rsidRPr="003B3B7D">
        <w:rPr>
          <w:sz w:val="28"/>
          <w:szCs w:val="28"/>
        </w:rPr>
        <w:t>количество распространенных печатных материалов</w:t>
      </w:r>
      <w:r w:rsidR="00AC7317">
        <w:rPr>
          <w:sz w:val="28"/>
          <w:szCs w:val="28"/>
        </w:rPr>
        <w:t xml:space="preserve"> – 100%</w:t>
      </w:r>
      <w:r w:rsidR="00A73CF7">
        <w:rPr>
          <w:sz w:val="28"/>
          <w:szCs w:val="28"/>
        </w:rPr>
        <w:t>;</w:t>
      </w:r>
    </w:p>
    <w:p w:rsidR="00A73CF7" w:rsidRDefault="00A73CF7" w:rsidP="00A73CF7">
      <w:pPr>
        <w:tabs>
          <w:tab w:val="center" w:pos="4677"/>
          <w:tab w:val="right" w:pos="9355"/>
        </w:tabs>
        <w:spacing w:line="259" w:lineRule="auto"/>
        <w:ind w:left="34" w:right="34"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населения (прежде всего детей) обученных плаванию – 80 человек;</w:t>
      </w:r>
    </w:p>
    <w:p w:rsidR="00A73CF7" w:rsidRDefault="00A73CF7" w:rsidP="00A73CF7">
      <w:pPr>
        <w:tabs>
          <w:tab w:val="center" w:pos="4677"/>
          <w:tab w:val="right" w:pos="9355"/>
        </w:tabs>
        <w:spacing w:line="259" w:lineRule="auto"/>
        <w:ind w:left="34" w:right="34"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оборудованных спасательных станций и спасательных постов</w:t>
      </w:r>
      <w:r w:rsidRPr="00A73C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обеспечения безопасности на водных объектах – 06 единиц;</w:t>
      </w:r>
    </w:p>
    <w:p w:rsidR="00EF1B58" w:rsidRDefault="00A73CF7" w:rsidP="00A73CF7">
      <w:pPr>
        <w:tabs>
          <w:tab w:val="center" w:pos="4677"/>
          <w:tab w:val="right" w:pos="9355"/>
        </w:tabs>
        <w:spacing w:line="259" w:lineRule="auto"/>
        <w:ind w:left="34" w:right="34" w:firstLine="67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количество подготовленных матросов - спасателей для обеспечения безопасности на водных объектах – 25 человек</w:t>
      </w:r>
      <w:r w:rsidR="00D10B45">
        <w:rPr>
          <w:sz w:val="28"/>
          <w:szCs w:val="28"/>
        </w:rPr>
        <w:t>;</w:t>
      </w:r>
    </w:p>
    <w:p w:rsidR="00863195" w:rsidRDefault="00D10B45" w:rsidP="00D10B45">
      <w:pPr>
        <w:tabs>
          <w:tab w:val="left" w:pos="6228"/>
        </w:tabs>
        <w:spacing w:after="15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лиц, принявших участие в интерактивных мероприятиях по профилактике пожарной безопасности, безопасного поведения на воде, антитеррора и охраны общественного порядка – не менее 1200 человек</w:t>
      </w:r>
      <w:r w:rsidR="00863195">
        <w:rPr>
          <w:color w:val="000000"/>
          <w:sz w:val="28"/>
          <w:szCs w:val="28"/>
        </w:rPr>
        <w:t>;</w:t>
      </w:r>
    </w:p>
    <w:p w:rsidR="00D10B45" w:rsidRDefault="00863195" w:rsidP="00D10B45">
      <w:pPr>
        <w:tabs>
          <w:tab w:val="left" w:pos="6228"/>
        </w:tabs>
        <w:spacing w:after="15"/>
        <w:ind w:firstLine="851"/>
        <w:jc w:val="both"/>
        <w:rPr>
          <w:color w:val="000000"/>
          <w:sz w:val="28"/>
          <w:szCs w:val="28"/>
        </w:rPr>
      </w:pPr>
      <w:r w:rsidRPr="00E5491A">
        <w:rPr>
          <w:color w:val="000000"/>
          <w:sz w:val="28"/>
          <w:szCs w:val="28"/>
        </w:rPr>
        <w:t xml:space="preserve">число сотрудников органов </w:t>
      </w:r>
      <w:r>
        <w:rPr>
          <w:color w:val="000000"/>
          <w:sz w:val="28"/>
          <w:szCs w:val="28"/>
        </w:rPr>
        <w:t>местного самоуправления</w:t>
      </w:r>
      <w:r w:rsidRPr="00E5491A">
        <w:rPr>
          <w:color w:val="000000"/>
          <w:sz w:val="28"/>
          <w:szCs w:val="28"/>
        </w:rPr>
        <w:t xml:space="preserve">, учреждений социальной сферы, прошедших </w:t>
      </w:r>
      <w:proofErr w:type="gramStart"/>
      <w:r w:rsidRPr="00E5491A">
        <w:rPr>
          <w:color w:val="000000"/>
          <w:sz w:val="28"/>
          <w:szCs w:val="28"/>
        </w:rPr>
        <w:t>обучение по проблемам</w:t>
      </w:r>
      <w:proofErr w:type="gramEnd"/>
      <w:r w:rsidRPr="00E5491A">
        <w:rPr>
          <w:color w:val="000000"/>
          <w:sz w:val="28"/>
          <w:szCs w:val="28"/>
        </w:rPr>
        <w:t xml:space="preserve"> противодействия терроризму и экстремизму </w:t>
      </w:r>
      <w:r>
        <w:rPr>
          <w:color w:val="000000"/>
          <w:sz w:val="28"/>
          <w:szCs w:val="28"/>
        </w:rPr>
        <w:t>- 9</w:t>
      </w:r>
      <w:r w:rsidRPr="00863195">
        <w:rPr>
          <w:color w:val="000000"/>
          <w:sz w:val="28"/>
          <w:szCs w:val="28"/>
        </w:rPr>
        <w:t xml:space="preserve"> </w:t>
      </w:r>
      <w:r w:rsidRPr="00E5491A">
        <w:rPr>
          <w:color w:val="000000"/>
          <w:sz w:val="28"/>
          <w:szCs w:val="28"/>
        </w:rPr>
        <w:t>человек;</w:t>
      </w:r>
    </w:p>
    <w:p w:rsidR="007B064E" w:rsidRPr="00330664" w:rsidRDefault="007B064E" w:rsidP="00A72FE9">
      <w:pPr>
        <w:tabs>
          <w:tab w:val="left" w:pos="6228"/>
        </w:tabs>
        <w:spacing w:after="15"/>
        <w:ind w:firstLine="851"/>
        <w:jc w:val="both"/>
        <w:rPr>
          <w:color w:val="000000"/>
          <w:sz w:val="28"/>
          <w:szCs w:val="28"/>
        </w:rPr>
      </w:pPr>
      <w:r w:rsidRPr="00E5491A">
        <w:rPr>
          <w:color w:val="000000"/>
          <w:sz w:val="28"/>
          <w:szCs w:val="28"/>
        </w:rPr>
        <w:t>количество подготовленных информационных статей по вопросам противодействия терроризму и экстремизму, размещенных в средствах</w:t>
      </w:r>
      <w:r>
        <w:rPr>
          <w:color w:val="000000"/>
          <w:sz w:val="28"/>
          <w:szCs w:val="28"/>
        </w:rPr>
        <w:t xml:space="preserve"> </w:t>
      </w:r>
      <w:r w:rsidRPr="00330664">
        <w:rPr>
          <w:color w:val="000000"/>
          <w:sz w:val="28"/>
          <w:szCs w:val="28"/>
        </w:rPr>
        <w:t>массовой информации</w:t>
      </w:r>
      <w:r w:rsidR="00A72FE9">
        <w:rPr>
          <w:color w:val="000000"/>
          <w:sz w:val="28"/>
          <w:szCs w:val="28"/>
        </w:rPr>
        <w:t xml:space="preserve"> - 18</w:t>
      </w:r>
      <w:r w:rsidRPr="00330664">
        <w:rPr>
          <w:color w:val="000000"/>
          <w:sz w:val="28"/>
          <w:szCs w:val="28"/>
        </w:rPr>
        <w:t xml:space="preserve"> единиц;</w:t>
      </w:r>
    </w:p>
    <w:p w:rsidR="00EF1B58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показатели оцениваются в процентном отношении </w:t>
      </w:r>
      <w:proofErr w:type="gramStart"/>
      <w:r>
        <w:rPr>
          <w:sz w:val="28"/>
          <w:szCs w:val="28"/>
        </w:rPr>
        <w:t>согласно раздела</w:t>
      </w:r>
      <w:proofErr w:type="gramEnd"/>
      <w:r>
        <w:rPr>
          <w:sz w:val="28"/>
          <w:szCs w:val="28"/>
        </w:rPr>
        <w:t xml:space="preserve"> </w:t>
      </w:r>
      <w:r w:rsidR="003A7B8B">
        <w:rPr>
          <w:sz w:val="28"/>
          <w:szCs w:val="28"/>
        </w:rPr>
        <w:t>6</w:t>
      </w:r>
      <w:r>
        <w:rPr>
          <w:sz w:val="28"/>
          <w:szCs w:val="28"/>
        </w:rPr>
        <w:t xml:space="preserve"> Программы.</w:t>
      </w:r>
    </w:p>
    <w:p w:rsidR="00EF1B58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должна обеспечить следующие конечные результаты:</w:t>
      </w:r>
    </w:p>
    <w:p w:rsidR="00B35212" w:rsidRPr="00330664" w:rsidRDefault="00B35212" w:rsidP="00B35212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30664">
        <w:rPr>
          <w:color w:val="000000"/>
          <w:sz w:val="28"/>
          <w:szCs w:val="28"/>
        </w:rPr>
        <w:t>обеспечение оперативного реагирования на чрезвычайные ситуации техногенного и природного характера;</w:t>
      </w:r>
    </w:p>
    <w:p w:rsidR="00B35212" w:rsidRDefault="00B35212" w:rsidP="00B35212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30664">
        <w:rPr>
          <w:color w:val="000000"/>
          <w:sz w:val="28"/>
          <w:szCs w:val="28"/>
        </w:rPr>
        <w:t>снижение рисков возникновения пожаров, смягчение возможных последствий и материального ущерба;</w:t>
      </w:r>
    </w:p>
    <w:p w:rsidR="00B35212" w:rsidRDefault="00B35212" w:rsidP="00B35212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30664">
        <w:rPr>
          <w:color w:val="000000"/>
          <w:sz w:val="28"/>
          <w:szCs w:val="28"/>
        </w:rPr>
        <w:t>снижение гибели и травматизма людей на водных объектах и в горной местности;</w:t>
      </w:r>
    </w:p>
    <w:p w:rsidR="00B35212" w:rsidRPr="0095797F" w:rsidRDefault="00B35212" w:rsidP="00B35212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95797F">
        <w:rPr>
          <w:color w:val="000000"/>
          <w:sz w:val="28"/>
          <w:szCs w:val="28"/>
        </w:rPr>
        <w:t xml:space="preserve">своевременное представление Правительству Севастополя достоверной и актуальной информации о возникновении любых кризисных ситуаций и происшествий на территории </w:t>
      </w:r>
      <w:r>
        <w:rPr>
          <w:color w:val="000000"/>
          <w:sz w:val="28"/>
          <w:szCs w:val="28"/>
        </w:rPr>
        <w:t>Балаклавского муниципального округа</w:t>
      </w:r>
      <w:r w:rsidRPr="0095797F">
        <w:rPr>
          <w:color w:val="000000"/>
          <w:sz w:val="28"/>
          <w:szCs w:val="28"/>
        </w:rPr>
        <w:t xml:space="preserve"> города Севастополя, оперативная подготовка обоснованных и согласованных предложений для принятия управленческих решений по предупреждению и ликвидации </w:t>
      </w:r>
      <w:r>
        <w:rPr>
          <w:color w:val="000000"/>
          <w:sz w:val="28"/>
          <w:szCs w:val="28"/>
        </w:rPr>
        <w:t>чрезвычайных ситуаций</w:t>
      </w:r>
      <w:r w:rsidRPr="0095797F">
        <w:rPr>
          <w:color w:val="000000"/>
          <w:sz w:val="28"/>
          <w:szCs w:val="28"/>
        </w:rPr>
        <w:t>, доведение принятых решений и планов их реализации до исполнителей;</w:t>
      </w:r>
    </w:p>
    <w:p w:rsidR="00B35212" w:rsidRPr="0034568D" w:rsidRDefault="00B35212" w:rsidP="00B35212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568D">
        <w:rPr>
          <w:color w:val="000000"/>
          <w:sz w:val="28"/>
          <w:szCs w:val="28"/>
        </w:rPr>
        <w:t>совершенствование форм и методов работы органов</w:t>
      </w:r>
      <w:r>
        <w:rPr>
          <w:color w:val="000000"/>
          <w:sz w:val="28"/>
          <w:szCs w:val="28"/>
        </w:rPr>
        <w:t xml:space="preserve"> местного самоуправления </w:t>
      </w:r>
      <w:r w:rsidRPr="0034568D">
        <w:rPr>
          <w:color w:val="000000"/>
          <w:sz w:val="28"/>
          <w:szCs w:val="28"/>
        </w:rPr>
        <w:t xml:space="preserve">по противодействию экстремизму и терроризму, проявлению ксенофобии, национальной и этнической дискриминации на территории </w:t>
      </w:r>
      <w:r>
        <w:rPr>
          <w:color w:val="000000"/>
          <w:sz w:val="28"/>
          <w:szCs w:val="28"/>
        </w:rPr>
        <w:t>Балаклавского муниципального округа</w:t>
      </w:r>
      <w:r w:rsidRPr="0034568D">
        <w:rPr>
          <w:color w:val="000000"/>
          <w:sz w:val="28"/>
          <w:szCs w:val="28"/>
        </w:rPr>
        <w:t xml:space="preserve"> города Севастополя;</w:t>
      </w:r>
    </w:p>
    <w:p w:rsidR="00B35212" w:rsidRPr="0034568D" w:rsidRDefault="00B35212" w:rsidP="00B35212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568D">
        <w:rPr>
          <w:color w:val="000000"/>
          <w:sz w:val="28"/>
          <w:szCs w:val="28"/>
        </w:rPr>
        <w:t>распространение культуры согласия,</w:t>
      </w:r>
      <w:r>
        <w:rPr>
          <w:color w:val="000000"/>
          <w:sz w:val="28"/>
          <w:szCs w:val="28"/>
        </w:rPr>
        <w:t xml:space="preserve"> </w:t>
      </w:r>
      <w:r w:rsidRPr="0034568D">
        <w:rPr>
          <w:color w:val="000000"/>
          <w:sz w:val="28"/>
          <w:szCs w:val="28"/>
        </w:rPr>
        <w:t>интернационализма, национальной и религиозной терпимости;</w:t>
      </w:r>
    </w:p>
    <w:p w:rsidR="00B35212" w:rsidRPr="0034568D" w:rsidRDefault="00B35212" w:rsidP="00B35212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568D">
        <w:rPr>
          <w:color w:val="000000"/>
          <w:sz w:val="28"/>
          <w:szCs w:val="28"/>
        </w:rPr>
        <w:t>формирование нетерпимости ко всем фактам террористических и экстремистских проявлений;</w:t>
      </w:r>
    </w:p>
    <w:p w:rsidR="00B35212" w:rsidRDefault="00B35212" w:rsidP="00B35212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568D">
        <w:rPr>
          <w:color w:val="000000"/>
          <w:sz w:val="28"/>
          <w:szCs w:val="28"/>
        </w:rPr>
        <w:t>создание позитивных установок к представителям иных этнических</w:t>
      </w:r>
      <w:r>
        <w:rPr>
          <w:color w:val="000000"/>
          <w:sz w:val="28"/>
          <w:szCs w:val="28"/>
        </w:rPr>
        <w:t xml:space="preserve"> </w:t>
      </w:r>
      <w:r w:rsidRPr="0034568D">
        <w:rPr>
          <w:color w:val="000000"/>
          <w:sz w:val="28"/>
          <w:szCs w:val="28"/>
        </w:rPr>
        <w:t>и конфессиональных сообществ;</w:t>
      </w:r>
    </w:p>
    <w:p w:rsidR="00B35212" w:rsidRPr="0034568D" w:rsidRDefault="00B35212" w:rsidP="00B35212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568D">
        <w:rPr>
          <w:color w:val="000000"/>
          <w:sz w:val="28"/>
          <w:szCs w:val="28"/>
        </w:rPr>
        <w:t xml:space="preserve">гармонизация межнациональных отношений, повышение уровня </w:t>
      </w:r>
      <w:proofErr w:type="gramStart"/>
      <w:r w:rsidRPr="0034568D">
        <w:rPr>
          <w:color w:val="000000"/>
          <w:sz w:val="28"/>
          <w:szCs w:val="28"/>
        </w:rPr>
        <w:t>этно</w:t>
      </w:r>
      <w:r>
        <w:rPr>
          <w:color w:val="000000"/>
          <w:sz w:val="28"/>
          <w:szCs w:val="28"/>
        </w:rPr>
        <w:t>-</w:t>
      </w:r>
      <w:r w:rsidRPr="0034568D">
        <w:rPr>
          <w:color w:val="000000"/>
          <w:sz w:val="28"/>
          <w:szCs w:val="28"/>
        </w:rPr>
        <w:t>социальной</w:t>
      </w:r>
      <w:proofErr w:type="gramEnd"/>
      <w:r w:rsidRPr="0034568D">
        <w:rPr>
          <w:color w:val="000000"/>
          <w:sz w:val="28"/>
          <w:szCs w:val="28"/>
        </w:rPr>
        <w:t xml:space="preserve"> устойчивости;</w:t>
      </w:r>
    </w:p>
    <w:p w:rsidR="00B35212" w:rsidRDefault="00B35212" w:rsidP="00B35212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568D">
        <w:rPr>
          <w:color w:val="000000"/>
          <w:sz w:val="28"/>
          <w:szCs w:val="28"/>
        </w:rPr>
        <w:t xml:space="preserve">формирование единого информационного пространства для пропаганды противодействия идеологии экстремизма и терроризма в </w:t>
      </w:r>
      <w:r>
        <w:rPr>
          <w:color w:val="000000"/>
          <w:sz w:val="28"/>
          <w:szCs w:val="28"/>
        </w:rPr>
        <w:t>Балаклавском муниципальном округе</w:t>
      </w:r>
      <w:r w:rsidRPr="0034568D">
        <w:rPr>
          <w:color w:val="000000"/>
          <w:sz w:val="28"/>
          <w:szCs w:val="28"/>
        </w:rPr>
        <w:t xml:space="preserve"> город</w:t>
      </w:r>
      <w:r>
        <w:rPr>
          <w:color w:val="000000"/>
          <w:sz w:val="28"/>
          <w:szCs w:val="28"/>
        </w:rPr>
        <w:t>а</w:t>
      </w:r>
      <w:r w:rsidRPr="0034568D">
        <w:rPr>
          <w:color w:val="000000"/>
          <w:sz w:val="28"/>
          <w:szCs w:val="28"/>
        </w:rPr>
        <w:t xml:space="preserve"> Севастопол</w:t>
      </w:r>
      <w:r>
        <w:rPr>
          <w:color w:val="000000"/>
          <w:sz w:val="28"/>
          <w:szCs w:val="28"/>
        </w:rPr>
        <w:t>я;</w:t>
      </w:r>
    </w:p>
    <w:p w:rsidR="00B35212" w:rsidRDefault="00B35212" w:rsidP="00B35212">
      <w:pPr>
        <w:tabs>
          <w:tab w:val="left" w:pos="6228"/>
        </w:tabs>
        <w:spacing w:after="15"/>
        <w:ind w:firstLine="3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2B0F07">
        <w:rPr>
          <w:sz w:val="28"/>
          <w:szCs w:val="28"/>
        </w:rPr>
        <w:t xml:space="preserve">беспечение </w:t>
      </w:r>
      <w:r>
        <w:rPr>
          <w:sz w:val="28"/>
          <w:szCs w:val="28"/>
        </w:rPr>
        <w:t>активного участия граждан в охране общественного порядка на территории</w:t>
      </w:r>
      <w:r w:rsidRPr="002B0F07">
        <w:rPr>
          <w:sz w:val="28"/>
          <w:szCs w:val="28"/>
        </w:rPr>
        <w:t xml:space="preserve"> 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</w:t>
      </w:r>
      <w:r>
        <w:rPr>
          <w:sz w:val="28"/>
          <w:szCs w:val="28"/>
        </w:rPr>
        <w:t>ий</w:t>
      </w:r>
      <w:r w:rsidRPr="002B0F0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2B0F0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;</w:t>
      </w:r>
    </w:p>
    <w:p w:rsidR="00A21979" w:rsidRDefault="00B35212" w:rsidP="00B35212">
      <w:pPr>
        <w:shd w:val="clear" w:color="auto" w:fill="FFFFFF"/>
        <w:ind w:firstLine="492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B0F07">
        <w:rPr>
          <w:sz w:val="28"/>
          <w:szCs w:val="28"/>
        </w:rPr>
        <w:t xml:space="preserve">овышение уровня </w:t>
      </w:r>
      <w:r>
        <w:rPr>
          <w:sz w:val="28"/>
          <w:szCs w:val="28"/>
        </w:rPr>
        <w:t>профилактической работы среди населения по обеспечению правопорядка на территории</w:t>
      </w:r>
      <w:r w:rsidRPr="002B0F07">
        <w:rPr>
          <w:sz w:val="28"/>
          <w:szCs w:val="28"/>
        </w:rPr>
        <w:t xml:space="preserve"> 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2B0F0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B0F0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2B0F07">
        <w:rPr>
          <w:sz w:val="28"/>
          <w:szCs w:val="28"/>
        </w:rPr>
        <w:t>.</w:t>
      </w:r>
    </w:p>
    <w:p w:rsidR="00EF1B58" w:rsidRDefault="00EF1B58" w:rsidP="00A21979">
      <w:pPr>
        <w:shd w:val="clear" w:color="auto" w:fill="FFFFFF"/>
        <w:ind w:firstLine="49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Программа реализуется в один этап. </w:t>
      </w:r>
      <w:r w:rsidRPr="002B0F07">
        <w:rPr>
          <w:sz w:val="28"/>
          <w:szCs w:val="28"/>
        </w:rPr>
        <w:t>Срок реализации 20</w:t>
      </w:r>
      <w:r w:rsidR="005C5FDD">
        <w:rPr>
          <w:sz w:val="28"/>
          <w:szCs w:val="28"/>
        </w:rPr>
        <w:t>20</w:t>
      </w:r>
      <w:r w:rsidRPr="002B0F07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5C5FDD">
        <w:rPr>
          <w:sz w:val="28"/>
          <w:szCs w:val="28"/>
        </w:rPr>
        <w:t>2</w:t>
      </w:r>
      <w:r w:rsidRPr="002B0F07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EF1B58" w:rsidRPr="00DF2AFD" w:rsidRDefault="00EF1B58" w:rsidP="00EF1B58">
      <w:pPr>
        <w:shd w:val="clear" w:color="auto" w:fill="FFFFFF"/>
        <w:ind w:firstLine="492"/>
        <w:jc w:val="both"/>
        <w:rPr>
          <w:sz w:val="16"/>
          <w:szCs w:val="16"/>
        </w:rPr>
      </w:pPr>
    </w:p>
    <w:p w:rsidR="000F134F" w:rsidRPr="00F5213A" w:rsidRDefault="000F134F" w:rsidP="000F134F">
      <w:pPr>
        <w:shd w:val="clear" w:color="auto" w:fill="FFFFFF"/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612F4">
        <w:rPr>
          <w:b/>
          <w:sz w:val="28"/>
          <w:szCs w:val="28"/>
        </w:rPr>
        <w:t>Обоснование объёма финансовых ресурсов, необходимых для реализации муниципальной программы, основные мероприятия</w:t>
      </w:r>
    </w:p>
    <w:p w:rsidR="000F134F" w:rsidRPr="00493D1E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 xml:space="preserve">Расчёт финансового обеспечения мероприятий Программы осуществляется с учётом изменений прогнозной численности населения, привлекаемого к участию в мероприятиях в соответствии с Программой, итогов выполнения мероприятий истекшего финансового года, достигнутых результатов выполнения программных мероприятий. </w:t>
      </w:r>
    </w:p>
    <w:p w:rsidR="000F134F" w:rsidRPr="00493D1E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 xml:space="preserve">Объём финансирования мероприятий Программы за счёт средств бюджета </w:t>
      </w:r>
      <w:r w:rsidRPr="00493D1E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493D1E">
        <w:rPr>
          <w:sz w:val="28"/>
          <w:szCs w:val="28"/>
        </w:rPr>
        <w:t>вск</w:t>
      </w:r>
      <w:r>
        <w:rPr>
          <w:sz w:val="28"/>
          <w:szCs w:val="28"/>
        </w:rPr>
        <w:t>ий</w:t>
      </w:r>
      <w:r w:rsidRPr="00493D1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493D1E">
        <w:rPr>
          <w:sz w:val="28"/>
          <w:szCs w:val="28"/>
        </w:rPr>
        <w:t xml:space="preserve"> округ</w:t>
      </w:r>
      <w:r w:rsidRPr="00493D1E">
        <w:rPr>
          <w:sz w:val="28"/>
          <w:szCs w:val="28"/>
          <w:lang w:eastAsia="ar-SA"/>
        </w:rPr>
        <w:t xml:space="preserve"> ежегодно уточняется в соответствии с решением Совета </w:t>
      </w:r>
      <w:r>
        <w:rPr>
          <w:sz w:val="28"/>
          <w:szCs w:val="28"/>
          <w:lang w:eastAsia="ar-SA"/>
        </w:rPr>
        <w:t>Балакла</w:t>
      </w:r>
      <w:r w:rsidRPr="00493D1E">
        <w:rPr>
          <w:sz w:val="28"/>
          <w:szCs w:val="28"/>
          <w:lang w:eastAsia="ar-SA"/>
        </w:rPr>
        <w:t>вского муниципального округа</w:t>
      </w:r>
      <w:r>
        <w:rPr>
          <w:sz w:val="28"/>
          <w:szCs w:val="28"/>
          <w:lang w:eastAsia="ar-SA"/>
        </w:rPr>
        <w:t xml:space="preserve"> «О бюджете </w:t>
      </w:r>
      <w:r w:rsidRPr="00493D1E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493D1E">
        <w:rPr>
          <w:sz w:val="28"/>
          <w:szCs w:val="28"/>
        </w:rPr>
        <w:t>вск</w:t>
      </w:r>
      <w:r>
        <w:rPr>
          <w:sz w:val="28"/>
          <w:szCs w:val="28"/>
        </w:rPr>
        <w:t>ий</w:t>
      </w:r>
      <w:r w:rsidRPr="00493D1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493D1E">
        <w:rPr>
          <w:sz w:val="28"/>
          <w:szCs w:val="28"/>
        </w:rPr>
        <w:t xml:space="preserve"> округ</w:t>
      </w:r>
      <w:r>
        <w:rPr>
          <w:sz w:val="28"/>
          <w:szCs w:val="28"/>
        </w:rPr>
        <w:t>»</w:t>
      </w:r>
      <w:r w:rsidRPr="00493D1E">
        <w:rPr>
          <w:sz w:val="28"/>
          <w:szCs w:val="28"/>
          <w:lang w:eastAsia="ar-SA"/>
        </w:rPr>
        <w:t xml:space="preserve">. </w:t>
      </w:r>
    </w:p>
    <w:p w:rsidR="000F134F" w:rsidRDefault="000F134F" w:rsidP="000F134F">
      <w:pPr>
        <w:ind w:firstLine="709"/>
        <w:jc w:val="both"/>
        <w:rPr>
          <w:sz w:val="28"/>
          <w:szCs w:val="28"/>
        </w:rPr>
      </w:pPr>
      <w:r w:rsidRPr="00493D1E">
        <w:rPr>
          <w:sz w:val="28"/>
          <w:szCs w:val="28"/>
        </w:rPr>
        <w:lastRenderedPageBreak/>
        <w:t>Возможно перераспределение финансовых средств в рамках мероприятий Программы, при наличии экономии по отдельным пунктам в ходе освоения выделенных средств, а также внесение дополнений и изменений в основные мероприятия Программы.</w:t>
      </w:r>
    </w:p>
    <w:p w:rsidR="00563910" w:rsidRDefault="00563910" w:rsidP="00563910">
      <w:pPr>
        <w:shd w:val="clear" w:color="auto" w:fill="FFFFFF"/>
        <w:ind w:left="90" w:firstLine="6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Механизм реализации программных мероприятий включает организацию их выполнения в течение текущего года.</w:t>
      </w:r>
    </w:p>
    <w:p w:rsidR="00563910" w:rsidRPr="007A613D" w:rsidRDefault="00563910" w:rsidP="00563910">
      <w:pPr>
        <w:shd w:val="clear" w:color="auto" w:fill="FFFFFF"/>
        <w:ind w:left="90" w:firstLine="61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организует местная администрация</w:t>
      </w:r>
      <w:r w:rsidRPr="00F521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муниципальные служащие, определенные как исполнители мероприятий распоряжениями Главы   </w:t>
      </w:r>
      <w:r w:rsidRPr="00493D1E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Балаклавский</w:t>
      </w:r>
      <w:r w:rsidRPr="00493D1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493D1E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. </w:t>
      </w:r>
    </w:p>
    <w:p w:rsidR="00563910" w:rsidRDefault="00563910" w:rsidP="007A613D">
      <w:pPr>
        <w:shd w:val="clear" w:color="auto" w:fill="FFFFFF"/>
        <w:ind w:left="90" w:firstLine="6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муниципальной программы, требующих финансирования, изложен в Приложении </w:t>
      </w:r>
      <w:r w:rsidR="007A613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613D">
        <w:rPr>
          <w:sz w:val="28"/>
          <w:szCs w:val="28"/>
        </w:rPr>
        <w:t>«</w:t>
      </w:r>
      <w:r w:rsidR="007A613D" w:rsidRPr="007A613D">
        <w:rPr>
          <w:sz w:val="28"/>
          <w:szCs w:val="28"/>
        </w:rPr>
        <w:t>Направления реализации</w:t>
      </w:r>
      <w:r w:rsidR="007A613D">
        <w:rPr>
          <w:sz w:val="28"/>
          <w:szCs w:val="28"/>
        </w:rPr>
        <w:t xml:space="preserve"> </w:t>
      </w:r>
      <w:r w:rsidR="007A613D" w:rsidRPr="007A613D">
        <w:rPr>
          <w:sz w:val="28"/>
          <w:szCs w:val="28"/>
        </w:rPr>
        <w:t>муниципальной Программы 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</w:t>
      </w:r>
      <w:r w:rsidR="00070A2C">
        <w:rPr>
          <w:sz w:val="28"/>
          <w:szCs w:val="28"/>
        </w:rPr>
        <w:t>20</w:t>
      </w:r>
      <w:r w:rsidR="007A613D" w:rsidRPr="007A613D">
        <w:rPr>
          <w:sz w:val="28"/>
          <w:szCs w:val="28"/>
        </w:rPr>
        <w:t>-202</w:t>
      </w:r>
      <w:r w:rsidR="00070A2C">
        <w:rPr>
          <w:sz w:val="28"/>
          <w:szCs w:val="28"/>
        </w:rPr>
        <w:t>2</w:t>
      </w:r>
      <w:r w:rsidR="007A613D" w:rsidRPr="007A613D">
        <w:rPr>
          <w:sz w:val="28"/>
          <w:szCs w:val="28"/>
        </w:rPr>
        <w:t xml:space="preserve"> годы, подпрограмм муниципальной Программы</w:t>
      </w:r>
      <w:r>
        <w:rPr>
          <w:sz w:val="28"/>
          <w:szCs w:val="28"/>
        </w:rPr>
        <w:t>»</w:t>
      </w:r>
      <w:r w:rsidRPr="007A613D">
        <w:rPr>
          <w:sz w:val="28"/>
          <w:szCs w:val="28"/>
        </w:rPr>
        <w:t xml:space="preserve"> </w:t>
      </w:r>
      <w:r>
        <w:rPr>
          <w:sz w:val="28"/>
          <w:szCs w:val="28"/>
        </w:rPr>
        <w:t>к Программе. Выполнение мероприятий организует местная администрация в соответствии с требованиями Федерального закона от 05.04.2013 № 44-ФЗ «</w:t>
      </w:r>
      <w:r w:rsidRPr="0064043C">
        <w:rPr>
          <w:sz w:val="28"/>
          <w:szCs w:val="28"/>
        </w:rPr>
        <w:t>О контрактной системе в сфере закупок товаров, работ, услуг для обеспечения государственных и муниципальных нужд"</w:t>
      </w:r>
      <w:r>
        <w:rPr>
          <w:sz w:val="28"/>
          <w:szCs w:val="28"/>
        </w:rPr>
        <w:t>.</w:t>
      </w:r>
    </w:p>
    <w:p w:rsidR="00832D7B" w:rsidRPr="007F6490" w:rsidRDefault="00832D7B" w:rsidP="00832D7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подпрограмм муниципальной Программы:</w:t>
      </w:r>
    </w:p>
    <w:p w:rsidR="00DF2AFD" w:rsidRDefault="00832D7B" w:rsidP="00DF2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№1 «</w:t>
      </w:r>
      <w:r w:rsidRPr="007600C7">
        <w:rPr>
          <w:sz w:val="28"/>
          <w:szCs w:val="28"/>
        </w:rPr>
        <w:t>Мероприятий по совершенствованию организации гражданской обороны и защиты населения от чрезвычайных ситуаций природного и техногенного характера, обеспечению пожарной безопасности на территории внутригородского муниципального образования города Севастополя Балаклавск</w:t>
      </w:r>
      <w:r>
        <w:rPr>
          <w:sz w:val="28"/>
          <w:szCs w:val="28"/>
        </w:rPr>
        <w:t>ого</w:t>
      </w:r>
      <w:r w:rsidRPr="007600C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7600C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="009A6643" w:rsidRPr="009A6643">
        <w:rPr>
          <w:sz w:val="28"/>
          <w:szCs w:val="28"/>
        </w:rPr>
        <w:t xml:space="preserve"> </w:t>
      </w:r>
      <w:r w:rsidR="009A6643">
        <w:rPr>
          <w:sz w:val="28"/>
          <w:szCs w:val="28"/>
        </w:rPr>
        <w:t>и безопасности людей на водных объектах</w:t>
      </w:r>
      <w:r>
        <w:rPr>
          <w:sz w:val="28"/>
          <w:szCs w:val="28"/>
        </w:rPr>
        <w:t>»</w:t>
      </w:r>
      <w:r w:rsidRPr="00FD7836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содержит основны</w:t>
      </w:r>
      <w:r w:rsidR="00EF69F0">
        <w:rPr>
          <w:sz w:val="28"/>
          <w:szCs w:val="28"/>
        </w:rPr>
        <w:t>е</w:t>
      </w:r>
      <w:r>
        <w:rPr>
          <w:sz w:val="28"/>
          <w:szCs w:val="28"/>
        </w:rPr>
        <w:t xml:space="preserve"> меропр</w:t>
      </w:r>
      <w:r w:rsidR="00DF2AFD">
        <w:rPr>
          <w:sz w:val="28"/>
          <w:szCs w:val="28"/>
        </w:rPr>
        <w:t>ияти</w:t>
      </w:r>
      <w:r w:rsidR="00EF69F0">
        <w:rPr>
          <w:sz w:val="28"/>
          <w:szCs w:val="28"/>
        </w:rPr>
        <w:t>я</w:t>
      </w:r>
      <w:r w:rsidR="00DF2AFD">
        <w:rPr>
          <w:sz w:val="28"/>
          <w:szCs w:val="28"/>
        </w:rPr>
        <w:t>:</w:t>
      </w:r>
    </w:p>
    <w:p w:rsidR="00DF2AFD" w:rsidRPr="00047410" w:rsidRDefault="00DF2AFD" w:rsidP="00DF2A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69F0" w:rsidRPr="00EF69F0">
        <w:rPr>
          <w:sz w:val="28"/>
          <w:szCs w:val="28"/>
        </w:rPr>
        <w:t>проведение предупредительно-профилактической работы с населением по обеспечению пожарной безопасности. Проведение интерактивных мероприятий (спектаклей) с детьми младшего школьного возраста по тематике пожарной безопасности</w:t>
      </w:r>
      <w:r>
        <w:rPr>
          <w:sz w:val="28"/>
          <w:szCs w:val="28"/>
        </w:rPr>
        <w:t>;</w:t>
      </w:r>
    </w:p>
    <w:p w:rsidR="00DF2AFD" w:rsidRPr="00047410" w:rsidRDefault="00DF2AFD" w:rsidP="00DF2A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69F0" w:rsidRPr="00EF69F0">
        <w:rPr>
          <w:sz w:val="28"/>
          <w:szCs w:val="28"/>
        </w:rPr>
        <w:t>организаци</w:t>
      </w:r>
      <w:r w:rsidR="00B51743">
        <w:rPr>
          <w:sz w:val="28"/>
          <w:szCs w:val="28"/>
        </w:rPr>
        <w:t>я</w:t>
      </w:r>
      <w:r w:rsidR="00EF69F0" w:rsidRPr="00EF69F0">
        <w:rPr>
          <w:sz w:val="28"/>
          <w:szCs w:val="28"/>
        </w:rPr>
        <w:t xml:space="preserve"> мероприятий, направленных на обеспечение безопасности людей на водных объектах Севастополя при проведении месячников безопасности.  Организаци</w:t>
      </w:r>
      <w:r w:rsidR="00B51743">
        <w:rPr>
          <w:sz w:val="28"/>
          <w:szCs w:val="28"/>
        </w:rPr>
        <w:t>я</w:t>
      </w:r>
      <w:r w:rsidR="00EF69F0" w:rsidRPr="00EF69F0">
        <w:rPr>
          <w:sz w:val="28"/>
          <w:szCs w:val="28"/>
        </w:rPr>
        <w:t xml:space="preserve"> и проведение мастер классов по плаванию и обеспечению безопасности жизни людей на водных объектах в местах работы спасательных постов в летний купальный сезон.</w:t>
      </w:r>
    </w:p>
    <w:p w:rsidR="00832D7B" w:rsidRPr="002022CF" w:rsidRDefault="00832D7B" w:rsidP="00832D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Подпрограмма №2</w:t>
      </w:r>
      <w:r w:rsidRPr="007600C7">
        <w:rPr>
          <w:sz w:val="28"/>
          <w:szCs w:val="28"/>
        </w:rPr>
        <w:t xml:space="preserve"> «Профилактика терроризма и экстремизма, а также минимизация и (или) ликвидация последствий проявлений терроризма и экстремизма на территории внутригородского муниципального образования города Севастополя Балаклавского м</w:t>
      </w:r>
      <w:r>
        <w:rPr>
          <w:sz w:val="28"/>
          <w:szCs w:val="28"/>
        </w:rPr>
        <w:t>униципального округа»</w:t>
      </w:r>
      <w:r w:rsidRPr="00FD7836">
        <w:rPr>
          <w:color w:val="000000"/>
          <w:sz w:val="28"/>
          <w:szCs w:val="28"/>
        </w:rPr>
        <w:t xml:space="preserve"> </w:t>
      </w:r>
      <w:r w:rsidRPr="002022CF">
        <w:rPr>
          <w:color w:val="000000"/>
          <w:sz w:val="28"/>
          <w:szCs w:val="28"/>
        </w:rPr>
        <w:t>обеспечивается выполнением следующих мероприятий:</w:t>
      </w:r>
    </w:p>
    <w:p w:rsidR="001A2132" w:rsidRPr="001A2132" w:rsidRDefault="00832D7B" w:rsidP="001A213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022CF">
        <w:rPr>
          <w:color w:val="000000"/>
          <w:sz w:val="28"/>
          <w:szCs w:val="28"/>
        </w:rPr>
        <w:t xml:space="preserve">- </w:t>
      </w:r>
      <w:r w:rsidR="001A2132" w:rsidRPr="001A2132">
        <w:rPr>
          <w:color w:val="000000"/>
          <w:sz w:val="28"/>
          <w:szCs w:val="28"/>
        </w:rPr>
        <w:t>приобретение</w:t>
      </w:r>
      <w:r w:rsidR="001A2132">
        <w:rPr>
          <w:color w:val="000000"/>
          <w:sz w:val="28"/>
          <w:szCs w:val="28"/>
        </w:rPr>
        <w:t>м</w:t>
      </w:r>
      <w:r w:rsidR="001A2132" w:rsidRPr="001A2132">
        <w:rPr>
          <w:color w:val="000000"/>
          <w:sz w:val="28"/>
          <w:szCs w:val="28"/>
        </w:rPr>
        <w:t xml:space="preserve"> и распространение</w:t>
      </w:r>
      <w:r w:rsidR="001A2132">
        <w:rPr>
          <w:color w:val="000000"/>
          <w:sz w:val="28"/>
          <w:szCs w:val="28"/>
        </w:rPr>
        <w:t>м</w:t>
      </w:r>
      <w:r w:rsidR="001A2132" w:rsidRPr="001A2132">
        <w:rPr>
          <w:color w:val="000000"/>
          <w:sz w:val="28"/>
          <w:szCs w:val="28"/>
        </w:rPr>
        <w:t xml:space="preserve"> полиграфической продукции по профилактике терроризма и экстремизма</w:t>
      </w:r>
    </w:p>
    <w:p w:rsidR="001A2132" w:rsidRPr="001A2132" w:rsidRDefault="001A2132" w:rsidP="001A213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A2132">
        <w:rPr>
          <w:color w:val="000000"/>
          <w:sz w:val="28"/>
          <w:szCs w:val="28"/>
        </w:rPr>
        <w:t>выявление</w:t>
      </w:r>
      <w:r>
        <w:rPr>
          <w:color w:val="000000"/>
          <w:sz w:val="28"/>
          <w:szCs w:val="28"/>
        </w:rPr>
        <w:t>м</w:t>
      </w:r>
      <w:r w:rsidRPr="001A2132">
        <w:rPr>
          <w:color w:val="000000"/>
          <w:sz w:val="28"/>
          <w:szCs w:val="28"/>
        </w:rPr>
        <w:t xml:space="preserve"> и координаци</w:t>
      </w:r>
      <w:r>
        <w:rPr>
          <w:color w:val="000000"/>
          <w:sz w:val="28"/>
          <w:szCs w:val="28"/>
        </w:rPr>
        <w:t>ей</w:t>
      </w:r>
      <w:r w:rsidRPr="001A2132">
        <w:rPr>
          <w:color w:val="000000"/>
          <w:sz w:val="28"/>
          <w:szCs w:val="28"/>
        </w:rPr>
        <w:t xml:space="preserve"> ликвидации последствий нанесения экстремистской и фашистской символики на территории </w:t>
      </w:r>
      <w:proofErr w:type="gramStart"/>
      <w:r w:rsidRPr="001A2132">
        <w:rPr>
          <w:color w:val="000000"/>
          <w:sz w:val="28"/>
          <w:szCs w:val="28"/>
        </w:rPr>
        <w:t>Балаклавский</w:t>
      </w:r>
      <w:proofErr w:type="gramEnd"/>
      <w:r w:rsidRPr="001A2132">
        <w:rPr>
          <w:color w:val="000000"/>
          <w:sz w:val="28"/>
          <w:szCs w:val="28"/>
        </w:rPr>
        <w:t xml:space="preserve"> МО</w:t>
      </w:r>
    </w:p>
    <w:p w:rsidR="001A2132" w:rsidRPr="001A2132" w:rsidRDefault="001A2132" w:rsidP="001A213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1A2132">
        <w:rPr>
          <w:color w:val="000000"/>
          <w:sz w:val="28"/>
          <w:szCs w:val="28"/>
        </w:rPr>
        <w:t>размещение</w:t>
      </w:r>
      <w:r>
        <w:rPr>
          <w:color w:val="000000"/>
          <w:sz w:val="28"/>
          <w:szCs w:val="28"/>
        </w:rPr>
        <w:t>м</w:t>
      </w:r>
      <w:r w:rsidRPr="001A2132">
        <w:rPr>
          <w:color w:val="000000"/>
          <w:sz w:val="28"/>
          <w:szCs w:val="28"/>
        </w:rPr>
        <w:t xml:space="preserve"> на электронных табло «Бегущая строка» информации об угрозе и совершении террористических актов</w:t>
      </w:r>
    </w:p>
    <w:p w:rsidR="001A2132" w:rsidRPr="001A2132" w:rsidRDefault="001A2132" w:rsidP="001A213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A2132">
        <w:rPr>
          <w:color w:val="000000"/>
          <w:sz w:val="28"/>
          <w:szCs w:val="28"/>
        </w:rPr>
        <w:t>размещение</w:t>
      </w:r>
      <w:r>
        <w:rPr>
          <w:color w:val="000000"/>
          <w:sz w:val="28"/>
          <w:szCs w:val="28"/>
        </w:rPr>
        <w:t>м</w:t>
      </w:r>
      <w:r w:rsidRPr="001A2132">
        <w:rPr>
          <w:color w:val="000000"/>
          <w:sz w:val="28"/>
          <w:szCs w:val="28"/>
        </w:rPr>
        <w:t xml:space="preserve"> в СМИ публикаций, направленных на профилактику терроризма и экстремизма в Севастополе в формах и порядке, установленных законодательством города Севастополя.</w:t>
      </w:r>
    </w:p>
    <w:p w:rsidR="00832D7B" w:rsidRPr="002022CF" w:rsidRDefault="001A2132" w:rsidP="001A213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A2132">
        <w:rPr>
          <w:color w:val="000000"/>
          <w:sz w:val="28"/>
          <w:szCs w:val="28"/>
        </w:rPr>
        <w:t>проведение</w:t>
      </w:r>
      <w:r>
        <w:rPr>
          <w:color w:val="000000"/>
          <w:sz w:val="28"/>
          <w:szCs w:val="28"/>
        </w:rPr>
        <w:t>м</w:t>
      </w:r>
      <w:r w:rsidRPr="001A2132">
        <w:rPr>
          <w:color w:val="000000"/>
          <w:sz w:val="28"/>
          <w:szCs w:val="28"/>
        </w:rPr>
        <w:t xml:space="preserve"> интерактивных спектаклей для школьников анти</w:t>
      </w:r>
      <w:r>
        <w:rPr>
          <w:color w:val="000000"/>
          <w:sz w:val="28"/>
          <w:szCs w:val="28"/>
        </w:rPr>
        <w:t>террористической направленности</w:t>
      </w:r>
      <w:r w:rsidR="00832D7B" w:rsidRPr="002022CF">
        <w:rPr>
          <w:color w:val="000000"/>
          <w:sz w:val="28"/>
          <w:szCs w:val="28"/>
        </w:rPr>
        <w:t>;</w:t>
      </w:r>
    </w:p>
    <w:p w:rsidR="00832D7B" w:rsidRPr="0059570A" w:rsidRDefault="00832D7B" w:rsidP="00832D7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9570A">
        <w:rPr>
          <w:color w:val="000000"/>
          <w:sz w:val="28"/>
          <w:szCs w:val="28"/>
        </w:rPr>
        <w:t xml:space="preserve">- </w:t>
      </w:r>
      <w:r w:rsidR="001A2132" w:rsidRPr="001A2132">
        <w:rPr>
          <w:color w:val="000000"/>
          <w:sz w:val="28"/>
          <w:szCs w:val="28"/>
        </w:rPr>
        <w:t>укрепление</w:t>
      </w:r>
      <w:r w:rsidR="001A2132">
        <w:rPr>
          <w:color w:val="000000"/>
          <w:sz w:val="28"/>
          <w:szCs w:val="28"/>
        </w:rPr>
        <w:t>м</w:t>
      </w:r>
      <w:r w:rsidR="001A2132" w:rsidRPr="001A2132">
        <w:rPr>
          <w:color w:val="000000"/>
          <w:sz w:val="28"/>
          <w:szCs w:val="28"/>
        </w:rPr>
        <w:t xml:space="preserve"> межнационального и межконфессионального согласия, поддержк</w:t>
      </w:r>
      <w:r w:rsidR="003F1C33">
        <w:rPr>
          <w:color w:val="000000"/>
          <w:sz w:val="28"/>
          <w:szCs w:val="28"/>
        </w:rPr>
        <w:t>ой</w:t>
      </w:r>
      <w:r w:rsidR="001A2132" w:rsidRPr="001A2132">
        <w:rPr>
          <w:color w:val="000000"/>
          <w:sz w:val="28"/>
          <w:szCs w:val="28"/>
        </w:rPr>
        <w:t xml:space="preserve"> и развити</w:t>
      </w:r>
      <w:r w:rsidR="003F1C33">
        <w:rPr>
          <w:color w:val="000000"/>
          <w:sz w:val="28"/>
          <w:szCs w:val="28"/>
        </w:rPr>
        <w:t>ем</w:t>
      </w:r>
      <w:r w:rsidR="001A2132" w:rsidRPr="001A2132">
        <w:rPr>
          <w:color w:val="000000"/>
          <w:sz w:val="28"/>
          <w:szCs w:val="28"/>
        </w:rPr>
        <w:t xml:space="preserve"> языков и культуры Российской Федерации, проживающих на территории внутригородского муниципального образования города Севастополя Балаклавский муниципальный округ, реализаци</w:t>
      </w:r>
      <w:r w:rsidR="003F1C33">
        <w:rPr>
          <w:color w:val="000000"/>
          <w:sz w:val="28"/>
          <w:szCs w:val="28"/>
        </w:rPr>
        <w:t>ей</w:t>
      </w:r>
      <w:r w:rsidR="001A2132" w:rsidRPr="001A2132">
        <w:rPr>
          <w:color w:val="000000"/>
          <w:sz w:val="28"/>
          <w:szCs w:val="28"/>
        </w:rPr>
        <w:t xml:space="preserve"> прав национальных меньшинств, обеспечени</w:t>
      </w:r>
      <w:r w:rsidR="003F1C33">
        <w:rPr>
          <w:color w:val="000000"/>
          <w:sz w:val="28"/>
          <w:szCs w:val="28"/>
        </w:rPr>
        <w:t>ем</w:t>
      </w:r>
      <w:r w:rsidR="001A2132" w:rsidRPr="001A2132">
        <w:rPr>
          <w:color w:val="000000"/>
          <w:sz w:val="28"/>
          <w:szCs w:val="28"/>
        </w:rPr>
        <w:t xml:space="preserve"> социальной и культурной адаптации мигрантов.</w:t>
      </w:r>
    </w:p>
    <w:p w:rsidR="00832D7B" w:rsidRPr="002022CF" w:rsidRDefault="00832D7B" w:rsidP="00832D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Подпрограмма №3</w:t>
      </w:r>
      <w:r w:rsidRPr="007600C7">
        <w:rPr>
          <w:sz w:val="28"/>
          <w:szCs w:val="28"/>
        </w:rPr>
        <w:t xml:space="preserve"> «Правопорядок внутригородского муниципального образования города Севастополя Балаклавск</w:t>
      </w:r>
      <w:r>
        <w:rPr>
          <w:sz w:val="28"/>
          <w:szCs w:val="28"/>
        </w:rPr>
        <w:t>ий</w:t>
      </w:r>
      <w:r w:rsidRPr="007600C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7600C7">
        <w:rPr>
          <w:sz w:val="28"/>
          <w:szCs w:val="28"/>
        </w:rPr>
        <w:t xml:space="preserve"> округ»</w:t>
      </w:r>
      <w:r>
        <w:rPr>
          <w:sz w:val="28"/>
          <w:szCs w:val="28"/>
        </w:rPr>
        <w:t xml:space="preserve"> о</w:t>
      </w:r>
      <w:r w:rsidRPr="002022CF">
        <w:rPr>
          <w:color w:val="000000"/>
          <w:sz w:val="28"/>
          <w:szCs w:val="28"/>
        </w:rPr>
        <w:t>беспечивается выполнением следующих мероприятий:</w:t>
      </w:r>
    </w:p>
    <w:p w:rsidR="00705982" w:rsidRPr="00705982" w:rsidRDefault="00832D7B" w:rsidP="0070598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022CF">
        <w:rPr>
          <w:color w:val="000000"/>
          <w:sz w:val="28"/>
          <w:szCs w:val="28"/>
        </w:rPr>
        <w:t xml:space="preserve">- </w:t>
      </w:r>
      <w:r w:rsidR="00705982" w:rsidRPr="00705982">
        <w:rPr>
          <w:color w:val="000000"/>
          <w:sz w:val="28"/>
          <w:szCs w:val="28"/>
        </w:rPr>
        <w:t>поддержк</w:t>
      </w:r>
      <w:r w:rsidR="00705982">
        <w:rPr>
          <w:color w:val="000000"/>
          <w:sz w:val="28"/>
          <w:szCs w:val="28"/>
        </w:rPr>
        <w:t>ой</w:t>
      </w:r>
      <w:r w:rsidR="00705982" w:rsidRPr="00705982">
        <w:rPr>
          <w:color w:val="000000"/>
          <w:sz w:val="28"/>
          <w:szCs w:val="28"/>
        </w:rPr>
        <w:t xml:space="preserve"> граждан и их объединений, участвующих в охране общественного порядка на территории внутригородского муниципального образования города Севастополя Балаклавский муниципальный округ</w:t>
      </w:r>
      <w:r w:rsidR="00705982">
        <w:rPr>
          <w:color w:val="000000"/>
          <w:sz w:val="28"/>
          <w:szCs w:val="28"/>
        </w:rPr>
        <w:t>;</w:t>
      </w:r>
    </w:p>
    <w:p w:rsidR="00705982" w:rsidRDefault="00705982" w:rsidP="0070598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05982">
        <w:rPr>
          <w:color w:val="000000"/>
          <w:sz w:val="28"/>
          <w:szCs w:val="28"/>
        </w:rPr>
        <w:t>проведение</w:t>
      </w:r>
      <w:r>
        <w:rPr>
          <w:color w:val="000000"/>
          <w:sz w:val="28"/>
          <w:szCs w:val="28"/>
        </w:rPr>
        <w:t>м</w:t>
      </w:r>
      <w:r w:rsidRPr="00705982">
        <w:rPr>
          <w:color w:val="000000"/>
          <w:sz w:val="28"/>
          <w:szCs w:val="28"/>
        </w:rPr>
        <w:t xml:space="preserve"> мероприятий, направленных на  поддержку деятельности народных дружинников: премирование, награждение грамотой, благодарностью Главы ВМО</w:t>
      </w:r>
      <w:r>
        <w:rPr>
          <w:color w:val="000000"/>
          <w:sz w:val="28"/>
          <w:szCs w:val="28"/>
        </w:rPr>
        <w:t>;</w:t>
      </w:r>
    </w:p>
    <w:p w:rsidR="00705982" w:rsidRDefault="00832D7B" w:rsidP="00832D7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9570A">
        <w:rPr>
          <w:color w:val="000000"/>
          <w:sz w:val="28"/>
          <w:szCs w:val="28"/>
        </w:rPr>
        <w:t xml:space="preserve">- </w:t>
      </w:r>
      <w:r w:rsidR="00705982" w:rsidRPr="00705982">
        <w:rPr>
          <w:color w:val="000000"/>
          <w:sz w:val="28"/>
          <w:szCs w:val="28"/>
        </w:rPr>
        <w:t>проведение</w:t>
      </w:r>
      <w:r w:rsidR="00705982">
        <w:rPr>
          <w:color w:val="000000"/>
          <w:sz w:val="28"/>
          <w:szCs w:val="28"/>
        </w:rPr>
        <w:t>м</w:t>
      </w:r>
      <w:r w:rsidR="00705982" w:rsidRPr="0070598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705982" w:rsidRPr="00705982">
        <w:rPr>
          <w:color w:val="000000"/>
          <w:sz w:val="28"/>
          <w:szCs w:val="28"/>
        </w:rPr>
        <w:t>интер</w:t>
      </w:r>
      <w:proofErr w:type="spellEnd"/>
      <w:r w:rsidR="00705982" w:rsidRPr="00705982">
        <w:rPr>
          <w:color w:val="000000"/>
          <w:sz w:val="28"/>
          <w:szCs w:val="28"/>
        </w:rPr>
        <w:t>-активных</w:t>
      </w:r>
      <w:proofErr w:type="gramEnd"/>
      <w:r w:rsidR="00705982" w:rsidRPr="00705982">
        <w:rPr>
          <w:color w:val="000000"/>
          <w:sz w:val="28"/>
          <w:szCs w:val="28"/>
        </w:rPr>
        <w:t xml:space="preserve"> спектаклей для детей младшего школьного возраста правоохранительной направленности.</w:t>
      </w:r>
    </w:p>
    <w:p w:rsidR="00F709FB" w:rsidRPr="00F709FB" w:rsidRDefault="00832D7B" w:rsidP="00F709F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709FB" w:rsidRPr="00F709FB">
        <w:rPr>
          <w:color w:val="000000"/>
          <w:sz w:val="28"/>
          <w:szCs w:val="28"/>
        </w:rPr>
        <w:t>оборудование</w:t>
      </w:r>
      <w:r w:rsidR="00F709FB">
        <w:rPr>
          <w:color w:val="000000"/>
          <w:sz w:val="28"/>
          <w:szCs w:val="28"/>
        </w:rPr>
        <w:t>м</w:t>
      </w:r>
      <w:r w:rsidR="00F709FB" w:rsidRPr="00F709FB">
        <w:rPr>
          <w:color w:val="000000"/>
          <w:sz w:val="28"/>
          <w:szCs w:val="28"/>
        </w:rPr>
        <w:t xml:space="preserve"> информационных стендов на территории  Балаклавского МО</w:t>
      </w:r>
      <w:r w:rsidR="00F709FB">
        <w:rPr>
          <w:color w:val="000000"/>
          <w:sz w:val="28"/>
          <w:szCs w:val="28"/>
        </w:rPr>
        <w:t>;</w:t>
      </w:r>
    </w:p>
    <w:p w:rsidR="00F709FB" w:rsidRPr="00F709FB" w:rsidRDefault="00F709FB" w:rsidP="00F709F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709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F709FB">
        <w:rPr>
          <w:color w:val="000000"/>
          <w:sz w:val="28"/>
          <w:szCs w:val="28"/>
        </w:rPr>
        <w:t>тиражирование</w:t>
      </w:r>
      <w:r>
        <w:rPr>
          <w:color w:val="000000"/>
          <w:sz w:val="28"/>
          <w:szCs w:val="28"/>
        </w:rPr>
        <w:t>м</w:t>
      </w:r>
      <w:r w:rsidRPr="00F709FB">
        <w:rPr>
          <w:color w:val="000000"/>
          <w:sz w:val="28"/>
          <w:szCs w:val="28"/>
        </w:rPr>
        <w:t xml:space="preserve"> методических материалов по предупреждению антиобщественных проявлений для распространения среди граждан, в том числе молодежи</w:t>
      </w:r>
      <w:r>
        <w:rPr>
          <w:color w:val="000000"/>
          <w:sz w:val="28"/>
          <w:szCs w:val="28"/>
        </w:rPr>
        <w:t>;</w:t>
      </w:r>
    </w:p>
    <w:p w:rsidR="00F709FB" w:rsidRDefault="00F709FB" w:rsidP="00F709F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09FB">
        <w:rPr>
          <w:color w:val="000000"/>
          <w:sz w:val="28"/>
          <w:szCs w:val="28"/>
        </w:rPr>
        <w:t>изготовление</w:t>
      </w:r>
      <w:r>
        <w:rPr>
          <w:color w:val="000000"/>
          <w:sz w:val="28"/>
          <w:szCs w:val="28"/>
        </w:rPr>
        <w:t>м</w:t>
      </w:r>
      <w:r w:rsidRPr="00F709FB">
        <w:rPr>
          <w:color w:val="000000"/>
          <w:sz w:val="28"/>
          <w:szCs w:val="28"/>
        </w:rPr>
        <w:t xml:space="preserve"> стендов агитации по теме предупреждения правонарушений.</w:t>
      </w:r>
    </w:p>
    <w:p w:rsidR="00563910" w:rsidRPr="0059570A" w:rsidRDefault="00563910" w:rsidP="00563910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59570A">
        <w:rPr>
          <w:sz w:val="28"/>
          <w:szCs w:val="28"/>
          <w:lang w:eastAsia="ar-SA"/>
        </w:rPr>
        <w:t>Главный распорядитель бюджетных средств по реализации мероприятий Программы</w:t>
      </w:r>
      <w:r w:rsidRPr="000E23A0">
        <w:rPr>
          <w:lang w:eastAsia="ar-SA"/>
        </w:rPr>
        <w:t xml:space="preserve"> </w:t>
      </w:r>
      <w:r w:rsidRPr="0059570A">
        <w:rPr>
          <w:sz w:val="28"/>
          <w:szCs w:val="28"/>
          <w:lang w:eastAsia="ar-SA"/>
        </w:rPr>
        <w:t xml:space="preserve">– местная администрация </w:t>
      </w:r>
      <w:r w:rsidRPr="0059570A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59570A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59570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9570A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9570A">
        <w:rPr>
          <w:sz w:val="28"/>
          <w:szCs w:val="28"/>
          <w:lang w:eastAsia="ar-SA"/>
        </w:rPr>
        <w:t>.</w:t>
      </w:r>
    </w:p>
    <w:p w:rsidR="00563910" w:rsidRDefault="00563910" w:rsidP="00563910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Pr="00C216F6">
        <w:rPr>
          <w:sz w:val="28"/>
          <w:szCs w:val="28"/>
          <w:lang w:eastAsia="ar-SA"/>
        </w:rPr>
        <w:t>Мероприятия,</w:t>
      </w:r>
      <w:r>
        <w:rPr>
          <w:sz w:val="28"/>
          <w:szCs w:val="28"/>
          <w:lang w:eastAsia="ar-SA"/>
        </w:rPr>
        <w:t xml:space="preserve"> п</w:t>
      </w:r>
      <w:r w:rsidRPr="00C216F6">
        <w:rPr>
          <w:sz w:val="28"/>
          <w:szCs w:val="28"/>
          <w:lang w:eastAsia="ar-SA"/>
        </w:rPr>
        <w:t>редусмотренные</w:t>
      </w:r>
      <w:r>
        <w:rPr>
          <w:sz w:val="28"/>
          <w:szCs w:val="28"/>
          <w:lang w:eastAsia="ar-SA"/>
        </w:rPr>
        <w:t xml:space="preserve"> </w:t>
      </w:r>
      <w:r w:rsidRPr="00C216F6">
        <w:rPr>
          <w:sz w:val="28"/>
          <w:szCs w:val="28"/>
          <w:lang w:eastAsia="ar-SA"/>
        </w:rPr>
        <w:t>настоящей</w:t>
      </w:r>
      <w:r>
        <w:rPr>
          <w:sz w:val="28"/>
          <w:szCs w:val="28"/>
          <w:lang w:eastAsia="ar-SA"/>
        </w:rPr>
        <w:t xml:space="preserve"> П</w:t>
      </w:r>
      <w:r w:rsidRPr="00C216F6">
        <w:rPr>
          <w:sz w:val="28"/>
          <w:szCs w:val="28"/>
          <w:lang w:eastAsia="ar-SA"/>
        </w:rPr>
        <w:t>рограммой,</w:t>
      </w:r>
      <w:r>
        <w:rPr>
          <w:sz w:val="28"/>
          <w:szCs w:val="28"/>
          <w:lang w:eastAsia="ar-SA"/>
        </w:rPr>
        <w:t xml:space="preserve"> </w:t>
      </w:r>
      <w:r w:rsidRPr="00C216F6">
        <w:rPr>
          <w:sz w:val="28"/>
          <w:szCs w:val="28"/>
          <w:lang w:eastAsia="ar-SA"/>
        </w:rPr>
        <w:t>не</w:t>
      </w:r>
      <w:r>
        <w:rPr>
          <w:sz w:val="28"/>
          <w:szCs w:val="28"/>
          <w:lang w:eastAsia="ar-SA"/>
        </w:rPr>
        <w:t xml:space="preserve"> </w:t>
      </w:r>
      <w:r w:rsidRPr="00C216F6">
        <w:rPr>
          <w:sz w:val="28"/>
          <w:szCs w:val="28"/>
          <w:lang w:eastAsia="ar-SA"/>
        </w:rPr>
        <w:t>профинансированные в полном объеме, переходят на следующий бюджетный  период в пределах средств, утвержден</w:t>
      </w:r>
      <w:r>
        <w:rPr>
          <w:sz w:val="28"/>
          <w:szCs w:val="28"/>
          <w:lang w:eastAsia="ar-SA"/>
        </w:rPr>
        <w:t>ны</w:t>
      </w:r>
      <w:r w:rsidRPr="00C216F6">
        <w:rPr>
          <w:sz w:val="28"/>
          <w:szCs w:val="28"/>
          <w:lang w:eastAsia="ar-SA"/>
        </w:rPr>
        <w:t>х на реализацию Программы в пределах срока действия Про</w:t>
      </w:r>
      <w:r>
        <w:rPr>
          <w:sz w:val="28"/>
          <w:szCs w:val="28"/>
          <w:lang w:eastAsia="ar-SA"/>
        </w:rPr>
        <w:t>г</w:t>
      </w:r>
      <w:r w:rsidRPr="00C216F6">
        <w:rPr>
          <w:sz w:val="28"/>
          <w:szCs w:val="28"/>
          <w:lang w:eastAsia="ar-SA"/>
        </w:rPr>
        <w:t>раммы.</w:t>
      </w:r>
    </w:p>
    <w:p w:rsidR="00563910" w:rsidRPr="0047236D" w:rsidRDefault="00563910" w:rsidP="00563910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7236D">
        <w:rPr>
          <w:sz w:val="28"/>
          <w:szCs w:val="28"/>
          <w:lang w:eastAsia="ar-SA"/>
        </w:rPr>
        <w:t xml:space="preserve">Ответственным      за       выполнение       мероприятий       Программы в установленные сроки является </w:t>
      </w:r>
      <w:r>
        <w:rPr>
          <w:sz w:val="28"/>
          <w:szCs w:val="28"/>
          <w:lang w:eastAsia="ar-SA"/>
        </w:rPr>
        <w:t>местная администрация ВМО Балаклавского МО</w:t>
      </w:r>
      <w:r w:rsidRPr="0047236D">
        <w:rPr>
          <w:sz w:val="28"/>
          <w:szCs w:val="28"/>
          <w:lang w:eastAsia="ar-SA"/>
        </w:rPr>
        <w:t>.</w:t>
      </w:r>
    </w:p>
    <w:p w:rsidR="00563910" w:rsidRDefault="00563910" w:rsidP="00563910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7236D">
        <w:rPr>
          <w:sz w:val="28"/>
          <w:szCs w:val="28"/>
          <w:lang w:eastAsia="ar-SA"/>
        </w:rPr>
        <w:t>В    ходе    реализации    Программы    отдельные    ее    мероприятия в установленном порядке мо</w:t>
      </w:r>
      <w:r>
        <w:rPr>
          <w:sz w:val="28"/>
          <w:szCs w:val="28"/>
          <w:lang w:eastAsia="ar-SA"/>
        </w:rPr>
        <w:t>г</w:t>
      </w:r>
      <w:r w:rsidRPr="0047236D">
        <w:rPr>
          <w:sz w:val="28"/>
          <w:szCs w:val="28"/>
          <w:lang w:eastAsia="ar-SA"/>
        </w:rPr>
        <w:t>ут уточняться.</w:t>
      </w:r>
    </w:p>
    <w:p w:rsidR="001B0BB5" w:rsidRPr="0047236D" w:rsidRDefault="001B0BB5" w:rsidP="00563910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</w:p>
    <w:p w:rsidR="00563910" w:rsidRPr="00BD23E8" w:rsidRDefault="00563910" w:rsidP="000F134F">
      <w:pPr>
        <w:ind w:firstLine="709"/>
        <w:jc w:val="both"/>
        <w:rPr>
          <w:sz w:val="16"/>
          <w:szCs w:val="16"/>
        </w:rPr>
      </w:pPr>
    </w:p>
    <w:p w:rsidR="000F134F" w:rsidRPr="00493D1E" w:rsidRDefault="008A74D7" w:rsidP="000F134F">
      <w:pPr>
        <w:pStyle w:val="a9"/>
        <w:shd w:val="clear" w:color="auto" w:fill="FFFFFF"/>
        <w:suppressAutoHyphens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0F1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0F134F"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рисков реализации </w:t>
      </w:r>
      <w:r w:rsidR="000F1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</w:t>
      </w:r>
      <w:r w:rsidR="000F134F"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="000F1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0F134F"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меры </w:t>
      </w:r>
      <w:r w:rsidR="000F1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0F134F"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</w:t>
      </w:r>
      <w:r w:rsidR="000F1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 этими</w:t>
      </w:r>
      <w:r w:rsidR="000F134F"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рисками</w:t>
      </w:r>
    </w:p>
    <w:p w:rsidR="000F134F" w:rsidRPr="00493D1E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proofErr w:type="gramStart"/>
      <w:r w:rsidRPr="00493D1E">
        <w:rPr>
          <w:sz w:val="28"/>
          <w:szCs w:val="28"/>
          <w:lang w:eastAsia="ar-SA"/>
        </w:rPr>
        <w:t>Важное значение</w:t>
      </w:r>
      <w:proofErr w:type="gramEnd"/>
      <w:r w:rsidRPr="00493D1E">
        <w:rPr>
          <w:sz w:val="28"/>
          <w:szCs w:val="28"/>
          <w:lang w:eastAsia="ar-SA"/>
        </w:rPr>
        <w:t xml:space="preserve"> для успешной реализации муниципальной Программы имеет прогнозирование возможных рисков, связанных с достижением основной цели Программы, решением задач Программы, оценка их масштабов и последствий, а также формирование системы мер по их предотвращению.</w:t>
      </w:r>
    </w:p>
    <w:p w:rsidR="000F134F" w:rsidRPr="00493D1E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В рамках реализации муниципальной Программы могут быть выделены следующие риски ее реализации.</w:t>
      </w:r>
    </w:p>
    <w:p w:rsidR="000F134F" w:rsidRPr="00493D1E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b/>
          <w:i/>
          <w:sz w:val="28"/>
          <w:szCs w:val="28"/>
          <w:lang w:eastAsia="ar-SA"/>
        </w:rPr>
        <w:t>Правовые риски</w:t>
      </w:r>
      <w:r w:rsidRPr="00493D1E">
        <w:rPr>
          <w:b/>
          <w:sz w:val="28"/>
          <w:szCs w:val="28"/>
          <w:lang w:eastAsia="ar-SA"/>
        </w:rPr>
        <w:t xml:space="preserve"> </w:t>
      </w:r>
      <w:r w:rsidRPr="00493D1E">
        <w:rPr>
          <w:sz w:val="28"/>
          <w:szCs w:val="28"/>
          <w:lang w:eastAsia="ar-SA"/>
        </w:rPr>
        <w:t xml:space="preserve">связаны с изменением федерального и </w:t>
      </w:r>
      <w:proofErr w:type="spellStart"/>
      <w:r w:rsidRPr="00493D1E">
        <w:rPr>
          <w:sz w:val="28"/>
          <w:szCs w:val="28"/>
          <w:lang w:eastAsia="ar-SA"/>
        </w:rPr>
        <w:t>субъектового</w:t>
      </w:r>
      <w:proofErr w:type="spellEnd"/>
      <w:r w:rsidRPr="00493D1E">
        <w:rPr>
          <w:sz w:val="28"/>
          <w:szCs w:val="28"/>
          <w:lang w:eastAsia="ar-SA"/>
        </w:rPr>
        <w:t xml:space="preserve"> Севастопольского законодательства, длительностью формирования нормативно-правовой базы, необходимой для эффективной реализации </w:t>
      </w:r>
      <w:r w:rsidRPr="00493D1E">
        <w:rPr>
          <w:bCs/>
          <w:sz w:val="28"/>
          <w:szCs w:val="28"/>
          <w:lang w:eastAsia="ar-SA"/>
        </w:rPr>
        <w:t>муниципальной П</w:t>
      </w:r>
      <w:r w:rsidRPr="00493D1E">
        <w:rPr>
          <w:sz w:val="28"/>
          <w:szCs w:val="28"/>
          <w:lang w:eastAsia="ar-SA"/>
        </w:rPr>
        <w:t>рограммы. Это может привести к существенному увеличению планируемых сроков или изменению условий реализации мероприятий м</w:t>
      </w:r>
      <w:r w:rsidRPr="00493D1E">
        <w:rPr>
          <w:bCs/>
          <w:sz w:val="28"/>
          <w:szCs w:val="28"/>
          <w:lang w:eastAsia="ar-SA"/>
        </w:rPr>
        <w:t>униципальной П</w:t>
      </w:r>
      <w:r w:rsidRPr="00493D1E">
        <w:rPr>
          <w:sz w:val="28"/>
          <w:szCs w:val="28"/>
          <w:lang w:eastAsia="ar-SA"/>
        </w:rPr>
        <w:t>рограммы.</w:t>
      </w:r>
    </w:p>
    <w:p w:rsidR="000F134F" w:rsidRPr="00493D1E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 xml:space="preserve">Для минимизации воздействия данной группы рисков планируется на этапе разработки проектов документов </w:t>
      </w:r>
      <w:r>
        <w:rPr>
          <w:sz w:val="28"/>
          <w:szCs w:val="28"/>
          <w:lang w:eastAsia="ar-SA"/>
        </w:rPr>
        <w:t>Балакла</w:t>
      </w:r>
      <w:r w:rsidRPr="00493D1E">
        <w:rPr>
          <w:sz w:val="28"/>
          <w:szCs w:val="28"/>
          <w:lang w:eastAsia="ar-SA"/>
        </w:rPr>
        <w:t>вского муниципального округа по данному направлению привлекать к их обсуждению основные заинтересованные стороны, которые впоследствии должны принять участие в их согласовании.</w:t>
      </w:r>
    </w:p>
    <w:p w:rsidR="000F134F" w:rsidRPr="00493D1E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b/>
          <w:bCs/>
          <w:i/>
          <w:sz w:val="28"/>
          <w:szCs w:val="28"/>
          <w:lang w:eastAsia="ar-SA"/>
        </w:rPr>
        <w:t>Финансовые риски</w:t>
      </w:r>
      <w:r w:rsidRPr="00493D1E">
        <w:rPr>
          <w:bCs/>
          <w:sz w:val="28"/>
          <w:szCs w:val="28"/>
          <w:lang w:eastAsia="ar-SA"/>
        </w:rPr>
        <w:t xml:space="preserve"> связаны </w:t>
      </w:r>
      <w:r w:rsidRPr="00493D1E">
        <w:rPr>
          <w:sz w:val="28"/>
          <w:szCs w:val="28"/>
          <w:lang w:eastAsia="ar-SA"/>
        </w:rPr>
        <w:t>с возможным дефицитом бюджета и недостаточным</w:t>
      </w:r>
      <w:r>
        <w:rPr>
          <w:sz w:val="28"/>
          <w:szCs w:val="28"/>
          <w:lang w:eastAsia="ar-SA"/>
        </w:rPr>
        <w:t>,</w:t>
      </w:r>
      <w:r w:rsidRPr="00493D1E">
        <w:rPr>
          <w:sz w:val="28"/>
          <w:szCs w:val="28"/>
          <w:lang w:eastAsia="ar-SA"/>
        </w:rPr>
        <w:t xml:space="preserve"> вследствие этого</w:t>
      </w:r>
      <w:r>
        <w:rPr>
          <w:sz w:val="28"/>
          <w:szCs w:val="28"/>
          <w:lang w:eastAsia="ar-SA"/>
        </w:rPr>
        <w:t>,</w:t>
      </w:r>
      <w:r w:rsidRPr="00493D1E">
        <w:rPr>
          <w:sz w:val="28"/>
          <w:szCs w:val="28"/>
          <w:lang w:eastAsia="ar-SA"/>
        </w:rPr>
        <w:t xml:space="preserve">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0F134F" w:rsidRPr="00493D1E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Способами ограничения финансовых рисков выступают:</w:t>
      </w:r>
    </w:p>
    <w:p w:rsidR="000F134F" w:rsidRPr="00493D1E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ежегодное уточнение объемов финансовых средств, предусмотренных на реализацию мероприятий м</w:t>
      </w:r>
      <w:r w:rsidRPr="00493D1E">
        <w:rPr>
          <w:bCs/>
          <w:sz w:val="28"/>
          <w:szCs w:val="28"/>
          <w:lang w:eastAsia="ar-SA"/>
        </w:rPr>
        <w:t>униципальной п</w:t>
      </w:r>
      <w:r w:rsidRPr="00493D1E">
        <w:rPr>
          <w:sz w:val="28"/>
          <w:szCs w:val="28"/>
          <w:lang w:eastAsia="ar-SA"/>
        </w:rPr>
        <w:t>рограммы, в зависимости от достигнутых результатов;</w:t>
      </w:r>
    </w:p>
    <w:p w:rsidR="000F134F" w:rsidRPr="00493D1E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определение приоритетов для первоочередного финансирования;</w:t>
      </w:r>
    </w:p>
    <w:p w:rsidR="000F134F" w:rsidRPr="00493D1E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планирование бюджетных расходов с применением методик оценки эффективности бюджетных расходов;</w:t>
      </w:r>
    </w:p>
    <w:p w:rsidR="000F134F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привлечение внебюджетного финансирования.</w:t>
      </w:r>
    </w:p>
    <w:p w:rsidR="000F134F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 xml:space="preserve"> </w:t>
      </w:r>
      <w:r w:rsidRPr="00493D1E">
        <w:rPr>
          <w:b/>
          <w:bCs/>
          <w:i/>
          <w:sz w:val="28"/>
          <w:szCs w:val="28"/>
          <w:lang w:eastAsia="ar-SA"/>
        </w:rPr>
        <w:t>Макроэкономические риски</w:t>
      </w:r>
      <w:r w:rsidRPr="00493D1E">
        <w:rPr>
          <w:sz w:val="28"/>
          <w:szCs w:val="28"/>
          <w:lang w:eastAsia="ar-SA"/>
        </w:rPr>
        <w:t xml:space="preserve"> связанны с возможностями   снижения темпов роста экономики России, города Севастополя и муниципального образования, а также в случае повышения инфляции. Снижение данных рисков предусматривается в рамках мероприятий муниципальной программы, направленных на совершенствование муниципального регулирования, в том числе по повышению инвестиционной привлекательности и экономическому стимулированию.</w:t>
      </w:r>
    </w:p>
    <w:p w:rsidR="000F134F" w:rsidRPr="00493D1E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b/>
          <w:i/>
          <w:sz w:val="28"/>
          <w:szCs w:val="28"/>
          <w:lang w:eastAsia="ar-SA"/>
        </w:rPr>
        <w:t>Административные риски.</w:t>
      </w:r>
      <w:r w:rsidRPr="00493D1E">
        <w:rPr>
          <w:sz w:val="28"/>
          <w:szCs w:val="28"/>
          <w:lang w:eastAsia="ar-SA"/>
        </w:rPr>
        <w:t xml:space="preserve"> Риски данной группы связаны с неэффективным управлением реализацией</w:t>
      </w:r>
      <w:r w:rsidRPr="00493D1E">
        <w:rPr>
          <w:bCs/>
          <w:sz w:val="28"/>
          <w:szCs w:val="28"/>
          <w:lang w:eastAsia="ar-SA"/>
        </w:rPr>
        <w:t xml:space="preserve"> муниципальной П</w:t>
      </w:r>
      <w:r w:rsidRPr="00493D1E">
        <w:rPr>
          <w:sz w:val="28"/>
          <w:szCs w:val="28"/>
          <w:lang w:eastAsia="ar-SA"/>
        </w:rPr>
        <w:t>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</w:t>
      </w:r>
      <w:r w:rsidRPr="00493D1E">
        <w:rPr>
          <w:bCs/>
          <w:sz w:val="28"/>
          <w:szCs w:val="28"/>
          <w:lang w:eastAsia="ar-SA"/>
        </w:rPr>
        <w:t xml:space="preserve"> муниципальной П</w:t>
      </w:r>
      <w:r w:rsidRPr="00493D1E">
        <w:rPr>
          <w:sz w:val="28"/>
          <w:szCs w:val="28"/>
          <w:lang w:eastAsia="ar-SA"/>
        </w:rPr>
        <w:t>рограммы.</w:t>
      </w:r>
    </w:p>
    <w:p w:rsidR="000F134F" w:rsidRPr="00493D1E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lastRenderedPageBreak/>
        <w:t>Основными условиями минимизации административных рисков являются:</w:t>
      </w:r>
    </w:p>
    <w:p w:rsidR="000F134F" w:rsidRPr="00493D1E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формирование эффективной системы управления реализацией муниципальной Программы;</w:t>
      </w:r>
    </w:p>
    <w:p w:rsidR="000F134F" w:rsidRPr="00493D1E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проведение систематического мониторинга результативности реализации</w:t>
      </w:r>
      <w:r w:rsidRPr="00493D1E">
        <w:rPr>
          <w:bCs/>
          <w:sz w:val="28"/>
          <w:szCs w:val="28"/>
          <w:lang w:eastAsia="ar-SA"/>
        </w:rPr>
        <w:t xml:space="preserve"> П</w:t>
      </w:r>
      <w:r w:rsidRPr="00493D1E">
        <w:rPr>
          <w:sz w:val="28"/>
          <w:szCs w:val="28"/>
          <w:lang w:eastAsia="ar-SA"/>
        </w:rPr>
        <w:t>рограммы;</w:t>
      </w:r>
    </w:p>
    <w:p w:rsidR="000F134F" w:rsidRPr="00493D1E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повышение эффективности взаимодействия участников реализации</w:t>
      </w:r>
      <w:r w:rsidRPr="00493D1E">
        <w:rPr>
          <w:bCs/>
          <w:sz w:val="28"/>
          <w:szCs w:val="28"/>
          <w:lang w:eastAsia="ar-SA"/>
        </w:rPr>
        <w:t xml:space="preserve"> </w:t>
      </w:r>
      <w:r w:rsidRPr="00493D1E">
        <w:rPr>
          <w:sz w:val="28"/>
          <w:szCs w:val="28"/>
          <w:lang w:eastAsia="ar-SA"/>
        </w:rPr>
        <w:t>Программы;</w:t>
      </w:r>
    </w:p>
    <w:p w:rsidR="000F134F" w:rsidRPr="00493D1E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заключение и контроль реализации соглашений о взаимодействии с заинтересованными сторонами;</w:t>
      </w:r>
    </w:p>
    <w:p w:rsidR="000F134F" w:rsidRPr="00493D1E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своевременная корректировка мероприятий</w:t>
      </w:r>
      <w:r w:rsidRPr="00493D1E">
        <w:rPr>
          <w:bCs/>
          <w:sz w:val="28"/>
          <w:szCs w:val="28"/>
          <w:lang w:eastAsia="ar-SA"/>
        </w:rPr>
        <w:t xml:space="preserve"> </w:t>
      </w:r>
      <w:r w:rsidRPr="00493D1E">
        <w:rPr>
          <w:sz w:val="28"/>
          <w:szCs w:val="28"/>
          <w:lang w:eastAsia="ar-SA"/>
        </w:rPr>
        <w:t>муниципальной</w:t>
      </w:r>
      <w:r w:rsidRPr="00493D1E">
        <w:rPr>
          <w:bCs/>
          <w:sz w:val="28"/>
          <w:szCs w:val="28"/>
          <w:lang w:eastAsia="ar-SA"/>
        </w:rPr>
        <w:t xml:space="preserve"> П</w:t>
      </w:r>
      <w:r w:rsidRPr="00493D1E">
        <w:rPr>
          <w:sz w:val="28"/>
          <w:szCs w:val="28"/>
          <w:lang w:eastAsia="ar-SA"/>
        </w:rPr>
        <w:t>рограммы.</w:t>
      </w:r>
    </w:p>
    <w:p w:rsidR="000F134F" w:rsidRDefault="000F134F" w:rsidP="000F134F">
      <w:pPr>
        <w:shd w:val="clear" w:color="auto" w:fill="FFFFFF"/>
        <w:spacing w:line="270" w:lineRule="atLeast"/>
        <w:ind w:firstLine="709"/>
        <w:jc w:val="center"/>
        <w:rPr>
          <w:b/>
          <w:lang w:eastAsia="ar-SA"/>
        </w:rPr>
      </w:pPr>
    </w:p>
    <w:p w:rsidR="001A3EED" w:rsidRDefault="001A3EED" w:rsidP="008A74D7">
      <w:pPr>
        <w:shd w:val="clear" w:color="auto" w:fill="FFFFFF"/>
        <w:ind w:left="851"/>
        <w:jc w:val="center"/>
        <w:rPr>
          <w:b/>
          <w:sz w:val="28"/>
          <w:szCs w:val="28"/>
        </w:rPr>
      </w:pPr>
    </w:p>
    <w:p w:rsidR="008A74D7" w:rsidRPr="00F5213A" w:rsidRDefault="009A41C9" w:rsidP="008A74D7">
      <w:pPr>
        <w:shd w:val="clear" w:color="auto" w:fill="FFFFFF"/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A74D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Финансовое обеспечение</w:t>
      </w:r>
    </w:p>
    <w:p w:rsidR="008A74D7" w:rsidRPr="00493D1E" w:rsidRDefault="008A74D7" w:rsidP="0077168B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Главный распорядитель бюджетных средств по реализации мероприятий Программы</w:t>
      </w:r>
      <w:r w:rsidRPr="00493D1E">
        <w:rPr>
          <w:lang w:eastAsia="ar-SA"/>
        </w:rPr>
        <w:t xml:space="preserve"> </w:t>
      </w:r>
      <w:r w:rsidRPr="00493D1E">
        <w:rPr>
          <w:sz w:val="28"/>
          <w:szCs w:val="28"/>
          <w:lang w:eastAsia="ar-SA"/>
        </w:rPr>
        <w:t xml:space="preserve">– местная администрация </w:t>
      </w:r>
      <w:r w:rsidRPr="00493D1E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493D1E">
        <w:rPr>
          <w:sz w:val="28"/>
          <w:szCs w:val="28"/>
        </w:rPr>
        <w:t>вского муниципального округа</w:t>
      </w:r>
      <w:r w:rsidRPr="00493D1E">
        <w:rPr>
          <w:sz w:val="28"/>
          <w:szCs w:val="28"/>
          <w:lang w:eastAsia="ar-SA"/>
        </w:rPr>
        <w:t>.</w:t>
      </w:r>
    </w:p>
    <w:p w:rsidR="008A74D7" w:rsidRPr="00493D1E" w:rsidRDefault="008A74D7" w:rsidP="008A74D7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 xml:space="preserve">   Ответственным исполнителем Программы является местная администрация </w:t>
      </w:r>
      <w:r w:rsidRPr="00493D1E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493D1E">
        <w:rPr>
          <w:sz w:val="28"/>
          <w:szCs w:val="28"/>
        </w:rPr>
        <w:t>вского муниципального округа</w:t>
      </w:r>
      <w:r w:rsidRPr="00493D1E">
        <w:rPr>
          <w:sz w:val="28"/>
          <w:szCs w:val="28"/>
          <w:lang w:eastAsia="ar-SA"/>
        </w:rPr>
        <w:t>.</w:t>
      </w:r>
    </w:p>
    <w:p w:rsidR="008A74D7" w:rsidRDefault="008A74D7" w:rsidP="008A74D7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</w:rPr>
      </w:pPr>
      <w:r w:rsidRPr="00493D1E">
        <w:rPr>
          <w:sz w:val="28"/>
          <w:szCs w:val="28"/>
          <w:lang w:eastAsia="ar-SA"/>
        </w:rPr>
        <w:t>Источниками финансирования Программы являются средства местного бюджета</w:t>
      </w:r>
      <w:r w:rsidRPr="00493D1E">
        <w:rPr>
          <w:lang w:eastAsia="ar-SA"/>
        </w:rPr>
        <w:t xml:space="preserve"> </w:t>
      </w:r>
      <w:r w:rsidRPr="00493D1E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493D1E">
        <w:rPr>
          <w:sz w:val="28"/>
          <w:szCs w:val="28"/>
        </w:rPr>
        <w:t>вского муниципального округа</w:t>
      </w:r>
      <w:r w:rsidRPr="00493D1E">
        <w:rPr>
          <w:lang w:eastAsia="ar-SA"/>
        </w:rPr>
        <w:t xml:space="preserve"> </w:t>
      </w:r>
      <w:r w:rsidRPr="00493D1E">
        <w:rPr>
          <w:sz w:val="28"/>
          <w:szCs w:val="28"/>
          <w:lang w:eastAsia="ar-SA"/>
        </w:rPr>
        <w:t>на текущий финансовый год.</w:t>
      </w:r>
      <w:r w:rsidRPr="00493D1E">
        <w:rPr>
          <w:sz w:val="28"/>
          <w:szCs w:val="28"/>
        </w:rPr>
        <w:t xml:space="preserve"> Кроме средств местного бюджета могут учитываться средства, привлеченные из дополнительных источников в соответствии с законодательством Российской Федерации.</w:t>
      </w:r>
    </w:p>
    <w:p w:rsidR="008A74D7" w:rsidRPr="00520A99" w:rsidRDefault="008A74D7" w:rsidP="008A74D7">
      <w:pPr>
        <w:ind w:firstLine="709"/>
        <w:jc w:val="both"/>
        <w:rPr>
          <w:sz w:val="28"/>
          <w:szCs w:val="28"/>
        </w:rPr>
      </w:pPr>
      <w:r w:rsidRPr="00520A99">
        <w:rPr>
          <w:sz w:val="28"/>
          <w:szCs w:val="28"/>
        </w:rPr>
        <w:t xml:space="preserve">Объем финансовых расходов на реализацию Программы приведен в Приложении </w:t>
      </w:r>
      <w:r w:rsidR="00EB6404">
        <w:rPr>
          <w:sz w:val="28"/>
          <w:szCs w:val="28"/>
        </w:rPr>
        <w:t>2</w:t>
      </w:r>
      <w:r w:rsidRPr="00520A99">
        <w:rPr>
          <w:sz w:val="28"/>
          <w:szCs w:val="28"/>
        </w:rPr>
        <w:t xml:space="preserve"> «</w:t>
      </w:r>
      <w:r w:rsidR="00EC07A1" w:rsidRPr="00EC07A1">
        <w:rPr>
          <w:sz w:val="28"/>
          <w:szCs w:val="28"/>
        </w:rPr>
        <w:t>Ресурсное обеспечение  и прогнозная (справочная) оценка расходов на реализацию целей муниципальной программы 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</w:t>
      </w:r>
      <w:r w:rsidR="00025ED1">
        <w:rPr>
          <w:sz w:val="28"/>
          <w:szCs w:val="28"/>
        </w:rPr>
        <w:t>20</w:t>
      </w:r>
      <w:r w:rsidR="00EC07A1" w:rsidRPr="00EC07A1">
        <w:rPr>
          <w:sz w:val="28"/>
          <w:szCs w:val="28"/>
        </w:rPr>
        <w:t>-202</w:t>
      </w:r>
      <w:r w:rsidR="00025ED1">
        <w:rPr>
          <w:sz w:val="28"/>
          <w:szCs w:val="28"/>
        </w:rPr>
        <w:t>2</w:t>
      </w:r>
      <w:r w:rsidR="00EC07A1" w:rsidRPr="00EC07A1">
        <w:rPr>
          <w:sz w:val="28"/>
          <w:szCs w:val="28"/>
        </w:rPr>
        <w:t xml:space="preserve"> годы по источникам финансирования</w:t>
      </w:r>
      <w:r w:rsidRPr="00520A99">
        <w:rPr>
          <w:sz w:val="28"/>
          <w:szCs w:val="28"/>
        </w:rPr>
        <w:t>» к Программе.</w:t>
      </w:r>
    </w:p>
    <w:p w:rsidR="00F87FDC" w:rsidRDefault="008A74D7" w:rsidP="008A74D7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 xml:space="preserve">Бюджетные средства используются в пределах и объёмах соответствующих бюджетных назначений, установленных решением </w:t>
      </w:r>
      <w:proofErr w:type="gramStart"/>
      <w:r w:rsidRPr="00493D1E">
        <w:rPr>
          <w:sz w:val="28"/>
          <w:szCs w:val="28"/>
          <w:lang w:eastAsia="ar-SA"/>
        </w:rPr>
        <w:t xml:space="preserve">сессии Совета  </w:t>
      </w:r>
      <w:r w:rsidRPr="00493D1E">
        <w:rPr>
          <w:sz w:val="28"/>
          <w:szCs w:val="28"/>
        </w:rPr>
        <w:t>внутригородского муниципального образования города Севастополя</w:t>
      </w:r>
      <w:proofErr w:type="gramEnd"/>
      <w:r w:rsidRPr="00493D1E">
        <w:rPr>
          <w:sz w:val="28"/>
          <w:szCs w:val="28"/>
        </w:rPr>
        <w:t xml:space="preserve"> </w:t>
      </w:r>
      <w:r>
        <w:rPr>
          <w:sz w:val="28"/>
          <w:szCs w:val="28"/>
        </w:rPr>
        <w:t>Балакла</w:t>
      </w:r>
      <w:r w:rsidRPr="00493D1E">
        <w:rPr>
          <w:sz w:val="28"/>
          <w:szCs w:val="28"/>
        </w:rPr>
        <w:t>вск</w:t>
      </w:r>
      <w:r>
        <w:rPr>
          <w:sz w:val="28"/>
          <w:szCs w:val="28"/>
        </w:rPr>
        <w:t>ий</w:t>
      </w:r>
      <w:r w:rsidRPr="00493D1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493D1E">
        <w:rPr>
          <w:sz w:val="28"/>
          <w:szCs w:val="28"/>
        </w:rPr>
        <w:t xml:space="preserve"> округ</w:t>
      </w:r>
      <w:r w:rsidRPr="00493D1E">
        <w:rPr>
          <w:sz w:val="28"/>
          <w:szCs w:val="28"/>
          <w:lang w:eastAsia="ar-SA"/>
        </w:rPr>
        <w:t xml:space="preserve"> на соответствующий год.</w:t>
      </w:r>
    </w:p>
    <w:p w:rsidR="00025ED1" w:rsidRDefault="008A74D7" w:rsidP="00025ED1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493D1E">
        <w:rPr>
          <w:sz w:val="28"/>
          <w:szCs w:val="28"/>
          <w:lang w:eastAsia="ar-SA"/>
        </w:rPr>
        <w:t xml:space="preserve"> </w:t>
      </w:r>
      <w:r w:rsidRPr="00DA466C">
        <w:rPr>
          <w:sz w:val="28"/>
          <w:szCs w:val="28"/>
        </w:rPr>
        <w:t xml:space="preserve">Объем бюджетных ассигнований муниципальной программы составляет </w:t>
      </w:r>
      <w:r w:rsidR="00025ED1">
        <w:rPr>
          <w:sz w:val="28"/>
          <w:szCs w:val="28"/>
        </w:rPr>
        <w:t>900 0</w:t>
      </w:r>
      <w:r w:rsidR="00025ED1" w:rsidRPr="00C56068">
        <w:rPr>
          <w:rFonts w:eastAsia="Calibri"/>
          <w:sz w:val="28"/>
          <w:szCs w:val="28"/>
          <w:lang w:eastAsia="en-US"/>
        </w:rPr>
        <w:t xml:space="preserve">00.00 </w:t>
      </w:r>
      <w:r w:rsidR="00025ED1" w:rsidRPr="00C56068">
        <w:rPr>
          <w:sz w:val="28"/>
          <w:szCs w:val="28"/>
        </w:rPr>
        <w:t>руб.,  в том числе по годам:</w:t>
      </w:r>
    </w:p>
    <w:p w:rsidR="00025ED1" w:rsidRDefault="00025ED1" w:rsidP="00025ED1">
      <w:pPr>
        <w:shd w:val="clear" w:color="auto" w:fill="FFFFFF"/>
        <w:spacing w:line="270" w:lineRule="atLeast"/>
        <w:ind w:firstLine="709"/>
        <w:jc w:val="both"/>
        <w:rPr>
          <w:color w:val="000000"/>
          <w:sz w:val="28"/>
          <w:szCs w:val="28"/>
        </w:rPr>
      </w:pPr>
      <w:r w:rsidRPr="00C5606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20</w:t>
      </w:r>
      <w:r w:rsidRPr="00C56068">
        <w:rPr>
          <w:color w:val="000000"/>
          <w:sz w:val="28"/>
          <w:szCs w:val="28"/>
        </w:rPr>
        <w:t xml:space="preserve"> г. – </w:t>
      </w:r>
      <w:r>
        <w:rPr>
          <w:sz w:val="28"/>
          <w:szCs w:val="28"/>
        </w:rPr>
        <w:t>3</w:t>
      </w:r>
      <w:r w:rsidRPr="00C56068">
        <w:rPr>
          <w:sz w:val="28"/>
          <w:szCs w:val="28"/>
        </w:rPr>
        <w:t xml:space="preserve">00 000.00 </w:t>
      </w:r>
      <w:r w:rsidRPr="00C56068">
        <w:rPr>
          <w:color w:val="000000"/>
          <w:sz w:val="28"/>
          <w:szCs w:val="28"/>
        </w:rPr>
        <w:t>руб.;</w:t>
      </w:r>
    </w:p>
    <w:p w:rsidR="00025ED1" w:rsidRDefault="00025ED1" w:rsidP="00025ED1">
      <w:pPr>
        <w:shd w:val="clear" w:color="auto" w:fill="FFFFFF"/>
        <w:spacing w:line="270" w:lineRule="atLeast"/>
        <w:ind w:firstLine="709"/>
        <w:jc w:val="both"/>
        <w:rPr>
          <w:color w:val="000000"/>
          <w:sz w:val="28"/>
          <w:szCs w:val="28"/>
        </w:rPr>
      </w:pPr>
      <w:r w:rsidRPr="00C5606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21</w:t>
      </w:r>
      <w:r w:rsidRPr="00C56068">
        <w:rPr>
          <w:color w:val="000000"/>
          <w:sz w:val="28"/>
          <w:szCs w:val="28"/>
        </w:rPr>
        <w:t xml:space="preserve"> г. – 3</w:t>
      </w:r>
      <w:r>
        <w:rPr>
          <w:color w:val="000000"/>
          <w:sz w:val="28"/>
          <w:szCs w:val="28"/>
        </w:rPr>
        <w:t>00 0</w:t>
      </w:r>
      <w:r w:rsidRPr="00C56068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>.</w:t>
      </w:r>
      <w:r w:rsidRPr="00C56068">
        <w:rPr>
          <w:color w:val="000000"/>
          <w:sz w:val="28"/>
          <w:szCs w:val="28"/>
        </w:rPr>
        <w:t>00</w:t>
      </w:r>
      <w:r w:rsidRPr="00C56068">
        <w:rPr>
          <w:sz w:val="28"/>
          <w:szCs w:val="28"/>
        </w:rPr>
        <w:t xml:space="preserve"> </w:t>
      </w:r>
      <w:r w:rsidRPr="00C56068">
        <w:rPr>
          <w:color w:val="000000"/>
          <w:sz w:val="28"/>
          <w:szCs w:val="28"/>
        </w:rPr>
        <w:t>руб.;</w:t>
      </w:r>
    </w:p>
    <w:p w:rsidR="008A74D7" w:rsidRPr="000F6854" w:rsidRDefault="00025ED1" w:rsidP="00025ED1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highlight w:val="green"/>
          <w:lang w:eastAsia="ar-SA"/>
        </w:rPr>
      </w:pPr>
      <w:r w:rsidRPr="00C56068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2</w:t>
      </w:r>
      <w:r w:rsidRPr="00C56068">
        <w:rPr>
          <w:color w:val="000000"/>
          <w:sz w:val="28"/>
          <w:szCs w:val="28"/>
        </w:rPr>
        <w:t xml:space="preserve"> г. – </w:t>
      </w:r>
      <w:r>
        <w:rPr>
          <w:color w:val="000000"/>
          <w:sz w:val="28"/>
          <w:szCs w:val="28"/>
        </w:rPr>
        <w:t>300</w:t>
      </w:r>
      <w:r w:rsidRPr="00C56068">
        <w:rPr>
          <w:color w:val="000000"/>
          <w:sz w:val="28"/>
          <w:szCs w:val="28"/>
        </w:rPr>
        <w:t xml:space="preserve"> 0</w:t>
      </w:r>
      <w:r w:rsidRPr="00C56068">
        <w:rPr>
          <w:sz w:val="28"/>
          <w:szCs w:val="28"/>
        </w:rPr>
        <w:t>00.00 руб</w:t>
      </w:r>
      <w:r w:rsidRPr="00C56068">
        <w:rPr>
          <w:color w:val="000000"/>
          <w:sz w:val="28"/>
          <w:szCs w:val="28"/>
        </w:rPr>
        <w:t>.</w:t>
      </w:r>
    </w:p>
    <w:p w:rsidR="008A74D7" w:rsidRDefault="008A74D7" w:rsidP="008A74D7">
      <w:pPr>
        <w:ind w:firstLine="709"/>
        <w:jc w:val="both"/>
        <w:rPr>
          <w:sz w:val="28"/>
          <w:szCs w:val="28"/>
        </w:rPr>
      </w:pPr>
      <w:r w:rsidRPr="00493D1E">
        <w:rPr>
          <w:sz w:val="28"/>
          <w:szCs w:val="28"/>
        </w:rPr>
        <w:t>Возможно перераспределение финансовых сре</w:t>
      </w:r>
      <w:proofErr w:type="gramStart"/>
      <w:r w:rsidRPr="00493D1E">
        <w:rPr>
          <w:sz w:val="28"/>
          <w:szCs w:val="28"/>
        </w:rPr>
        <w:t>дств в р</w:t>
      </w:r>
      <w:proofErr w:type="gramEnd"/>
      <w:r w:rsidRPr="00493D1E">
        <w:rPr>
          <w:sz w:val="28"/>
          <w:szCs w:val="28"/>
        </w:rPr>
        <w:t>амках мероприятий Программы, при наличии экономии по отдельным пунктам в ходе освоения выделенных средств, а также внесение дополнений и изменений в основные мероприятия Программы.</w:t>
      </w:r>
    </w:p>
    <w:p w:rsidR="008A74D7" w:rsidRPr="0033793D" w:rsidRDefault="008A74D7" w:rsidP="008A74D7">
      <w:pPr>
        <w:ind w:firstLine="709"/>
        <w:jc w:val="both"/>
        <w:rPr>
          <w:sz w:val="16"/>
          <w:szCs w:val="16"/>
        </w:rPr>
      </w:pPr>
    </w:p>
    <w:p w:rsidR="00AC6FC1" w:rsidRPr="00493D1E" w:rsidRDefault="00AC6FC1" w:rsidP="00AC6FC1">
      <w:pPr>
        <w:pStyle w:val="a9"/>
        <w:shd w:val="clear" w:color="auto" w:fill="FFFFFF"/>
        <w:suppressAutoHyphens w:val="0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6.    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Оценка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планируемой 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эффективности муниципальной программы</w:t>
      </w:r>
    </w:p>
    <w:p w:rsidR="00AC6FC1" w:rsidRDefault="00AC6FC1" w:rsidP="00AC6FC1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proofErr w:type="gramStart"/>
      <w:r w:rsidRPr="00D439E8">
        <w:rPr>
          <w:sz w:val="28"/>
          <w:szCs w:val="28"/>
          <w:lang w:eastAsia="ar-SA"/>
        </w:rPr>
        <w:t xml:space="preserve">Оценка эффективности реализации </w:t>
      </w:r>
      <w:r>
        <w:rPr>
          <w:sz w:val="28"/>
          <w:szCs w:val="28"/>
          <w:lang w:eastAsia="ar-SA"/>
        </w:rPr>
        <w:t xml:space="preserve">мероприятий </w:t>
      </w:r>
      <w:r w:rsidRPr="00D439E8">
        <w:rPr>
          <w:sz w:val="28"/>
          <w:szCs w:val="28"/>
          <w:lang w:eastAsia="ar-SA"/>
        </w:rPr>
        <w:t>муниципальной программы</w:t>
      </w:r>
      <w:r>
        <w:rPr>
          <w:sz w:val="28"/>
          <w:szCs w:val="28"/>
          <w:lang w:eastAsia="ar-SA"/>
        </w:rPr>
        <w:t xml:space="preserve"> проводится ежегодно по каждой Подпрограмме в отдельности и по Программе в целом </w:t>
      </w:r>
      <w:r w:rsidRPr="00A93792">
        <w:rPr>
          <w:sz w:val="28"/>
          <w:szCs w:val="28"/>
          <w:lang w:eastAsia="ar-SA"/>
        </w:rPr>
        <w:t xml:space="preserve">согласно Порядку разработки, реализации и оценки эффективности </w:t>
      </w:r>
      <w:r w:rsidR="005254E5">
        <w:rPr>
          <w:sz w:val="28"/>
          <w:szCs w:val="28"/>
          <w:lang w:eastAsia="ar-SA"/>
        </w:rPr>
        <w:t>муниципальных</w:t>
      </w:r>
      <w:r w:rsidRPr="00A93792">
        <w:rPr>
          <w:sz w:val="28"/>
          <w:szCs w:val="28"/>
          <w:lang w:eastAsia="ar-SA"/>
        </w:rPr>
        <w:t xml:space="preserve"> программ </w:t>
      </w:r>
      <w:r w:rsidR="005254E5">
        <w:rPr>
          <w:sz w:val="28"/>
          <w:szCs w:val="28"/>
          <w:lang w:eastAsia="ar-SA"/>
        </w:rPr>
        <w:t>внутригородского муниципального образования города Севастополя Балаклавский муниципальный округ</w:t>
      </w:r>
      <w:r w:rsidRPr="00A93792">
        <w:rPr>
          <w:sz w:val="28"/>
          <w:szCs w:val="28"/>
          <w:lang w:eastAsia="ar-SA"/>
        </w:rPr>
        <w:t xml:space="preserve">, утвержденному постановлением  </w:t>
      </w:r>
      <w:r w:rsidR="005254E5">
        <w:rPr>
          <w:sz w:val="28"/>
          <w:szCs w:val="28"/>
          <w:lang w:eastAsia="ar-SA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  <w:r w:rsidRPr="00A93792">
        <w:rPr>
          <w:sz w:val="28"/>
          <w:szCs w:val="28"/>
          <w:lang w:eastAsia="ar-SA"/>
        </w:rPr>
        <w:t xml:space="preserve"> от </w:t>
      </w:r>
      <w:r w:rsidR="005254E5">
        <w:rPr>
          <w:sz w:val="28"/>
          <w:szCs w:val="28"/>
          <w:lang w:eastAsia="ar-SA"/>
        </w:rPr>
        <w:t>14</w:t>
      </w:r>
      <w:r w:rsidRPr="00A93792">
        <w:rPr>
          <w:sz w:val="28"/>
          <w:szCs w:val="28"/>
          <w:lang w:eastAsia="ar-SA"/>
        </w:rPr>
        <w:t>.0</w:t>
      </w:r>
      <w:r w:rsidR="005254E5">
        <w:rPr>
          <w:sz w:val="28"/>
          <w:szCs w:val="28"/>
          <w:lang w:eastAsia="ar-SA"/>
        </w:rPr>
        <w:t>9</w:t>
      </w:r>
      <w:r w:rsidRPr="00A93792">
        <w:rPr>
          <w:sz w:val="28"/>
          <w:szCs w:val="28"/>
          <w:lang w:eastAsia="ar-SA"/>
        </w:rPr>
        <w:t>.201</w:t>
      </w:r>
      <w:r w:rsidR="005254E5">
        <w:rPr>
          <w:sz w:val="28"/>
          <w:szCs w:val="28"/>
          <w:lang w:eastAsia="ar-SA"/>
        </w:rPr>
        <w:t>5 г.</w:t>
      </w:r>
      <w:r w:rsidRPr="00A9379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№</w:t>
      </w:r>
      <w:r w:rsidRPr="00A93792">
        <w:rPr>
          <w:sz w:val="28"/>
          <w:szCs w:val="28"/>
          <w:lang w:eastAsia="ar-SA"/>
        </w:rPr>
        <w:t xml:space="preserve"> </w:t>
      </w:r>
      <w:r w:rsidR="005254E5">
        <w:rPr>
          <w:sz w:val="28"/>
          <w:szCs w:val="28"/>
          <w:lang w:eastAsia="ar-SA"/>
        </w:rPr>
        <w:t>17/МА</w:t>
      </w:r>
      <w:r>
        <w:rPr>
          <w:sz w:val="28"/>
          <w:szCs w:val="28"/>
          <w:lang w:eastAsia="ar-SA"/>
        </w:rPr>
        <w:t>.</w:t>
      </w:r>
      <w:proofErr w:type="gramEnd"/>
    </w:p>
    <w:p w:rsidR="00AA4E0D" w:rsidRDefault="00AA4E0D" w:rsidP="00AA4E0D">
      <w:pPr>
        <w:ind w:firstLine="708"/>
        <w:jc w:val="both"/>
        <w:rPr>
          <w:sz w:val="28"/>
          <w:szCs w:val="28"/>
          <w:lang w:eastAsia="ar-SA"/>
        </w:rPr>
      </w:pPr>
      <w:r w:rsidRPr="00AA4E0D">
        <w:rPr>
          <w:rFonts w:eastAsia="Calibri"/>
          <w:sz w:val="28"/>
          <w:szCs w:val="28"/>
        </w:rPr>
        <w:t>Оценка эффективности реализации муниципальной программы осуществляется с целью выявления реального соотношения достигаемых в ходе реализации муниципальной программы результатов и связанных с ее реализацией затрат, оптимизации управления муниципальными финансами, перераспределения финансовых ресурсов в пользу наиболее эффективных направлений, сокращения малоэффективных и необоснованных бюджетных расходов.</w:t>
      </w:r>
    </w:p>
    <w:p w:rsidR="00AC6FC1" w:rsidRDefault="00AC6FC1" w:rsidP="00AC6FC1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В результате реализации Программы ожидается:</w:t>
      </w:r>
    </w:p>
    <w:p w:rsidR="00281C7E" w:rsidRPr="00330664" w:rsidRDefault="00281C7E" w:rsidP="00281C7E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30664">
        <w:rPr>
          <w:color w:val="000000"/>
          <w:sz w:val="28"/>
          <w:szCs w:val="28"/>
        </w:rPr>
        <w:t>обеспечение оперативного реагирования на чрезвычайные ситуации техногенного и природного характера;</w:t>
      </w:r>
    </w:p>
    <w:p w:rsidR="00281C7E" w:rsidRDefault="00281C7E" w:rsidP="00281C7E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30664">
        <w:rPr>
          <w:color w:val="000000"/>
          <w:sz w:val="28"/>
          <w:szCs w:val="28"/>
        </w:rPr>
        <w:t>снижение рисков возникновения пожаров, смягчение возможных последствий и материального ущерба;</w:t>
      </w:r>
    </w:p>
    <w:p w:rsidR="00281C7E" w:rsidRDefault="00281C7E" w:rsidP="00281C7E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30664">
        <w:rPr>
          <w:color w:val="000000"/>
          <w:sz w:val="28"/>
          <w:szCs w:val="28"/>
        </w:rPr>
        <w:t>снижение гибели и травматизма людей на водных объектах и в горной местности;</w:t>
      </w:r>
    </w:p>
    <w:p w:rsidR="00281C7E" w:rsidRPr="0095797F" w:rsidRDefault="00281C7E" w:rsidP="00281C7E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5797F">
        <w:rPr>
          <w:color w:val="000000"/>
          <w:sz w:val="28"/>
          <w:szCs w:val="28"/>
        </w:rPr>
        <w:t xml:space="preserve">своевременное представление Правительству Севастополя достоверной и актуальной информации о возникновении любых кризисных ситуаций и происшествий на территории </w:t>
      </w:r>
      <w:r>
        <w:rPr>
          <w:color w:val="000000"/>
          <w:sz w:val="28"/>
          <w:szCs w:val="28"/>
        </w:rPr>
        <w:t>Балаклавского муниципального округа</w:t>
      </w:r>
      <w:r w:rsidRPr="0095797F">
        <w:rPr>
          <w:color w:val="000000"/>
          <w:sz w:val="28"/>
          <w:szCs w:val="28"/>
        </w:rPr>
        <w:t xml:space="preserve"> города Севастополя, оперативная подготовка обоснованных и согласованных предложений для принятия управленческих решений по предупреждению и ликвидации </w:t>
      </w:r>
      <w:r>
        <w:rPr>
          <w:color w:val="000000"/>
          <w:sz w:val="28"/>
          <w:szCs w:val="28"/>
        </w:rPr>
        <w:t>чрезвычайных ситуаций</w:t>
      </w:r>
      <w:r w:rsidRPr="0095797F">
        <w:rPr>
          <w:color w:val="000000"/>
          <w:sz w:val="28"/>
          <w:szCs w:val="28"/>
        </w:rPr>
        <w:t>, доведение принятых решений и планов их реализации до исполнителей;</w:t>
      </w:r>
    </w:p>
    <w:p w:rsidR="00281C7E" w:rsidRPr="0034568D" w:rsidRDefault="00281C7E" w:rsidP="00281C7E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568D">
        <w:rPr>
          <w:color w:val="000000"/>
          <w:sz w:val="28"/>
          <w:szCs w:val="28"/>
        </w:rPr>
        <w:t>совершенствование форм и методов работы органов</w:t>
      </w:r>
      <w:r>
        <w:rPr>
          <w:color w:val="000000"/>
          <w:sz w:val="28"/>
          <w:szCs w:val="28"/>
        </w:rPr>
        <w:t xml:space="preserve"> местного самоуправления </w:t>
      </w:r>
      <w:r w:rsidRPr="0034568D">
        <w:rPr>
          <w:color w:val="000000"/>
          <w:sz w:val="28"/>
          <w:szCs w:val="28"/>
        </w:rPr>
        <w:t xml:space="preserve">по противодействию экстремизму и терроризму, проявлению ксенофобии, национальной и этнической дискриминации на территории </w:t>
      </w:r>
      <w:r>
        <w:rPr>
          <w:color w:val="000000"/>
          <w:sz w:val="28"/>
          <w:szCs w:val="28"/>
        </w:rPr>
        <w:t>Балаклавского муниципального округа</w:t>
      </w:r>
      <w:r w:rsidRPr="0034568D">
        <w:rPr>
          <w:color w:val="000000"/>
          <w:sz w:val="28"/>
          <w:szCs w:val="28"/>
        </w:rPr>
        <w:t xml:space="preserve"> города Севастополя;</w:t>
      </w:r>
    </w:p>
    <w:p w:rsidR="00281C7E" w:rsidRPr="0034568D" w:rsidRDefault="00281C7E" w:rsidP="00281C7E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568D">
        <w:rPr>
          <w:color w:val="000000"/>
          <w:sz w:val="28"/>
          <w:szCs w:val="28"/>
        </w:rPr>
        <w:t>распространение культуры согласия,</w:t>
      </w:r>
      <w:r>
        <w:rPr>
          <w:color w:val="000000"/>
          <w:sz w:val="28"/>
          <w:szCs w:val="28"/>
        </w:rPr>
        <w:t xml:space="preserve"> </w:t>
      </w:r>
      <w:r w:rsidRPr="0034568D">
        <w:rPr>
          <w:color w:val="000000"/>
          <w:sz w:val="28"/>
          <w:szCs w:val="28"/>
        </w:rPr>
        <w:t>интернационализма, национальной и религиозной терпимости;</w:t>
      </w:r>
    </w:p>
    <w:p w:rsidR="00281C7E" w:rsidRPr="0034568D" w:rsidRDefault="00281C7E" w:rsidP="00281C7E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568D">
        <w:rPr>
          <w:color w:val="000000"/>
          <w:sz w:val="28"/>
          <w:szCs w:val="28"/>
        </w:rPr>
        <w:t>формирование нетерпимости ко всем фактам террористических и экстремистских проявлений;</w:t>
      </w:r>
    </w:p>
    <w:p w:rsidR="00281C7E" w:rsidRDefault="00281C7E" w:rsidP="00281C7E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568D">
        <w:rPr>
          <w:color w:val="000000"/>
          <w:sz w:val="28"/>
          <w:szCs w:val="28"/>
        </w:rPr>
        <w:t>создание позитивных установок к представителям иных этнических</w:t>
      </w:r>
      <w:r>
        <w:rPr>
          <w:color w:val="000000"/>
          <w:sz w:val="28"/>
          <w:szCs w:val="28"/>
        </w:rPr>
        <w:t xml:space="preserve"> </w:t>
      </w:r>
      <w:r w:rsidRPr="0034568D">
        <w:rPr>
          <w:color w:val="000000"/>
          <w:sz w:val="28"/>
          <w:szCs w:val="28"/>
        </w:rPr>
        <w:t>и конфессиональных сообществ;</w:t>
      </w:r>
    </w:p>
    <w:p w:rsidR="00281C7E" w:rsidRPr="0034568D" w:rsidRDefault="00281C7E" w:rsidP="00281C7E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568D">
        <w:rPr>
          <w:color w:val="000000"/>
          <w:sz w:val="28"/>
          <w:szCs w:val="28"/>
        </w:rPr>
        <w:t xml:space="preserve">гармонизация межнациональных отношений, повышение уровня </w:t>
      </w:r>
      <w:proofErr w:type="gramStart"/>
      <w:r w:rsidRPr="0034568D">
        <w:rPr>
          <w:color w:val="000000"/>
          <w:sz w:val="28"/>
          <w:szCs w:val="28"/>
        </w:rPr>
        <w:t>этно</w:t>
      </w:r>
      <w:r>
        <w:rPr>
          <w:color w:val="000000"/>
          <w:sz w:val="28"/>
          <w:szCs w:val="28"/>
        </w:rPr>
        <w:t>-</w:t>
      </w:r>
      <w:r w:rsidRPr="0034568D">
        <w:rPr>
          <w:color w:val="000000"/>
          <w:sz w:val="28"/>
          <w:szCs w:val="28"/>
        </w:rPr>
        <w:t>социальной</w:t>
      </w:r>
      <w:proofErr w:type="gramEnd"/>
      <w:r w:rsidRPr="0034568D">
        <w:rPr>
          <w:color w:val="000000"/>
          <w:sz w:val="28"/>
          <w:szCs w:val="28"/>
        </w:rPr>
        <w:t xml:space="preserve"> устойчивости;</w:t>
      </w:r>
    </w:p>
    <w:p w:rsidR="00281C7E" w:rsidRDefault="00281C7E" w:rsidP="00281C7E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34568D">
        <w:rPr>
          <w:color w:val="000000"/>
          <w:sz w:val="28"/>
          <w:szCs w:val="28"/>
        </w:rPr>
        <w:t xml:space="preserve">формирование единого информационного пространства для пропаганды противодействия идеологии экстремизма и терроризма в </w:t>
      </w:r>
      <w:r>
        <w:rPr>
          <w:color w:val="000000"/>
          <w:sz w:val="28"/>
          <w:szCs w:val="28"/>
        </w:rPr>
        <w:t>Балаклавском муниципальном округе</w:t>
      </w:r>
      <w:r w:rsidRPr="0034568D">
        <w:rPr>
          <w:color w:val="000000"/>
          <w:sz w:val="28"/>
          <w:szCs w:val="28"/>
        </w:rPr>
        <w:t xml:space="preserve"> город</w:t>
      </w:r>
      <w:r>
        <w:rPr>
          <w:color w:val="000000"/>
          <w:sz w:val="28"/>
          <w:szCs w:val="28"/>
        </w:rPr>
        <w:t>а</w:t>
      </w:r>
      <w:r w:rsidRPr="0034568D">
        <w:rPr>
          <w:color w:val="000000"/>
          <w:sz w:val="28"/>
          <w:szCs w:val="28"/>
        </w:rPr>
        <w:t xml:space="preserve"> Севастопол</w:t>
      </w:r>
      <w:r>
        <w:rPr>
          <w:color w:val="000000"/>
          <w:sz w:val="28"/>
          <w:szCs w:val="28"/>
        </w:rPr>
        <w:t>я;</w:t>
      </w:r>
    </w:p>
    <w:p w:rsidR="00281C7E" w:rsidRDefault="00281C7E" w:rsidP="00281C7E">
      <w:pPr>
        <w:tabs>
          <w:tab w:val="left" w:pos="6228"/>
        </w:tabs>
        <w:spacing w:after="15"/>
        <w:ind w:firstLine="3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2B0F07">
        <w:rPr>
          <w:sz w:val="28"/>
          <w:szCs w:val="28"/>
        </w:rPr>
        <w:t xml:space="preserve">беспечение </w:t>
      </w:r>
      <w:r>
        <w:rPr>
          <w:sz w:val="28"/>
          <w:szCs w:val="28"/>
        </w:rPr>
        <w:t>активного участия граждан в охране общественного порядка на территории</w:t>
      </w:r>
      <w:r w:rsidRPr="002B0F07">
        <w:rPr>
          <w:sz w:val="28"/>
          <w:szCs w:val="28"/>
        </w:rPr>
        <w:t xml:space="preserve"> 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</w:t>
      </w:r>
      <w:r>
        <w:rPr>
          <w:sz w:val="28"/>
          <w:szCs w:val="28"/>
        </w:rPr>
        <w:t>ий</w:t>
      </w:r>
      <w:r w:rsidRPr="002B0F0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2B0F0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;</w:t>
      </w:r>
    </w:p>
    <w:p w:rsidR="00281C7E" w:rsidRDefault="00281C7E" w:rsidP="00281C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B0F07">
        <w:rPr>
          <w:sz w:val="28"/>
          <w:szCs w:val="28"/>
        </w:rPr>
        <w:t xml:space="preserve">овышение уровня </w:t>
      </w:r>
      <w:r>
        <w:rPr>
          <w:sz w:val="28"/>
          <w:szCs w:val="28"/>
        </w:rPr>
        <w:t>профилактической работы среди населения по обеспечению правопорядка на территории</w:t>
      </w:r>
      <w:r w:rsidRPr="002B0F07">
        <w:rPr>
          <w:sz w:val="28"/>
          <w:szCs w:val="28"/>
        </w:rPr>
        <w:t xml:space="preserve"> 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2B0F0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B0F0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2B0F07">
        <w:rPr>
          <w:sz w:val="28"/>
          <w:szCs w:val="28"/>
        </w:rPr>
        <w:t>.</w:t>
      </w:r>
    </w:p>
    <w:p w:rsidR="00EC69A3" w:rsidRPr="002C1E3B" w:rsidRDefault="00EC69A3" w:rsidP="00281C7E">
      <w:pPr>
        <w:ind w:firstLine="708"/>
        <w:jc w:val="both"/>
        <w:rPr>
          <w:rFonts w:eastAsia="Calibri"/>
          <w:sz w:val="28"/>
          <w:szCs w:val="28"/>
        </w:rPr>
      </w:pPr>
      <w:r w:rsidRPr="00DA5808">
        <w:rPr>
          <w:rFonts w:eastAsia="Calibri"/>
          <w:sz w:val="28"/>
          <w:szCs w:val="28"/>
        </w:rPr>
        <w:t xml:space="preserve">Оценка эффективности реализации муниципальной программы проводится в соответствии со ст.54 «Положения о порядке разработки, реализации и оценки </w:t>
      </w:r>
      <w:proofErr w:type="gramStart"/>
      <w:r w:rsidRPr="00DA5808">
        <w:rPr>
          <w:rFonts w:eastAsia="Calibri"/>
          <w:sz w:val="28"/>
          <w:szCs w:val="28"/>
        </w:rPr>
        <w:t>эффективности реализации муниципальных программ внутригородского муниципального образования города Севастополя</w:t>
      </w:r>
      <w:proofErr w:type="gramEnd"/>
      <w:r w:rsidRPr="00DA5808">
        <w:rPr>
          <w:rFonts w:eastAsia="Calibri"/>
          <w:sz w:val="28"/>
          <w:szCs w:val="28"/>
        </w:rPr>
        <w:t xml:space="preserve"> Балаклавский муниципальный округ».</w:t>
      </w:r>
    </w:p>
    <w:p w:rsidR="00AC6FC1" w:rsidRPr="0033793D" w:rsidRDefault="00AC6FC1" w:rsidP="00AC6FC1">
      <w:pPr>
        <w:spacing w:line="319" w:lineRule="atLeast"/>
        <w:ind w:firstLine="709"/>
        <w:jc w:val="both"/>
        <w:textAlignment w:val="baseline"/>
        <w:rPr>
          <w:bCs/>
          <w:sz w:val="16"/>
          <w:szCs w:val="16"/>
        </w:rPr>
      </w:pPr>
    </w:p>
    <w:p w:rsidR="00D66837" w:rsidRPr="00493D1E" w:rsidRDefault="00D66837" w:rsidP="00D66837">
      <w:pPr>
        <w:pStyle w:val="a9"/>
        <w:shd w:val="clear" w:color="auto" w:fill="FFFFFF"/>
        <w:suppressAutoHyphens w:val="0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   Система управления и контроль за ходом выполнения программы </w:t>
      </w:r>
    </w:p>
    <w:p w:rsidR="00D47855" w:rsidRPr="0059570A" w:rsidRDefault="00D47855" w:rsidP="00D47855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59570A">
        <w:rPr>
          <w:sz w:val="28"/>
          <w:szCs w:val="28"/>
          <w:lang w:eastAsia="ar-SA"/>
        </w:rPr>
        <w:t>Главный распорядитель бюджетных средств по реализации мероприятий Программы</w:t>
      </w:r>
      <w:r w:rsidRPr="000E23A0">
        <w:rPr>
          <w:lang w:eastAsia="ar-SA"/>
        </w:rPr>
        <w:t xml:space="preserve"> </w:t>
      </w:r>
      <w:r w:rsidRPr="0059570A">
        <w:rPr>
          <w:sz w:val="28"/>
          <w:szCs w:val="28"/>
          <w:lang w:eastAsia="ar-SA"/>
        </w:rPr>
        <w:t xml:space="preserve">– местная администрация </w:t>
      </w:r>
      <w:r w:rsidRPr="0059570A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59570A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59570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9570A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9570A">
        <w:rPr>
          <w:sz w:val="28"/>
          <w:szCs w:val="28"/>
          <w:lang w:eastAsia="ar-SA"/>
        </w:rPr>
        <w:t>.</w:t>
      </w:r>
    </w:p>
    <w:p w:rsidR="00D47855" w:rsidRDefault="00D47855" w:rsidP="00D47855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Pr="0059570A">
        <w:rPr>
          <w:sz w:val="28"/>
          <w:szCs w:val="28"/>
          <w:lang w:eastAsia="ar-SA"/>
        </w:rPr>
        <w:t xml:space="preserve">Ответственным исполнителем Программы является </w:t>
      </w:r>
      <w:r>
        <w:rPr>
          <w:sz w:val="28"/>
          <w:szCs w:val="28"/>
          <w:lang w:eastAsia="ar-SA"/>
        </w:rPr>
        <w:t xml:space="preserve">местная администрация </w:t>
      </w:r>
      <w:r w:rsidRPr="002B0F07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2B0F0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B0F0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9570A">
        <w:rPr>
          <w:sz w:val="28"/>
          <w:szCs w:val="28"/>
          <w:lang w:eastAsia="ar-SA"/>
        </w:rPr>
        <w:t>.</w:t>
      </w:r>
    </w:p>
    <w:p w:rsidR="00D47855" w:rsidRDefault="00D47855" w:rsidP="00D47855">
      <w:pPr>
        <w:shd w:val="clear" w:color="auto" w:fill="FFFFFF"/>
        <w:ind w:firstLine="709"/>
        <w:jc w:val="both"/>
        <w:rPr>
          <w:sz w:val="28"/>
          <w:szCs w:val="28"/>
        </w:rPr>
      </w:pPr>
      <w:r w:rsidRPr="000D1C05">
        <w:rPr>
          <w:sz w:val="28"/>
          <w:szCs w:val="28"/>
          <w:lang w:eastAsia="ar-SA"/>
        </w:rPr>
        <w:t xml:space="preserve">Контроль по </w:t>
      </w:r>
      <w:r>
        <w:rPr>
          <w:sz w:val="28"/>
          <w:szCs w:val="28"/>
          <w:lang w:eastAsia="ar-SA"/>
        </w:rPr>
        <w:t xml:space="preserve">своевременному и </w:t>
      </w:r>
      <w:r w:rsidRPr="000D1C05">
        <w:rPr>
          <w:sz w:val="28"/>
          <w:szCs w:val="28"/>
          <w:lang w:eastAsia="ar-SA"/>
        </w:rPr>
        <w:t xml:space="preserve">целевому использованию бюджетных средств возлагается на главного распорядителя бюджетных средств – местную администрацию </w:t>
      </w:r>
      <w:r w:rsidRPr="000D1C05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0D1C05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0D1C0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0D1C05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0D1C05">
        <w:rPr>
          <w:sz w:val="28"/>
          <w:szCs w:val="28"/>
          <w:lang w:eastAsia="ar-SA"/>
        </w:rPr>
        <w:t>.</w:t>
      </w:r>
    </w:p>
    <w:p w:rsidR="00D66837" w:rsidRDefault="00D66837" w:rsidP="00D66837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607680">
        <w:rPr>
          <w:sz w:val="28"/>
          <w:szCs w:val="28"/>
          <w:lang w:eastAsia="ar-SA"/>
        </w:rPr>
        <w:t>Реализация основных положений в Программе будет осуществляться</w:t>
      </w:r>
      <w:r>
        <w:rPr>
          <w:sz w:val="28"/>
          <w:szCs w:val="28"/>
          <w:lang w:eastAsia="ar-SA"/>
        </w:rPr>
        <w:t xml:space="preserve"> с помощью нормативно-правовых, экономических административных механизмов, с учётом поддержки научных исследований и совершенствования кадровой политики, а также внедрения механизма программно-целевого управления.</w:t>
      </w:r>
    </w:p>
    <w:p w:rsidR="00D66837" w:rsidRDefault="00D66837" w:rsidP="00D66837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7236D">
        <w:rPr>
          <w:sz w:val="28"/>
          <w:szCs w:val="28"/>
          <w:lang w:eastAsia="ar-SA"/>
        </w:rPr>
        <w:t>Для    достижения     целей     Программы     участники     Программы</w:t>
      </w:r>
      <w:r>
        <w:rPr>
          <w:sz w:val="28"/>
          <w:szCs w:val="28"/>
          <w:lang w:eastAsia="ar-SA"/>
        </w:rPr>
        <w:t>, в рамках своих полномочий:</w:t>
      </w:r>
    </w:p>
    <w:p w:rsidR="00D66837" w:rsidRDefault="00D66837" w:rsidP="00D66837">
      <w:pPr>
        <w:spacing w:before="13" w:line="244" w:lineRule="auto"/>
        <w:ind w:right="226"/>
        <w:jc w:val="both"/>
        <w:rPr>
          <w:color w:val="030303"/>
          <w:w w:val="105"/>
          <w:sz w:val="28"/>
          <w:szCs w:val="28"/>
        </w:rPr>
      </w:pPr>
      <w:r w:rsidRPr="001A0648">
        <w:rPr>
          <w:color w:val="030303"/>
          <w:w w:val="105"/>
          <w:sz w:val="28"/>
          <w:szCs w:val="28"/>
        </w:rPr>
        <w:t>-</w:t>
      </w:r>
      <w:r w:rsidRPr="001A0648">
        <w:rPr>
          <w:color w:val="030303"/>
          <w:spacing w:val="93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у</w:t>
      </w:r>
      <w:r w:rsidRPr="001A0648">
        <w:rPr>
          <w:color w:val="030303"/>
          <w:spacing w:val="9"/>
          <w:w w:val="105"/>
          <w:sz w:val="28"/>
          <w:szCs w:val="28"/>
        </w:rPr>
        <w:t>ч</w:t>
      </w:r>
      <w:r w:rsidRPr="001A0648">
        <w:rPr>
          <w:color w:val="030303"/>
          <w:spacing w:val="-16"/>
          <w:w w:val="105"/>
          <w:sz w:val="28"/>
          <w:szCs w:val="28"/>
        </w:rPr>
        <w:t>а</w:t>
      </w:r>
      <w:r w:rsidRPr="001A0648">
        <w:rPr>
          <w:color w:val="030303"/>
          <w:w w:val="105"/>
          <w:sz w:val="28"/>
          <w:szCs w:val="28"/>
        </w:rPr>
        <w:t>ств</w:t>
      </w:r>
      <w:r w:rsidRPr="001A0648">
        <w:rPr>
          <w:color w:val="030303"/>
          <w:spacing w:val="-5"/>
          <w:w w:val="105"/>
          <w:sz w:val="28"/>
          <w:szCs w:val="28"/>
        </w:rPr>
        <w:t>у</w:t>
      </w:r>
      <w:r w:rsidRPr="001A0648">
        <w:rPr>
          <w:color w:val="030303"/>
          <w:w w:val="105"/>
          <w:sz w:val="28"/>
          <w:szCs w:val="28"/>
        </w:rPr>
        <w:t>ют</w:t>
      </w:r>
      <w:r w:rsidRPr="001A0648">
        <w:rPr>
          <w:color w:val="030303"/>
          <w:spacing w:val="124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в</w:t>
      </w:r>
      <w:r w:rsidRPr="001A0648">
        <w:rPr>
          <w:color w:val="030303"/>
          <w:spacing w:val="84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р</w:t>
      </w:r>
      <w:r w:rsidRPr="001A0648">
        <w:rPr>
          <w:color w:val="030303"/>
          <w:spacing w:val="11"/>
          <w:w w:val="105"/>
          <w:sz w:val="28"/>
          <w:szCs w:val="28"/>
        </w:rPr>
        <w:t>а</w:t>
      </w:r>
      <w:r w:rsidRPr="001A0648">
        <w:rPr>
          <w:color w:val="030303"/>
          <w:w w:val="105"/>
          <w:sz w:val="28"/>
          <w:szCs w:val="28"/>
        </w:rPr>
        <w:t>б</w:t>
      </w:r>
      <w:r w:rsidRPr="001A0648">
        <w:rPr>
          <w:color w:val="030303"/>
          <w:spacing w:val="-29"/>
          <w:w w:val="105"/>
          <w:sz w:val="28"/>
          <w:szCs w:val="28"/>
        </w:rPr>
        <w:t>о</w:t>
      </w:r>
      <w:r w:rsidRPr="001A0648">
        <w:rPr>
          <w:color w:val="030303"/>
          <w:spacing w:val="-3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>е</w:t>
      </w:r>
      <w:r w:rsidRPr="001A0648">
        <w:rPr>
          <w:color w:val="030303"/>
          <w:spacing w:val="107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к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лле</w:t>
      </w:r>
      <w:r w:rsidRPr="001A0648">
        <w:rPr>
          <w:color w:val="030303"/>
          <w:spacing w:val="11"/>
          <w:w w:val="105"/>
          <w:sz w:val="28"/>
          <w:szCs w:val="28"/>
        </w:rPr>
        <w:t>г</w:t>
      </w:r>
      <w:r w:rsidRPr="001A0648">
        <w:rPr>
          <w:color w:val="030303"/>
          <w:spacing w:val="-7"/>
          <w:w w:val="105"/>
          <w:sz w:val="28"/>
          <w:szCs w:val="28"/>
        </w:rPr>
        <w:t>и</w:t>
      </w:r>
      <w:r w:rsidRPr="001A0648">
        <w:rPr>
          <w:color w:val="030303"/>
          <w:w w:val="105"/>
          <w:sz w:val="28"/>
          <w:szCs w:val="28"/>
        </w:rPr>
        <w:t>ал</w:t>
      </w:r>
      <w:r w:rsidRPr="001A0648">
        <w:rPr>
          <w:color w:val="030303"/>
          <w:spacing w:val="-9"/>
          <w:w w:val="105"/>
          <w:sz w:val="28"/>
          <w:szCs w:val="28"/>
        </w:rPr>
        <w:t>ь</w:t>
      </w:r>
      <w:r w:rsidRPr="001A0648">
        <w:rPr>
          <w:color w:val="030303"/>
          <w:spacing w:val="-20"/>
          <w:w w:val="105"/>
          <w:sz w:val="28"/>
          <w:szCs w:val="28"/>
        </w:rPr>
        <w:t>ны</w:t>
      </w:r>
      <w:r w:rsidRPr="001A0648">
        <w:rPr>
          <w:color w:val="030303"/>
          <w:w w:val="105"/>
          <w:sz w:val="28"/>
          <w:szCs w:val="28"/>
        </w:rPr>
        <w:t>х</w:t>
      </w:r>
      <w:r w:rsidRPr="001A0648">
        <w:rPr>
          <w:color w:val="030303"/>
          <w:spacing w:val="102"/>
          <w:w w:val="105"/>
          <w:sz w:val="28"/>
          <w:szCs w:val="28"/>
        </w:rPr>
        <w:t xml:space="preserve"> </w:t>
      </w:r>
      <w:r w:rsidRPr="001A0648">
        <w:rPr>
          <w:color w:val="030303"/>
          <w:spacing w:val="-33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р</w:t>
      </w:r>
      <w:r w:rsidRPr="001A0648">
        <w:rPr>
          <w:color w:val="030303"/>
          <w:spacing w:val="6"/>
          <w:w w:val="105"/>
          <w:sz w:val="28"/>
          <w:szCs w:val="28"/>
        </w:rPr>
        <w:t>г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8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1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,</w:t>
      </w:r>
      <w:r w:rsidRPr="001A0648">
        <w:rPr>
          <w:color w:val="030303"/>
          <w:spacing w:val="75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им</w:t>
      </w:r>
      <w:r w:rsidRPr="001A0648">
        <w:rPr>
          <w:color w:val="030303"/>
          <w:spacing w:val="-20"/>
          <w:w w:val="105"/>
          <w:sz w:val="28"/>
          <w:szCs w:val="28"/>
        </w:rPr>
        <w:t>е</w:t>
      </w:r>
      <w:r w:rsidRPr="001A0648">
        <w:rPr>
          <w:color w:val="030303"/>
          <w:spacing w:val="-10"/>
          <w:w w:val="105"/>
          <w:sz w:val="28"/>
          <w:szCs w:val="28"/>
        </w:rPr>
        <w:t>ю</w:t>
      </w:r>
      <w:r w:rsidRPr="001A0648">
        <w:rPr>
          <w:color w:val="030303"/>
          <w:w w:val="105"/>
          <w:sz w:val="28"/>
          <w:szCs w:val="28"/>
        </w:rPr>
        <w:t>щ</w:t>
      </w:r>
      <w:r w:rsidRPr="001A0648">
        <w:rPr>
          <w:color w:val="030303"/>
          <w:spacing w:val="-12"/>
          <w:w w:val="105"/>
          <w:sz w:val="28"/>
          <w:szCs w:val="28"/>
        </w:rPr>
        <w:t>и</w:t>
      </w:r>
      <w:r w:rsidRPr="001A0648">
        <w:rPr>
          <w:color w:val="030303"/>
          <w:w w:val="105"/>
          <w:sz w:val="28"/>
          <w:szCs w:val="28"/>
        </w:rPr>
        <w:t>х</w:t>
      </w:r>
      <w:r w:rsidRPr="001A0648">
        <w:rPr>
          <w:color w:val="030303"/>
          <w:spacing w:val="118"/>
          <w:w w:val="105"/>
          <w:sz w:val="28"/>
          <w:szCs w:val="28"/>
        </w:rPr>
        <w:t xml:space="preserve"> </w:t>
      </w:r>
      <w:r w:rsidRPr="001A0648">
        <w:rPr>
          <w:color w:val="030303"/>
          <w:spacing w:val="-7"/>
          <w:w w:val="105"/>
          <w:sz w:val="28"/>
          <w:szCs w:val="28"/>
        </w:rPr>
        <w:t>п</w:t>
      </w:r>
      <w:r w:rsidRPr="001A0648">
        <w:rPr>
          <w:color w:val="030303"/>
          <w:spacing w:val="-33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л</w:t>
      </w:r>
      <w:r w:rsidRPr="001A0648">
        <w:rPr>
          <w:color w:val="030303"/>
          <w:spacing w:val="9"/>
          <w:w w:val="105"/>
          <w:sz w:val="28"/>
          <w:szCs w:val="28"/>
        </w:rPr>
        <w:t>н</w:t>
      </w:r>
      <w:r w:rsidRPr="001A0648">
        <w:rPr>
          <w:color w:val="030303"/>
          <w:spacing w:val="-20"/>
          <w:w w:val="105"/>
          <w:sz w:val="28"/>
          <w:szCs w:val="28"/>
        </w:rPr>
        <w:t>о</w:t>
      </w:r>
      <w:r w:rsidRPr="001A0648">
        <w:rPr>
          <w:color w:val="030303"/>
          <w:spacing w:val="-4"/>
          <w:w w:val="105"/>
          <w:sz w:val="28"/>
          <w:szCs w:val="28"/>
        </w:rPr>
        <w:t>м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чия</w:t>
      </w:r>
      <w:r w:rsidRPr="001A0648">
        <w:rPr>
          <w:color w:val="030303"/>
          <w:w w:val="99"/>
          <w:sz w:val="28"/>
          <w:szCs w:val="28"/>
        </w:rPr>
        <w:t xml:space="preserve"> </w:t>
      </w:r>
      <w:r w:rsidRPr="001A0648">
        <w:rPr>
          <w:color w:val="030303"/>
          <w:spacing w:val="-7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31"/>
          <w:w w:val="105"/>
          <w:sz w:val="28"/>
          <w:szCs w:val="28"/>
        </w:rPr>
        <w:t xml:space="preserve"> 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spacing w:val="-29"/>
          <w:w w:val="105"/>
          <w:sz w:val="28"/>
          <w:szCs w:val="28"/>
        </w:rPr>
        <w:t>а</w:t>
      </w:r>
      <w:r w:rsidRPr="001A0648">
        <w:rPr>
          <w:color w:val="030303"/>
          <w:w w:val="105"/>
          <w:sz w:val="28"/>
          <w:szCs w:val="28"/>
        </w:rPr>
        <w:t>с</w:t>
      </w:r>
      <w:r w:rsidRPr="001A0648">
        <w:rPr>
          <w:color w:val="030303"/>
          <w:spacing w:val="-17"/>
          <w:w w:val="105"/>
          <w:sz w:val="28"/>
          <w:szCs w:val="28"/>
        </w:rPr>
        <w:t>с</w:t>
      </w:r>
      <w:r w:rsidRPr="001A0648">
        <w:rPr>
          <w:color w:val="030303"/>
          <w:spacing w:val="-5"/>
          <w:w w:val="105"/>
          <w:sz w:val="28"/>
          <w:szCs w:val="28"/>
        </w:rPr>
        <w:t>м</w:t>
      </w:r>
      <w:r w:rsidRPr="001A0648">
        <w:rPr>
          <w:color w:val="030303"/>
          <w:w w:val="105"/>
          <w:sz w:val="28"/>
          <w:szCs w:val="28"/>
        </w:rPr>
        <w:t>от</w:t>
      </w:r>
      <w:r w:rsidRPr="001A0648">
        <w:rPr>
          <w:color w:val="030303"/>
          <w:spacing w:val="-9"/>
          <w:w w:val="105"/>
          <w:sz w:val="28"/>
          <w:szCs w:val="28"/>
        </w:rPr>
        <w:t>р</w:t>
      </w:r>
      <w:r w:rsidRPr="001A0648">
        <w:rPr>
          <w:color w:val="030303"/>
          <w:w w:val="105"/>
          <w:sz w:val="28"/>
          <w:szCs w:val="28"/>
        </w:rPr>
        <w:t>ен</w:t>
      </w:r>
      <w:r w:rsidRPr="001A0648">
        <w:rPr>
          <w:color w:val="030303"/>
          <w:spacing w:val="-1"/>
          <w:w w:val="105"/>
          <w:sz w:val="28"/>
          <w:szCs w:val="28"/>
        </w:rPr>
        <w:t>и</w:t>
      </w:r>
      <w:r w:rsidRPr="001A0648">
        <w:rPr>
          <w:color w:val="030303"/>
          <w:w w:val="105"/>
          <w:sz w:val="28"/>
          <w:szCs w:val="28"/>
        </w:rPr>
        <w:t>е</w:t>
      </w:r>
      <w:r w:rsidRPr="001A0648">
        <w:rPr>
          <w:color w:val="030303"/>
          <w:spacing w:val="-21"/>
          <w:w w:val="105"/>
          <w:sz w:val="28"/>
          <w:szCs w:val="28"/>
        </w:rPr>
        <w:t xml:space="preserve"> </w:t>
      </w:r>
      <w:r w:rsidRPr="001A0648">
        <w:rPr>
          <w:color w:val="030303"/>
          <w:spacing w:val="-15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оп</w:t>
      </w:r>
      <w:r w:rsidRPr="001A0648">
        <w:rPr>
          <w:color w:val="030303"/>
          <w:spacing w:val="-13"/>
          <w:w w:val="105"/>
          <w:sz w:val="28"/>
          <w:szCs w:val="28"/>
        </w:rPr>
        <w:t>р</w:t>
      </w:r>
      <w:r w:rsidRPr="001A0648">
        <w:rPr>
          <w:color w:val="030303"/>
          <w:spacing w:val="-20"/>
          <w:w w:val="105"/>
          <w:sz w:val="28"/>
          <w:szCs w:val="28"/>
        </w:rPr>
        <w:t>ос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spacing w:val="-2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,</w:t>
      </w:r>
      <w:r w:rsidRPr="001A0648">
        <w:rPr>
          <w:color w:val="030303"/>
          <w:spacing w:val="-51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13"/>
          <w:w w:val="105"/>
          <w:sz w:val="28"/>
          <w:szCs w:val="28"/>
        </w:rPr>
        <w:t>т</w:t>
      </w:r>
      <w:r w:rsidRPr="001A0648">
        <w:rPr>
          <w:color w:val="030303"/>
          <w:spacing w:val="-7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25"/>
          <w:w w:val="105"/>
          <w:sz w:val="28"/>
          <w:szCs w:val="28"/>
        </w:rPr>
        <w:t>с</w:t>
      </w:r>
      <w:r w:rsidRPr="001A0648">
        <w:rPr>
          <w:color w:val="030303"/>
          <w:w w:val="105"/>
          <w:sz w:val="28"/>
          <w:szCs w:val="28"/>
        </w:rPr>
        <w:t>ящихся</w:t>
      </w:r>
      <w:r w:rsidRPr="001A0648">
        <w:rPr>
          <w:color w:val="030303"/>
          <w:spacing w:val="41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к</w:t>
      </w:r>
      <w:r w:rsidRPr="001A0648">
        <w:rPr>
          <w:color w:val="030303"/>
          <w:spacing w:val="-11"/>
          <w:w w:val="105"/>
          <w:sz w:val="28"/>
          <w:szCs w:val="28"/>
        </w:rPr>
        <w:t xml:space="preserve"> 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spacing w:val="-20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>ализации</w:t>
      </w:r>
      <w:r w:rsidRPr="001A0648">
        <w:rPr>
          <w:color w:val="030303"/>
          <w:spacing w:val="40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4"/>
          <w:w w:val="105"/>
          <w:sz w:val="28"/>
          <w:szCs w:val="28"/>
        </w:rPr>
        <w:t>р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г</w:t>
      </w:r>
      <w:r w:rsidRPr="001A0648">
        <w:rPr>
          <w:color w:val="030303"/>
          <w:spacing w:val="-3"/>
          <w:w w:val="105"/>
          <w:sz w:val="28"/>
          <w:szCs w:val="28"/>
        </w:rPr>
        <w:t>р</w:t>
      </w:r>
      <w:r w:rsidRPr="001A0648">
        <w:rPr>
          <w:color w:val="030303"/>
          <w:spacing w:val="-29"/>
          <w:w w:val="105"/>
          <w:sz w:val="28"/>
          <w:szCs w:val="28"/>
        </w:rPr>
        <w:t>а</w:t>
      </w:r>
      <w:r w:rsidRPr="001A0648">
        <w:rPr>
          <w:color w:val="030303"/>
          <w:w w:val="105"/>
          <w:sz w:val="28"/>
          <w:szCs w:val="28"/>
        </w:rPr>
        <w:t>ммы;</w:t>
      </w:r>
    </w:p>
    <w:p w:rsidR="00D66837" w:rsidRDefault="00D66837" w:rsidP="00D66837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1A0648">
        <w:rPr>
          <w:color w:val="030303"/>
          <w:w w:val="105"/>
          <w:sz w:val="28"/>
          <w:szCs w:val="28"/>
        </w:rPr>
        <w:t>раз</w:t>
      </w:r>
      <w:r w:rsidRPr="001A0648">
        <w:rPr>
          <w:color w:val="030303"/>
          <w:spacing w:val="17"/>
          <w:w w:val="105"/>
          <w:sz w:val="28"/>
          <w:szCs w:val="28"/>
        </w:rPr>
        <w:t>р</w:t>
      </w:r>
      <w:r w:rsidRPr="001A0648">
        <w:rPr>
          <w:color w:val="030303"/>
          <w:spacing w:val="-29"/>
          <w:w w:val="105"/>
          <w:sz w:val="28"/>
          <w:szCs w:val="28"/>
        </w:rPr>
        <w:t>а</w:t>
      </w:r>
      <w:r w:rsidRPr="001A0648">
        <w:rPr>
          <w:color w:val="030303"/>
          <w:spacing w:val="-18"/>
          <w:w w:val="105"/>
          <w:sz w:val="28"/>
          <w:szCs w:val="28"/>
        </w:rPr>
        <w:t>б</w:t>
      </w:r>
      <w:r w:rsidRPr="001A0648">
        <w:rPr>
          <w:color w:val="030303"/>
          <w:spacing w:val="-29"/>
          <w:w w:val="105"/>
          <w:sz w:val="28"/>
          <w:szCs w:val="28"/>
        </w:rPr>
        <w:t>а</w:t>
      </w:r>
      <w:r w:rsidRPr="001A0648">
        <w:rPr>
          <w:color w:val="030303"/>
          <w:spacing w:val="-3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>ы</w:t>
      </w:r>
      <w:r w:rsidRPr="001A0648">
        <w:rPr>
          <w:color w:val="030303"/>
          <w:spacing w:val="-6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27"/>
          <w:w w:val="105"/>
          <w:sz w:val="28"/>
          <w:szCs w:val="28"/>
        </w:rPr>
        <w:t>ю</w:t>
      </w:r>
      <w:r w:rsidRPr="001A0648">
        <w:rPr>
          <w:color w:val="030303"/>
          <w:w w:val="105"/>
          <w:sz w:val="28"/>
          <w:szCs w:val="28"/>
        </w:rPr>
        <w:t>т</w:t>
      </w:r>
      <w:r w:rsidRPr="001A0648">
        <w:rPr>
          <w:color w:val="030303"/>
          <w:spacing w:val="51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6"/>
          <w:w w:val="105"/>
          <w:sz w:val="28"/>
          <w:szCs w:val="28"/>
        </w:rPr>
        <w:t>р</w:t>
      </w:r>
      <w:r w:rsidRPr="001A0648">
        <w:rPr>
          <w:color w:val="030303"/>
          <w:spacing w:val="-33"/>
          <w:w w:val="105"/>
          <w:sz w:val="28"/>
          <w:szCs w:val="28"/>
        </w:rPr>
        <w:t>е</w:t>
      </w:r>
      <w:r w:rsidRPr="001A0648">
        <w:rPr>
          <w:color w:val="030303"/>
          <w:spacing w:val="-13"/>
          <w:w w:val="105"/>
          <w:sz w:val="28"/>
          <w:szCs w:val="28"/>
        </w:rPr>
        <w:t>д</w:t>
      </w:r>
      <w:r w:rsidRPr="001A0648">
        <w:rPr>
          <w:color w:val="030303"/>
          <w:spacing w:val="4"/>
          <w:w w:val="105"/>
          <w:sz w:val="28"/>
          <w:szCs w:val="28"/>
        </w:rPr>
        <w:t>л</w:t>
      </w:r>
      <w:r w:rsidRPr="001A0648">
        <w:rPr>
          <w:color w:val="030303"/>
          <w:spacing w:val="-33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ж</w:t>
      </w:r>
      <w:r w:rsidRPr="001A0648">
        <w:rPr>
          <w:color w:val="030303"/>
          <w:spacing w:val="5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>ния</w:t>
      </w:r>
      <w:r w:rsidRPr="001A0648">
        <w:rPr>
          <w:color w:val="030303"/>
          <w:spacing w:val="60"/>
          <w:w w:val="105"/>
          <w:sz w:val="28"/>
          <w:szCs w:val="28"/>
        </w:rPr>
        <w:t xml:space="preserve"> </w:t>
      </w:r>
      <w:r w:rsidRPr="001A0648">
        <w:rPr>
          <w:color w:val="030303"/>
          <w:spacing w:val="-5"/>
          <w:w w:val="105"/>
          <w:sz w:val="28"/>
          <w:szCs w:val="28"/>
        </w:rPr>
        <w:t>п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34"/>
          <w:w w:val="105"/>
          <w:sz w:val="28"/>
          <w:szCs w:val="28"/>
        </w:rPr>
        <w:t xml:space="preserve"> </w:t>
      </w:r>
      <w:r w:rsidRPr="001A0648">
        <w:rPr>
          <w:color w:val="030303"/>
          <w:spacing w:val="-20"/>
          <w:w w:val="105"/>
          <w:sz w:val="28"/>
          <w:szCs w:val="28"/>
        </w:rPr>
        <w:t>со</w:t>
      </w:r>
      <w:r w:rsidRPr="001A0648">
        <w:rPr>
          <w:color w:val="030303"/>
          <w:w w:val="105"/>
          <w:sz w:val="28"/>
          <w:szCs w:val="28"/>
        </w:rPr>
        <w:t>с</w:t>
      </w:r>
      <w:r w:rsidRPr="001A0648">
        <w:rPr>
          <w:color w:val="030303"/>
          <w:spacing w:val="-14"/>
          <w:w w:val="105"/>
          <w:sz w:val="28"/>
          <w:szCs w:val="28"/>
        </w:rPr>
        <w:t>т</w:t>
      </w:r>
      <w:r w:rsidRPr="001A0648">
        <w:rPr>
          <w:color w:val="030303"/>
          <w:spacing w:val="-29"/>
          <w:w w:val="105"/>
          <w:sz w:val="28"/>
          <w:szCs w:val="28"/>
        </w:rPr>
        <w:t>ав</w:t>
      </w:r>
      <w:r w:rsidRPr="001A0648">
        <w:rPr>
          <w:color w:val="030303"/>
          <w:w w:val="105"/>
          <w:sz w:val="28"/>
          <w:szCs w:val="28"/>
        </w:rPr>
        <w:t>у</w:t>
      </w:r>
      <w:r w:rsidRPr="001A0648">
        <w:rPr>
          <w:color w:val="030303"/>
          <w:spacing w:val="53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и</w:t>
      </w:r>
      <w:r w:rsidRPr="001A0648">
        <w:rPr>
          <w:color w:val="030303"/>
          <w:spacing w:val="34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со</w:t>
      </w:r>
      <w:r w:rsidRPr="001A0648">
        <w:rPr>
          <w:color w:val="030303"/>
          <w:spacing w:val="-3"/>
          <w:w w:val="105"/>
          <w:sz w:val="28"/>
          <w:szCs w:val="28"/>
        </w:rPr>
        <w:t>д</w:t>
      </w:r>
      <w:r w:rsidRPr="001A0648">
        <w:rPr>
          <w:color w:val="030303"/>
          <w:spacing w:val="-33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>ржанию</w:t>
      </w:r>
      <w:r w:rsidRPr="001A0648">
        <w:rPr>
          <w:color w:val="030303"/>
          <w:spacing w:val="90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6"/>
          <w:w w:val="105"/>
          <w:sz w:val="28"/>
          <w:szCs w:val="28"/>
        </w:rPr>
        <w:t>р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г</w:t>
      </w:r>
      <w:r w:rsidRPr="001A0648">
        <w:rPr>
          <w:color w:val="030303"/>
          <w:spacing w:val="-3"/>
          <w:w w:val="105"/>
          <w:sz w:val="28"/>
          <w:szCs w:val="28"/>
        </w:rPr>
        <w:t>р</w:t>
      </w:r>
      <w:r w:rsidRPr="001A0648">
        <w:rPr>
          <w:color w:val="030303"/>
          <w:spacing w:val="-29"/>
          <w:w w:val="105"/>
          <w:sz w:val="28"/>
          <w:szCs w:val="28"/>
        </w:rPr>
        <w:t>а</w:t>
      </w:r>
      <w:r w:rsidRPr="001A0648">
        <w:rPr>
          <w:color w:val="030303"/>
          <w:w w:val="105"/>
          <w:sz w:val="28"/>
          <w:szCs w:val="28"/>
        </w:rPr>
        <w:t>ммных</w:t>
      </w:r>
      <w:r w:rsidRPr="001A0648">
        <w:rPr>
          <w:color w:val="030303"/>
          <w:w w:val="101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м</w:t>
      </w:r>
      <w:r w:rsidRPr="001A0648">
        <w:rPr>
          <w:color w:val="030303"/>
          <w:spacing w:val="-17"/>
          <w:w w:val="105"/>
          <w:sz w:val="28"/>
          <w:szCs w:val="28"/>
        </w:rPr>
        <w:t>е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spacing w:val="-20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8"/>
          <w:w w:val="105"/>
          <w:sz w:val="28"/>
          <w:szCs w:val="28"/>
        </w:rPr>
        <w:t>р</w:t>
      </w:r>
      <w:r w:rsidRPr="001A0648">
        <w:rPr>
          <w:color w:val="030303"/>
          <w:w w:val="105"/>
          <w:sz w:val="28"/>
          <w:szCs w:val="28"/>
        </w:rPr>
        <w:t>ия</w:t>
      </w:r>
      <w:r w:rsidRPr="001A0648">
        <w:rPr>
          <w:color w:val="030303"/>
          <w:spacing w:val="2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 xml:space="preserve">ий, </w:t>
      </w:r>
      <w:r w:rsidRPr="001A0648">
        <w:rPr>
          <w:color w:val="030303"/>
          <w:spacing w:val="132"/>
          <w:w w:val="105"/>
          <w:sz w:val="28"/>
          <w:szCs w:val="28"/>
        </w:rPr>
        <w:t xml:space="preserve"> </w:t>
      </w:r>
      <w:r w:rsidRPr="001A0648">
        <w:rPr>
          <w:color w:val="030303"/>
          <w:spacing w:val="-13"/>
          <w:w w:val="105"/>
          <w:sz w:val="28"/>
          <w:szCs w:val="28"/>
        </w:rPr>
        <w:t>ф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15"/>
          <w:w w:val="105"/>
          <w:sz w:val="28"/>
          <w:szCs w:val="28"/>
        </w:rPr>
        <w:t>р</w:t>
      </w:r>
      <w:r w:rsidRPr="001A0648">
        <w:rPr>
          <w:color w:val="030303"/>
          <w:w w:val="105"/>
          <w:sz w:val="28"/>
          <w:szCs w:val="28"/>
        </w:rPr>
        <w:t xml:space="preserve">мам </w:t>
      </w:r>
      <w:r w:rsidRPr="001A0648">
        <w:rPr>
          <w:color w:val="030303"/>
          <w:spacing w:val="8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 xml:space="preserve">и </w:t>
      </w:r>
      <w:r w:rsidRPr="001A0648">
        <w:rPr>
          <w:color w:val="030303"/>
          <w:spacing w:val="99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ус</w:t>
      </w:r>
      <w:r w:rsidRPr="001A0648">
        <w:rPr>
          <w:color w:val="030303"/>
          <w:spacing w:val="11"/>
          <w:w w:val="105"/>
          <w:sz w:val="28"/>
          <w:szCs w:val="28"/>
        </w:rPr>
        <w:t>л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 xml:space="preserve">виям </w:t>
      </w:r>
      <w:r w:rsidRPr="001A0648">
        <w:rPr>
          <w:color w:val="030303"/>
          <w:spacing w:val="132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6"/>
          <w:w w:val="105"/>
          <w:sz w:val="28"/>
          <w:szCs w:val="28"/>
        </w:rPr>
        <w:t>р</w:t>
      </w:r>
      <w:r w:rsidRPr="001A0648">
        <w:rPr>
          <w:color w:val="030303"/>
          <w:spacing w:val="-33"/>
          <w:w w:val="105"/>
          <w:sz w:val="28"/>
          <w:szCs w:val="28"/>
        </w:rPr>
        <w:t>е</w:t>
      </w:r>
      <w:r w:rsidRPr="001A0648">
        <w:rPr>
          <w:color w:val="030303"/>
          <w:spacing w:val="-13"/>
          <w:w w:val="105"/>
          <w:sz w:val="28"/>
          <w:szCs w:val="28"/>
        </w:rPr>
        <w:t>д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spacing w:val="-33"/>
          <w:w w:val="105"/>
          <w:sz w:val="28"/>
          <w:szCs w:val="28"/>
        </w:rPr>
        <w:t>с</w:t>
      </w:r>
      <w:r w:rsidRPr="001A0648">
        <w:rPr>
          <w:color w:val="030303"/>
          <w:spacing w:val="-3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28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л</w:t>
      </w:r>
      <w:r w:rsidRPr="001A0648">
        <w:rPr>
          <w:color w:val="030303"/>
          <w:spacing w:val="3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 xml:space="preserve">ния  </w:t>
      </w:r>
      <w:r w:rsidRPr="001A0648">
        <w:rPr>
          <w:color w:val="030303"/>
          <w:spacing w:val="3"/>
          <w:w w:val="105"/>
          <w:sz w:val="28"/>
          <w:szCs w:val="28"/>
        </w:rPr>
        <w:t xml:space="preserve"> </w:t>
      </w:r>
      <w:r w:rsidRPr="001A0648">
        <w:rPr>
          <w:color w:val="030303"/>
          <w:spacing w:val="-31"/>
          <w:w w:val="105"/>
          <w:sz w:val="28"/>
          <w:szCs w:val="28"/>
        </w:rPr>
        <w:t>б</w:t>
      </w:r>
      <w:r w:rsidRPr="001A0648">
        <w:rPr>
          <w:color w:val="030303"/>
          <w:spacing w:val="-25"/>
          <w:w w:val="105"/>
          <w:sz w:val="28"/>
          <w:szCs w:val="28"/>
        </w:rPr>
        <w:t>ю</w:t>
      </w:r>
      <w:r w:rsidRPr="001A0648">
        <w:rPr>
          <w:color w:val="030303"/>
          <w:w w:val="105"/>
          <w:sz w:val="28"/>
          <w:szCs w:val="28"/>
        </w:rPr>
        <w:t>дже</w:t>
      </w:r>
      <w:r w:rsidRPr="001A0648">
        <w:rPr>
          <w:color w:val="030303"/>
          <w:spacing w:val="12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 xml:space="preserve">ных </w:t>
      </w:r>
      <w:r w:rsidRPr="001A0648">
        <w:rPr>
          <w:color w:val="030303"/>
          <w:spacing w:val="129"/>
          <w:w w:val="105"/>
          <w:sz w:val="28"/>
          <w:szCs w:val="28"/>
        </w:rPr>
        <w:t xml:space="preserve"> </w:t>
      </w:r>
      <w:r w:rsidRPr="001A0648">
        <w:rPr>
          <w:color w:val="030303"/>
          <w:spacing w:val="-33"/>
          <w:w w:val="105"/>
          <w:sz w:val="28"/>
          <w:szCs w:val="28"/>
        </w:rPr>
        <w:t>с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spacing w:val="-33"/>
          <w:w w:val="105"/>
          <w:sz w:val="28"/>
          <w:szCs w:val="28"/>
        </w:rPr>
        <w:t>е</w:t>
      </w:r>
      <w:proofErr w:type="gramStart"/>
      <w:r w:rsidRPr="001A0648">
        <w:rPr>
          <w:color w:val="030303"/>
          <w:w w:val="105"/>
          <w:sz w:val="28"/>
          <w:szCs w:val="28"/>
        </w:rPr>
        <w:t>дств</w:t>
      </w:r>
      <w:r w:rsidRPr="001A0648">
        <w:rPr>
          <w:color w:val="030303"/>
          <w:w w:val="103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в</w:t>
      </w:r>
      <w:r w:rsidRPr="001A0648">
        <w:rPr>
          <w:color w:val="030303"/>
          <w:spacing w:val="-52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8"/>
          <w:w w:val="105"/>
          <w:sz w:val="28"/>
          <w:szCs w:val="28"/>
        </w:rPr>
        <w:t>р</w:t>
      </w:r>
      <w:proofErr w:type="gramEnd"/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8"/>
          <w:w w:val="105"/>
          <w:sz w:val="28"/>
          <w:szCs w:val="28"/>
        </w:rPr>
        <w:t>ц</w:t>
      </w:r>
      <w:r w:rsidRPr="001A0648">
        <w:rPr>
          <w:color w:val="030303"/>
          <w:spacing w:val="-20"/>
          <w:w w:val="105"/>
          <w:sz w:val="28"/>
          <w:szCs w:val="28"/>
        </w:rPr>
        <w:t>ес</w:t>
      </w:r>
      <w:r w:rsidRPr="001A0648">
        <w:rPr>
          <w:color w:val="030303"/>
          <w:w w:val="105"/>
          <w:sz w:val="28"/>
          <w:szCs w:val="28"/>
        </w:rPr>
        <w:t>се</w:t>
      </w:r>
      <w:r w:rsidRPr="001A0648">
        <w:rPr>
          <w:color w:val="030303"/>
          <w:spacing w:val="-38"/>
          <w:w w:val="105"/>
          <w:sz w:val="28"/>
          <w:szCs w:val="28"/>
        </w:rPr>
        <w:t xml:space="preserve"> </w:t>
      </w:r>
      <w:r w:rsidRPr="001A0648">
        <w:rPr>
          <w:color w:val="030303"/>
          <w:spacing w:val="-29"/>
          <w:w w:val="105"/>
          <w:sz w:val="28"/>
          <w:szCs w:val="28"/>
        </w:rPr>
        <w:t>ф</w:t>
      </w:r>
      <w:r w:rsidRPr="001A0648">
        <w:rPr>
          <w:color w:val="030303"/>
          <w:spacing w:val="-33"/>
          <w:w w:val="105"/>
          <w:sz w:val="28"/>
          <w:szCs w:val="28"/>
        </w:rPr>
        <w:t>о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w w:val="105"/>
          <w:sz w:val="28"/>
          <w:szCs w:val="28"/>
        </w:rPr>
        <w:t>ми</w:t>
      </w:r>
      <w:r w:rsidRPr="001A0648">
        <w:rPr>
          <w:color w:val="030303"/>
          <w:spacing w:val="-1"/>
          <w:w w:val="105"/>
          <w:sz w:val="28"/>
          <w:szCs w:val="28"/>
        </w:rPr>
        <w:t>р</w:t>
      </w:r>
      <w:r w:rsidRPr="001A0648">
        <w:rPr>
          <w:color w:val="030303"/>
          <w:spacing w:val="-20"/>
          <w:w w:val="105"/>
          <w:sz w:val="28"/>
          <w:szCs w:val="28"/>
        </w:rPr>
        <w:t>о</w:t>
      </w:r>
      <w:r w:rsidRPr="001A0648">
        <w:rPr>
          <w:color w:val="030303"/>
          <w:spacing w:val="-16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ания</w:t>
      </w:r>
      <w:r w:rsidRPr="001A0648">
        <w:rPr>
          <w:color w:val="030303"/>
          <w:spacing w:val="-13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3"/>
          <w:w w:val="105"/>
          <w:sz w:val="28"/>
          <w:szCs w:val="28"/>
        </w:rPr>
        <w:t>л</w:t>
      </w:r>
      <w:r w:rsidRPr="001A0648">
        <w:rPr>
          <w:color w:val="030303"/>
          <w:spacing w:val="-17"/>
          <w:w w:val="105"/>
          <w:sz w:val="28"/>
          <w:szCs w:val="28"/>
        </w:rPr>
        <w:t>а</w:t>
      </w:r>
      <w:r w:rsidRPr="001A0648">
        <w:rPr>
          <w:color w:val="030303"/>
          <w:spacing w:val="-5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63"/>
          <w:w w:val="105"/>
          <w:sz w:val="28"/>
          <w:szCs w:val="28"/>
        </w:rPr>
        <w:t xml:space="preserve"> 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spacing w:val="-20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>али</w:t>
      </w:r>
      <w:r w:rsidRPr="001A0648">
        <w:rPr>
          <w:color w:val="030303"/>
          <w:spacing w:val="-1"/>
          <w:w w:val="105"/>
          <w:sz w:val="28"/>
          <w:szCs w:val="28"/>
        </w:rPr>
        <w:t>з</w:t>
      </w:r>
      <w:r w:rsidRPr="001A0648">
        <w:rPr>
          <w:color w:val="030303"/>
          <w:w w:val="105"/>
          <w:sz w:val="28"/>
          <w:szCs w:val="28"/>
        </w:rPr>
        <w:t>ации</w:t>
      </w:r>
      <w:r w:rsidRPr="001A0648">
        <w:rPr>
          <w:color w:val="030303"/>
          <w:spacing w:val="-23"/>
          <w:w w:val="105"/>
          <w:sz w:val="28"/>
          <w:szCs w:val="28"/>
        </w:rPr>
        <w:t xml:space="preserve"> </w:t>
      </w:r>
      <w:r w:rsidRPr="001A0648">
        <w:rPr>
          <w:color w:val="030303"/>
          <w:spacing w:val="-5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41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8"/>
          <w:w w:val="105"/>
          <w:sz w:val="28"/>
          <w:szCs w:val="28"/>
        </w:rPr>
        <w:t>ч</w:t>
      </w:r>
      <w:r w:rsidRPr="001A0648">
        <w:rPr>
          <w:color w:val="030303"/>
          <w:w w:val="105"/>
          <w:sz w:val="28"/>
          <w:szCs w:val="28"/>
        </w:rPr>
        <w:t>ер</w:t>
      </w:r>
      <w:r w:rsidRPr="001A0648">
        <w:rPr>
          <w:color w:val="030303"/>
          <w:spacing w:val="-23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>д</w:t>
      </w:r>
      <w:r w:rsidRPr="001A0648">
        <w:rPr>
          <w:color w:val="030303"/>
          <w:spacing w:val="7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ой</w:t>
      </w:r>
      <w:r w:rsidRPr="001A0648">
        <w:rPr>
          <w:color w:val="030303"/>
          <w:spacing w:val="-22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фин</w:t>
      </w:r>
      <w:r w:rsidRPr="001A0648">
        <w:rPr>
          <w:color w:val="030303"/>
          <w:spacing w:val="-16"/>
          <w:w w:val="105"/>
          <w:sz w:val="28"/>
          <w:szCs w:val="28"/>
        </w:rPr>
        <w:t>а</w:t>
      </w:r>
      <w:r w:rsidRPr="001A0648">
        <w:rPr>
          <w:color w:val="030303"/>
          <w:spacing w:val="-7"/>
          <w:w w:val="105"/>
          <w:sz w:val="28"/>
          <w:szCs w:val="28"/>
        </w:rPr>
        <w:t>н</w:t>
      </w:r>
      <w:r w:rsidRPr="001A0648">
        <w:rPr>
          <w:color w:val="030303"/>
          <w:spacing w:val="-20"/>
          <w:w w:val="105"/>
          <w:sz w:val="28"/>
          <w:szCs w:val="28"/>
        </w:rPr>
        <w:t>со</w:t>
      </w:r>
      <w:r w:rsidRPr="001A0648">
        <w:rPr>
          <w:color w:val="030303"/>
          <w:spacing w:val="-15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ый</w:t>
      </w:r>
      <w:r w:rsidRPr="001A0648">
        <w:rPr>
          <w:color w:val="030303"/>
          <w:spacing w:val="-30"/>
          <w:w w:val="105"/>
          <w:sz w:val="28"/>
          <w:szCs w:val="28"/>
        </w:rPr>
        <w:t xml:space="preserve"> </w:t>
      </w:r>
      <w:r w:rsidRPr="001A0648">
        <w:rPr>
          <w:color w:val="030303"/>
          <w:spacing w:val="-9"/>
          <w:w w:val="105"/>
          <w:sz w:val="28"/>
          <w:szCs w:val="28"/>
        </w:rPr>
        <w:t>г</w:t>
      </w:r>
      <w:r w:rsidRPr="001A0648">
        <w:rPr>
          <w:color w:val="030303"/>
          <w:spacing w:val="-46"/>
          <w:w w:val="105"/>
          <w:sz w:val="28"/>
          <w:szCs w:val="28"/>
        </w:rPr>
        <w:t>о</w:t>
      </w:r>
      <w:r>
        <w:rPr>
          <w:color w:val="030303"/>
          <w:w w:val="105"/>
          <w:sz w:val="28"/>
          <w:szCs w:val="28"/>
        </w:rPr>
        <w:t>д</w:t>
      </w:r>
      <w:r w:rsidRPr="001A0648">
        <w:rPr>
          <w:color w:val="030303"/>
          <w:w w:val="105"/>
          <w:sz w:val="28"/>
          <w:szCs w:val="28"/>
        </w:rPr>
        <w:t>;</w:t>
      </w:r>
    </w:p>
    <w:p w:rsidR="00D66837" w:rsidRDefault="00D66837" w:rsidP="00D66837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>- содействуют в реализации программных мероприятий в порядке, установленном Программой;</w:t>
      </w:r>
    </w:p>
    <w:p w:rsidR="00D66837" w:rsidRDefault="00D66837" w:rsidP="00D66837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2D6C31">
        <w:rPr>
          <w:color w:val="030303"/>
          <w:w w:val="105"/>
          <w:sz w:val="28"/>
          <w:szCs w:val="28"/>
        </w:rPr>
        <w:t>инициируют</w:t>
      </w:r>
      <w:r w:rsidRPr="002D6C31">
        <w:rPr>
          <w:color w:val="030303"/>
          <w:w w:val="105"/>
          <w:sz w:val="28"/>
          <w:szCs w:val="28"/>
        </w:rPr>
        <w:tab/>
        <w:t>разработку</w:t>
      </w:r>
      <w:r w:rsidRPr="002D6C31">
        <w:rPr>
          <w:color w:val="030303"/>
          <w:w w:val="105"/>
          <w:sz w:val="28"/>
          <w:szCs w:val="28"/>
        </w:rPr>
        <w:tab/>
        <w:t>и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реализацию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конкретных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проектов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и мероприятий Программы</w:t>
      </w:r>
      <w:r>
        <w:rPr>
          <w:color w:val="030303"/>
          <w:w w:val="105"/>
          <w:sz w:val="28"/>
          <w:szCs w:val="28"/>
        </w:rPr>
        <w:t>;</w:t>
      </w:r>
    </w:p>
    <w:p w:rsidR="00D66837" w:rsidRDefault="00D66837" w:rsidP="00D66837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2D6C31">
        <w:rPr>
          <w:color w:val="030303"/>
          <w:w w:val="105"/>
          <w:sz w:val="28"/>
          <w:szCs w:val="28"/>
        </w:rPr>
        <w:t>участвуют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в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установленном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порядке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в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исполнении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отдельных мероприятий Программы</w:t>
      </w:r>
      <w:r>
        <w:rPr>
          <w:color w:val="030303"/>
          <w:w w:val="105"/>
          <w:sz w:val="28"/>
          <w:szCs w:val="28"/>
        </w:rPr>
        <w:t>;</w:t>
      </w:r>
    </w:p>
    <w:p w:rsidR="00D66837" w:rsidRDefault="00D66837" w:rsidP="00D66837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FD6E5A">
        <w:rPr>
          <w:color w:val="030303"/>
          <w:w w:val="105"/>
          <w:sz w:val="28"/>
          <w:szCs w:val="28"/>
        </w:rPr>
        <w:t>обеспечивают</w:t>
      </w:r>
      <w:r w:rsidRPr="00FD6E5A">
        <w:rPr>
          <w:color w:val="030303"/>
          <w:w w:val="105"/>
          <w:sz w:val="28"/>
          <w:szCs w:val="28"/>
        </w:rPr>
        <w:tab/>
        <w:t>размещение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заказов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на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выполнение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работ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в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соответствии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с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lastRenderedPageBreak/>
        <w:t>Федераль</w:t>
      </w:r>
      <w:r>
        <w:rPr>
          <w:color w:val="030303"/>
          <w:w w:val="105"/>
          <w:sz w:val="28"/>
          <w:szCs w:val="28"/>
        </w:rPr>
        <w:t xml:space="preserve">ным </w:t>
      </w:r>
      <w:r w:rsidRPr="00FD6E5A">
        <w:rPr>
          <w:color w:val="030303"/>
          <w:w w:val="105"/>
          <w:sz w:val="28"/>
          <w:szCs w:val="28"/>
        </w:rPr>
        <w:t>законом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от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05.04.201</w:t>
      </w:r>
      <w:r>
        <w:rPr>
          <w:color w:val="030303"/>
          <w:w w:val="105"/>
          <w:sz w:val="28"/>
          <w:szCs w:val="28"/>
        </w:rPr>
        <w:t>3 №</w:t>
      </w:r>
      <w:r w:rsidRPr="00FD6E5A">
        <w:rPr>
          <w:color w:val="030303"/>
          <w:w w:val="105"/>
          <w:sz w:val="28"/>
          <w:szCs w:val="28"/>
        </w:rPr>
        <w:tab/>
        <w:t>44-</w:t>
      </w:r>
      <w:r>
        <w:rPr>
          <w:color w:val="030303"/>
          <w:w w:val="105"/>
          <w:sz w:val="28"/>
          <w:szCs w:val="28"/>
        </w:rPr>
        <w:t>Ф</w:t>
      </w:r>
      <w:r w:rsidRPr="00FD6E5A">
        <w:rPr>
          <w:color w:val="030303"/>
          <w:w w:val="105"/>
          <w:sz w:val="28"/>
          <w:szCs w:val="28"/>
        </w:rPr>
        <w:t>З</w:t>
      </w:r>
      <w:r>
        <w:rPr>
          <w:color w:val="030303"/>
          <w:w w:val="105"/>
          <w:sz w:val="28"/>
          <w:szCs w:val="28"/>
        </w:rPr>
        <w:t xml:space="preserve"> «О </w:t>
      </w:r>
      <w:r w:rsidRPr="00FD6E5A">
        <w:rPr>
          <w:color w:val="030303"/>
          <w:w w:val="105"/>
          <w:sz w:val="28"/>
          <w:szCs w:val="28"/>
        </w:rPr>
        <w:t>контрактной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системе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в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сфере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закупок</w:t>
      </w:r>
      <w:r w:rsidRPr="00FD6E5A">
        <w:rPr>
          <w:color w:val="030303"/>
          <w:w w:val="105"/>
          <w:sz w:val="28"/>
          <w:szCs w:val="28"/>
        </w:rPr>
        <w:tab/>
        <w:t>товаров,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работ,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услуг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для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обеспечения государственных и муниципальных нужд</w:t>
      </w:r>
      <w:r>
        <w:rPr>
          <w:color w:val="030303"/>
          <w:w w:val="105"/>
          <w:sz w:val="28"/>
          <w:szCs w:val="28"/>
        </w:rPr>
        <w:t>»;</w:t>
      </w:r>
    </w:p>
    <w:p w:rsidR="00D66837" w:rsidRDefault="00D66837" w:rsidP="00D66837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6B268F">
        <w:rPr>
          <w:color w:val="030303"/>
          <w:w w:val="105"/>
          <w:sz w:val="28"/>
          <w:szCs w:val="28"/>
        </w:rPr>
        <w:t>представляют</w:t>
      </w:r>
      <w:r w:rsidRPr="006B268F">
        <w:rPr>
          <w:color w:val="030303"/>
          <w:w w:val="105"/>
          <w:sz w:val="28"/>
          <w:szCs w:val="28"/>
        </w:rPr>
        <w:tab/>
        <w:t>ежеквартально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до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3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числа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месяца,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следующего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за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отчетным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периодом,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отчет</w:t>
      </w:r>
      <w:r w:rsidRPr="006B268F">
        <w:rPr>
          <w:color w:val="030303"/>
          <w:w w:val="105"/>
          <w:sz w:val="28"/>
          <w:szCs w:val="28"/>
        </w:rPr>
        <w:tab/>
        <w:t>ответственному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исполнителю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Программы</w:t>
      </w:r>
      <w:r>
        <w:rPr>
          <w:color w:val="030303"/>
          <w:w w:val="105"/>
          <w:sz w:val="28"/>
          <w:szCs w:val="28"/>
        </w:rPr>
        <w:t xml:space="preserve"> о ходе её реализации;</w:t>
      </w:r>
    </w:p>
    <w:p w:rsidR="00D66837" w:rsidRDefault="00D66837" w:rsidP="00D66837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>- осуществляют подготовку предложений по корректировке Программы;</w:t>
      </w:r>
    </w:p>
    <w:p w:rsidR="00D66837" w:rsidRPr="002D6C31" w:rsidRDefault="00D66837" w:rsidP="00D66837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785F73">
        <w:rPr>
          <w:color w:val="030303"/>
          <w:w w:val="105"/>
          <w:sz w:val="28"/>
          <w:szCs w:val="28"/>
        </w:rPr>
        <w:t>формируют бюджетные заявки на финансирование мероприятий</w:t>
      </w:r>
      <w:r>
        <w:rPr>
          <w:color w:val="030303"/>
          <w:w w:val="105"/>
          <w:sz w:val="28"/>
          <w:szCs w:val="28"/>
        </w:rPr>
        <w:t>.</w:t>
      </w:r>
    </w:p>
    <w:p w:rsidR="00EF1B58" w:rsidRDefault="00D66837" w:rsidP="00D02C84">
      <w:pPr>
        <w:shd w:val="clear" w:color="auto" w:fill="FFFFFF"/>
        <w:spacing w:line="27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 xml:space="preserve"> </w:t>
      </w:r>
      <w:r w:rsidR="00EF1B58" w:rsidRPr="00F5213A">
        <w:rPr>
          <w:sz w:val="28"/>
          <w:szCs w:val="28"/>
        </w:rPr>
        <w:t>Участи</w:t>
      </w:r>
      <w:r w:rsidR="00EF1B58">
        <w:rPr>
          <w:sz w:val="28"/>
          <w:szCs w:val="28"/>
        </w:rPr>
        <w:t>е</w:t>
      </w:r>
      <w:r w:rsidR="00EF1B58" w:rsidRPr="00F5213A">
        <w:rPr>
          <w:sz w:val="28"/>
          <w:szCs w:val="28"/>
        </w:rPr>
        <w:t xml:space="preserve"> муниципальных унитарных предприятий, акционерных обществ, общественных, научных и иных организаций в реализации муниципальной программы</w:t>
      </w:r>
      <w:r w:rsidR="00EF1B58">
        <w:rPr>
          <w:sz w:val="28"/>
          <w:szCs w:val="28"/>
        </w:rPr>
        <w:t xml:space="preserve"> не планируется.</w:t>
      </w:r>
    </w:p>
    <w:p w:rsidR="00EF1B58" w:rsidRDefault="00EF1B58" w:rsidP="0077168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070A2C" w:rsidRDefault="00070A2C" w:rsidP="00EF1B58">
      <w:pPr>
        <w:jc w:val="center"/>
        <w:rPr>
          <w:b/>
          <w:sz w:val="28"/>
          <w:szCs w:val="28"/>
        </w:rPr>
      </w:pPr>
    </w:p>
    <w:p w:rsidR="00070A2C" w:rsidRDefault="00070A2C" w:rsidP="00EF1B58">
      <w:pPr>
        <w:jc w:val="center"/>
        <w:rPr>
          <w:b/>
          <w:sz w:val="28"/>
          <w:szCs w:val="28"/>
        </w:rPr>
      </w:pPr>
    </w:p>
    <w:p w:rsidR="002738EF" w:rsidRDefault="002738EF" w:rsidP="00EF1B58">
      <w:pPr>
        <w:jc w:val="center"/>
        <w:rPr>
          <w:b/>
          <w:sz w:val="28"/>
          <w:szCs w:val="28"/>
        </w:rPr>
      </w:pPr>
    </w:p>
    <w:p w:rsidR="002738EF" w:rsidRDefault="002738EF" w:rsidP="00EF1B58">
      <w:pPr>
        <w:jc w:val="center"/>
        <w:rPr>
          <w:b/>
          <w:sz w:val="28"/>
          <w:szCs w:val="28"/>
        </w:rPr>
      </w:pPr>
    </w:p>
    <w:p w:rsidR="002738EF" w:rsidRDefault="002738EF" w:rsidP="00EF1B58">
      <w:pPr>
        <w:jc w:val="center"/>
        <w:rPr>
          <w:b/>
          <w:sz w:val="28"/>
          <w:szCs w:val="28"/>
        </w:rPr>
      </w:pPr>
    </w:p>
    <w:p w:rsidR="002738EF" w:rsidRDefault="002738EF" w:rsidP="00EF1B58">
      <w:pPr>
        <w:jc w:val="center"/>
        <w:rPr>
          <w:b/>
          <w:sz w:val="28"/>
          <w:szCs w:val="28"/>
        </w:rPr>
      </w:pPr>
    </w:p>
    <w:p w:rsidR="002738EF" w:rsidRDefault="002738EF" w:rsidP="00EF1B58">
      <w:pPr>
        <w:jc w:val="center"/>
        <w:rPr>
          <w:b/>
          <w:sz w:val="28"/>
          <w:szCs w:val="28"/>
        </w:rPr>
      </w:pPr>
    </w:p>
    <w:p w:rsidR="002738EF" w:rsidRDefault="002738EF" w:rsidP="00EF1B58">
      <w:pPr>
        <w:jc w:val="center"/>
        <w:rPr>
          <w:b/>
          <w:sz w:val="28"/>
          <w:szCs w:val="28"/>
        </w:rPr>
      </w:pPr>
    </w:p>
    <w:p w:rsidR="002738EF" w:rsidRDefault="002738EF" w:rsidP="00EF1B58">
      <w:pPr>
        <w:jc w:val="center"/>
        <w:rPr>
          <w:b/>
          <w:sz w:val="28"/>
          <w:szCs w:val="28"/>
        </w:rPr>
      </w:pPr>
    </w:p>
    <w:p w:rsidR="002738EF" w:rsidRDefault="002738EF" w:rsidP="00EF1B58">
      <w:pPr>
        <w:jc w:val="center"/>
        <w:rPr>
          <w:b/>
          <w:sz w:val="28"/>
          <w:szCs w:val="28"/>
        </w:rPr>
      </w:pPr>
    </w:p>
    <w:p w:rsidR="002738EF" w:rsidRDefault="002738EF" w:rsidP="00EF1B58">
      <w:pPr>
        <w:jc w:val="center"/>
        <w:rPr>
          <w:b/>
          <w:sz w:val="28"/>
          <w:szCs w:val="28"/>
        </w:rPr>
      </w:pPr>
    </w:p>
    <w:p w:rsidR="002738EF" w:rsidRDefault="002738EF" w:rsidP="00EF1B58">
      <w:pPr>
        <w:jc w:val="center"/>
        <w:rPr>
          <w:b/>
          <w:sz w:val="28"/>
          <w:szCs w:val="28"/>
        </w:rPr>
      </w:pPr>
    </w:p>
    <w:p w:rsidR="002738EF" w:rsidRDefault="002738EF" w:rsidP="00EF1B58">
      <w:pPr>
        <w:jc w:val="center"/>
        <w:rPr>
          <w:b/>
          <w:sz w:val="28"/>
          <w:szCs w:val="28"/>
        </w:rPr>
      </w:pPr>
    </w:p>
    <w:p w:rsidR="002738EF" w:rsidRDefault="002738EF" w:rsidP="00EF1B58">
      <w:pPr>
        <w:jc w:val="center"/>
        <w:rPr>
          <w:b/>
          <w:sz w:val="28"/>
          <w:szCs w:val="28"/>
        </w:rPr>
      </w:pPr>
    </w:p>
    <w:p w:rsidR="002738EF" w:rsidRDefault="002738EF" w:rsidP="00EF1B58">
      <w:pPr>
        <w:jc w:val="center"/>
        <w:rPr>
          <w:b/>
          <w:sz w:val="28"/>
          <w:szCs w:val="28"/>
        </w:rPr>
      </w:pPr>
    </w:p>
    <w:p w:rsidR="002738EF" w:rsidRDefault="002738EF" w:rsidP="00EF1B58">
      <w:pPr>
        <w:jc w:val="center"/>
        <w:rPr>
          <w:b/>
          <w:sz w:val="28"/>
          <w:szCs w:val="28"/>
        </w:rPr>
      </w:pPr>
    </w:p>
    <w:p w:rsidR="002738EF" w:rsidRDefault="002738EF" w:rsidP="00EF1B58">
      <w:pPr>
        <w:jc w:val="center"/>
        <w:rPr>
          <w:b/>
          <w:sz w:val="28"/>
          <w:szCs w:val="28"/>
        </w:rPr>
      </w:pPr>
    </w:p>
    <w:p w:rsidR="002738EF" w:rsidRDefault="002738EF" w:rsidP="00EF1B58">
      <w:pPr>
        <w:jc w:val="center"/>
        <w:rPr>
          <w:b/>
          <w:sz w:val="28"/>
          <w:szCs w:val="28"/>
        </w:rPr>
      </w:pPr>
    </w:p>
    <w:p w:rsidR="002738EF" w:rsidRDefault="002738EF" w:rsidP="00EF1B58">
      <w:pPr>
        <w:jc w:val="center"/>
        <w:rPr>
          <w:b/>
          <w:sz w:val="28"/>
          <w:szCs w:val="28"/>
        </w:rPr>
      </w:pPr>
    </w:p>
    <w:p w:rsidR="002738EF" w:rsidRDefault="002738EF" w:rsidP="00EF1B58">
      <w:pPr>
        <w:jc w:val="center"/>
        <w:rPr>
          <w:b/>
          <w:sz w:val="28"/>
          <w:szCs w:val="28"/>
        </w:rPr>
      </w:pPr>
    </w:p>
    <w:p w:rsidR="002738EF" w:rsidRDefault="002738EF" w:rsidP="00EF1B58">
      <w:pPr>
        <w:jc w:val="center"/>
        <w:rPr>
          <w:b/>
          <w:sz w:val="28"/>
          <w:szCs w:val="28"/>
        </w:rPr>
      </w:pPr>
    </w:p>
    <w:p w:rsidR="002738EF" w:rsidRDefault="002738EF" w:rsidP="00EF1B58">
      <w:pPr>
        <w:jc w:val="center"/>
        <w:rPr>
          <w:b/>
          <w:sz w:val="28"/>
          <w:szCs w:val="28"/>
        </w:rPr>
      </w:pPr>
    </w:p>
    <w:p w:rsidR="002738EF" w:rsidRDefault="002738EF" w:rsidP="00EF1B58">
      <w:pPr>
        <w:jc w:val="center"/>
        <w:rPr>
          <w:b/>
          <w:sz w:val="28"/>
          <w:szCs w:val="28"/>
        </w:rPr>
      </w:pPr>
    </w:p>
    <w:p w:rsidR="002738EF" w:rsidRDefault="002738EF" w:rsidP="00EF1B58">
      <w:pPr>
        <w:jc w:val="center"/>
        <w:rPr>
          <w:b/>
          <w:sz w:val="28"/>
          <w:szCs w:val="28"/>
        </w:rPr>
      </w:pPr>
    </w:p>
    <w:p w:rsidR="002738EF" w:rsidRDefault="002738EF" w:rsidP="00EF1B58">
      <w:pPr>
        <w:jc w:val="center"/>
        <w:rPr>
          <w:b/>
          <w:sz w:val="28"/>
          <w:szCs w:val="28"/>
        </w:rPr>
      </w:pPr>
    </w:p>
    <w:p w:rsidR="002738EF" w:rsidRDefault="002738EF" w:rsidP="00EF1B58">
      <w:pPr>
        <w:jc w:val="center"/>
        <w:rPr>
          <w:b/>
          <w:sz w:val="28"/>
          <w:szCs w:val="28"/>
        </w:rPr>
      </w:pPr>
    </w:p>
    <w:p w:rsidR="002738EF" w:rsidRDefault="002738EF" w:rsidP="00EF1B58">
      <w:pPr>
        <w:jc w:val="center"/>
        <w:rPr>
          <w:b/>
          <w:sz w:val="28"/>
          <w:szCs w:val="28"/>
        </w:rPr>
      </w:pPr>
    </w:p>
    <w:p w:rsidR="002738EF" w:rsidRDefault="002738EF" w:rsidP="00EF1B58">
      <w:pPr>
        <w:jc w:val="center"/>
        <w:rPr>
          <w:b/>
          <w:sz w:val="28"/>
          <w:szCs w:val="28"/>
        </w:rPr>
      </w:pPr>
    </w:p>
    <w:p w:rsidR="002738EF" w:rsidRDefault="002738EF" w:rsidP="00EF1B58">
      <w:pPr>
        <w:jc w:val="center"/>
        <w:rPr>
          <w:b/>
          <w:sz w:val="28"/>
          <w:szCs w:val="28"/>
        </w:rPr>
      </w:pPr>
    </w:p>
    <w:p w:rsidR="002738EF" w:rsidRDefault="002738EF" w:rsidP="00EF1B58">
      <w:pPr>
        <w:jc w:val="center"/>
        <w:rPr>
          <w:b/>
          <w:sz w:val="28"/>
          <w:szCs w:val="28"/>
        </w:rPr>
      </w:pPr>
    </w:p>
    <w:p w:rsidR="002738EF" w:rsidRDefault="002738EF" w:rsidP="00EF1B58">
      <w:pPr>
        <w:jc w:val="center"/>
        <w:rPr>
          <w:b/>
          <w:sz w:val="28"/>
          <w:szCs w:val="28"/>
        </w:rPr>
      </w:pPr>
    </w:p>
    <w:p w:rsidR="00070A2C" w:rsidRDefault="00070A2C" w:rsidP="00EF1B58">
      <w:pPr>
        <w:jc w:val="center"/>
        <w:rPr>
          <w:b/>
          <w:sz w:val="28"/>
          <w:szCs w:val="28"/>
        </w:rPr>
      </w:pPr>
    </w:p>
    <w:p w:rsidR="00EF1B58" w:rsidRPr="00B86E19" w:rsidRDefault="00EF1B58" w:rsidP="00EF1B58">
      <w:pPr>
        <w:jc w:val="center"/>
        <w:rPr>
          <w:b/>
          <w:sz w:val="28"/>
          <w:szCs w:val="28"/>
        </w:rPr>
      </w:pPr>
      <w:r w:rsidRPr="00B86E19">
        <w:rPr>
          <w:b/>
          <w:sz w:val="28"/>
          <w:szCs w:val="28"/>
        </w:rPr>
        <w:lastRenderedPageBreak/>
        <w:t>ПАСПОРТ</w:t>
      </w:r>
    </w:p>
    <w:p w:rsidR="00EF1B58" w:rsidRPr="00B86E19" w:rsidRDefault="00EF1B58" w:rsidP="00EF1B58">
      <w:pPr>
        <w:jc w:val="center"/>
        <w:rPr>
          <w:b/>
          <w:sz w:val="28"/>
          <w:szCs w:val="28"/>
        </w:rPr>
      </w:pPr>
      <w:r w:rsidRPr="00B86E19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Под</w:t>
      </w:r>
      <w:r w:rsidRPr="00B86E19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1 </w:t>
      </w:r>
    </w:p>
    <w:p w:rsidR="00EF1B58" w:rsidRDefault="00EF1B58" w:rsidP="00EF1B58">
      <w:pPr>
        <w:pStyle w:val="af0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947153">
        <w:rPr>
          <w:rFonts w:ascii="Times New Roman" w:hAnsi="Times New Roman"/>
          <w:b/>
          <w:sz w:val="28"/>
          <w:szCs w:val="28"/>
        </w:rPr>
        <w:t>Мероприятий по совершенствованию организации гражданской</w:t>
      </w:r>
      <w:r>
        <w:rPr>
          <w:rFonts w:ascii="Times New Roman" w:hAnsi="Times New Roman"/>
          <w:b/>
          <w:sz w:val="28"/>
          <w:szCs w:val="28"/>
        </w:rPr>
        <w:t xml:space="preserve"> обороны и</w:t>
      </w:r>
      <w:r w:rsidRPr="00947153">
        <w:rPr>
          <w:rFonts w:ascii="Times New Roman" w:hAnsi="Times New Roman"/>
          <w:b/>
          <w:sz w:val="28"/>
          <w:szCs w:val="28"/>
        </w:rPr>
        <w:t xml:space="preserve"> защиты</w:t>
      </w:r>
      <w:r>
        <w:rPr>
          <w:rFonts w:ascii="Times New Roman" w:hAnsi="Times New Roman"/>
          <w:b/>
          <w:sz w:val="28"/>
          <w:szCs w:val="28"/>
        </w:rPr>
        <w:t xml:space="preserve"> населения от</w:t>
      </w:r>
      <w:r w:rsidRPr="00947153">
        <w:rPr>
          <w:rFonts w:ascii="Times New Roman" w:hAnsi="Times New Roman"/>
          <w:b/>
          <w:sz w:val="28"/>
          <w:szCs w:val="28"/>
        </w:rPr>
        <w:t xml:space="preserve"> чрезвычайных ситуаций</w:t>
      </w:r>
      <w:r w:rsidRPr="005C71EA">
        <w:rPr>
          <w:rFonts w:ascii="Times New Roman" w:hAnsi="Times New Roman"/>
          <w:b/>
          <w:sz w:val="28"/>
          <w:szCs w:val="28"/>
        </w:rPr>
        <w:t xml:space="preserve"> </w:t>
      </w:r>
      <w:r w:rsidRPr="00947153">
        <w:rPr>
          <w:rFonts w:ascii="Times New Roman" w:hAnsi="Times New Roman"/>
          <w:b/>
          <w:sz w:val="28"/>
          <w:szCs w:val="28"/>
        </w:rPr>
        <w:t>природного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5C71EA">
        <w:rPr>
          <w:rFonts w:ascii="Times New Roman" w:hAnsi="Times New Roman"/>
          <w:b/>
          <w:sz w:val="28"/>
          <w:szCs w:val="28"/>
        </w:rPr>
        <w:t xml:space="preserve"> </w:t>
      </w:r>
      <w:r w:rsidRPr="00947153">
        <w:rPr>
          <w:rFonts w:ascii="Times New Roman" w:hAnsi="Times New Roman"/>
          <w:b/>
          <w:sz w:val="28"/>
          <w:szCs w:val="28"/>
        </w:rPr>
        <w:t>техногенного</w:t>
      </w:r>
      <w:r w:rsidRPr="005C71EA">
        <w:rPr>
          <w:rFonts w:ascii="Times New Roman" w:hAnsi="Times New Roman"/>
          <w:b/>
          <w:sz w:val="28"/>
          <w:szCs w:val="28"/>
        </w:rPr>
        <w:t xml:space="preserve"> </w:t>
      </w:r>
      <w:r w:rsidRPr="00947153">
        <w:rPr>
          <w:rFonts w:ascii="Times New Roman" w:hAnsi="Times New Roman"/>
          <w:b/>
          <w:sz w:val="28"/>
          <w:szCs w:val="28"/>
        </w:rPr>
        <w:t xml:space="preserve">характера, </w:t>
      </w:r>
      <w:r w:rsidRPr="00E27C5F">
        <w:rPr>
          <w:rFonts w:ascii="Times New Roman" w:hAnsi="Times New Roman"/>
          <w:b/>
          <w:sz w:val="28"/>
          <w:szCs w:val="28"/>
        </w:rPr>
        <w:t>обеспечени</w:t>
      </w:r>
      <w:r>
        <w:rPr>
          <w:rFonts w:ascii="Times New Roman" w:hAnsi="Times New Roman"/>
          <w:b/>
          <w:sz w:val="28"/>
          <w:szCs w:val="28"/>
        </w:rPr>
        <w:t>ю</w:t>
      </w:r>
      <w:r w:rsidRPr="00E27C5F">
        <w:rPr>
          <w:rFonts w:ascii="Times New Roman" w:hAnsi="Times New Roman"/>
          <w:b/>
          <w:sz w:val="28"/>
          <w:szCs w:val="28"/>
        </w:rPr>
        <w:t xml:space="preserve"> пожарной безопасности</w:t>
      </w:r>
      <w:r w:rsidRPr="00947153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Pr="00E27C5F">
        <w:rPr>
          <w:rFonts w:ascii="Times New Roman" w:hAnsi="Times New Roman"/>
          <w:b/>
          <w:sz w:val="28"/>
          <w:szCs w:val="28"/>
        </w:rPr>
        <w:t>внутригородско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E27C5F">
        <w:rPr>
          <w:rFonts w:ascii="Times New Roman" w:hAnsi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/>
          <w:b/>
          <w:sz w:val="28"/>
          <w:szCs w:val="28"/>
        </w:rPr>
        <w:t>го образования</w:t>
      </w:r>
      <w:r w:rsidRPr="00E27C5F">
        <w:rPr>
          <w:rFonts w:ascii="Times New Roman" w:hAnsi="Times New Roman"/>
          <w:b/>
          <w:sz w:val="28"/>
          <w:szCs w:val="28"/>
        </w:rPr>
        <w:t xml:space="preserve"> города Севастополя </w:t>
      </w:r>
      <w:r>
        <w:rPr>
          <w:rFonts w:ascii="Times New Roman" w:hAnsi="Times New Roman"/>
          <w:b/>
          <w:sz w:val="28"/>
          <w:szCs w:val="28"/>
        </w:rPr>
        <w:t>Балакла</w:t>
      </w:r>
      <w:r w:rsidRPr="00E27C5F">
        <w:rPr>
          <w:rFonts w:ascii="Times New Roman" w:hAnsi="Times New Roman"/>
          <w:b/>
          <w:sz w:val="28"/>
          <w:szCs w:val="28"/>
        </w:rPr>
        <w:t>вск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E27C5F">
        <w:rPr>
          <w:rFonts w:ascii="Times New Roman" w:hAnsi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E27C5F">
        <w:rPr>
          <w:rFonts w:ascii="Times New Roman" w:hAnsi="Times New Roman"/>
          <w:b/>
          <w:sz w:val="28"/>
          <w:szCs w:val="28"/>
        </w:rPr>
        <w:t xml:space="preserve"> округ</w:t>
      </w:r>
      <w:r>
        <w:rPr>
          <w:rFonts w:ascii="Times New Roman" w:hAnsi="Times New Roman"/>
          <w:b/>
          <w:sz w:val="28"/>
          <w:szCs w:val="28"/>
        </w:rPr>
        <w:t>а</w:t>
      </w:r>
      <w:r w:rsidRPr="00E27C5F">
        <w:rPr>
          <w:rFonts w:ascii="Times New Roman" w:hAnsi="Times New Roman"/>
          <w:b/>
          <w:sz w:val="28"/>
          <w:szCs w:val="28"/>
        </w:rPr>
        <w:t xml:space="preserve"> на 20</w:t>
      </w:r>
      <w:r w:rsidR="00BF05C5">
        <w:rPr>
          <w:rFonts w:ascii="Times New Roman" w:hAnsi="Times New Roman"/>
          <w:b/>
          <w:sz w:val="28"/>
          <w:szCs w:val="28"/>
        </w:rPr>
        <w:t>20</w:t>
      </w:r>
      <w:r w:rsidRPr="00E27C5F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</w:t>
      </w:r>
      <w:r w:rsidR="00BF05C5">
        <w:rPr>
          <w:rFonts w:ascii="Times New Roman" w:hAnsi="Times New Roman"/>
          <w:b/>
          <w:sz w:val="28"/>
          <w:szCs w:val="28"/>
        </w:rPr>
        <w:t>2</w:t>
      </w:r>
      <w:r w:rsidRPr="00E27C5F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EF1B58" w:rsidRPr="00E27C5F" w:rsidRDefault="00EF1B58" w:rsidP="00EF1B58">
      <w:pPr>
        <w:pStyle w:val="af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608D8">
        <w:rPr>
          <w:rFonts w:ascii="Times New Roman" w:hAnsi="Times New Roman"/>
          <w:b/>
          <w:sz w:val="28"/>
          <w:szCs w:val="28"/>
        </w:rPr>
        <w:t>(далее – Подпрограммы 1)</w:t>
      </w:r>
    </w:p>
    <w:p w:rsidR="00EF1B58" w:rsidRPr="008E3A30" w:rsidRDefault="00EF1B58" w:rsidP="00EF1B58">
      <w:pPr>
        <w:jc w:val="center"/>
        <w:rPr>
          <w:color w:val="0070C0"/>
          <w:sz w:val="28"/>
          <w:szCs w:val="28"/>
        </w:rPr>
      </w:pPr>
    </w:p>
    <w:tbl>
      <w:tblPr>
        <w:tblW w:w="1006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6945"/>
      </w:tblGrid>
      <w:tr w:rsidR="00EF1B58" w:rsidRPr="008E3A30" w:rsidTr="00737E92">
        <w:trPr>
          <w:trHeight w:val="400"/>
          <w:tblCellSpacing w:w="5" w:type="nil"/>
        </w:trPr>
        <w:tc>
          <w:tcPr>
            <w:tcW w:w="3120" w:type="dxa"/>
          </w:tcPr>
          <w:p w:rsidR="00EF1B58" w:rsidRPr="00E27C5F" w:rsidRDefault="00EF1B58" w:rsidP="00163829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E27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E27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Pr="00E27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45" w:type="dxa"/>
          </w:tcPr>
          <w:p w:rsidR="00EF1B58" w:rsidRPr="00E27C5F" w:rsidRDefault="00EF1B58" w:rsidP="00737E92">
            <w:pPr>
              <w:widowControl w:val="0"/>
              <w:autoSpaceDE w:val="0"/>
              <w:autoSpaceDN w:val="0"/>
              <w:adjustRightInd w:val="0"/>
              <w:ind w:firstLine="351"/>
              <w:jc w:val="both"/>
              <w:rPr>
                <w:sz w:val="28"/>
                <w:szCs w:val="28"/>
              </w:rPr>
            </w:pPr>
            <w:r w:rsidRPr="00E27C5F">
              <w:rPr>
                <w:sz w:val="28"/>
                <w:szCs w:val="28"/>
              </w:rPr>
              <w:t>Местн</w:t>
            </w:r>
            <w:r>
              <w:rPr>
                <w:sz w:val="28"/>
                <w:szCs w:val="28"/>
              </w:rPr>
              <w:t>ая</w:t>
            </w:r>
            <w:r w:rsidRPr="00E27C5F">
              <w:rPr>
                <w:sz w:val="28"/>
                <w:szCs w:val="28"/>
              </w:rPr>
              <w:t xml:space="preserve"> администраци</w:t>
            </w:r>
            <w:r>
              <w:rPr>
                <w:sz w:val="28"/>
                <w:szCs w:val="28"/>
              </w:rPr>
              <w:t>я</w:t>
            </w:r>
            <w:r w:rsidRPr="00E27C5F">
              <w:rPr>
                <w:sz w:val="28"/>
                <w:szCs w:val="28"/>
              </w:rPr>
              <w:t xml:space="preserve">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E27C5F">
              <w:rPr>
                <w:sz w:val="28"/>
                <w:szCs w:val="28"/>
              </w:rPr>
              <w:t>вск</w:t>
            </w:r>
            <w:r>
              <w:rPr>
                <w:sz w:val="28"/>
                <w:szCs w:val="28"/>
              </w:rPr>
              <w:t>ого</w:t>
            </w:r>
            <w:r w:rsidRPr="00E27C5F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E27C5F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</w:p>
        </w:tc>
      </w:tr>
      <w:tr w:rsidR="00EF1B58" w:rsidRPr="008E3A30" w:rsidTr="00737E92">
        <w:trPr>
          <w:trHeight w:val="400"/>
          <w:tblCellSpacing w:w="5" w:type="nil"/>
        </w:trPr>
        <w:tc>
          <w:tcPr>
            <w:tcW w:w="3120" w:type="dxa"/>
          </w:tcPr>
          <w:p w:rsidR="00EF1B58" w:rsidRDefault="00EF1B58" w:rsidP="00163829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Участники </w:t>
            </w:r>
            <w:r w:rsidRPr="00E27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E27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  <w:p w:rsidR="00EF1B58" w:rsidRPr="00E27C5F" w:rsidRDefault="00EF1B58" w:rsidP="00163829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(Соисполнители)</w:t>
            </w:r>
          </w:p>
        </w:tc>
        <w:tc>
          <w:tcPr>
            <w:tcW w:w="6945" w:type="dxa"/>
          </w:tcPr>
          <w:p w:rsidR="00EF1B58" w:rsidRPr="00E27C5F" w:rsidRDefault="00EF1B58" w:rsidP="00737E92">
            <w:pPr>
              <w:widowControl w:val="0"/>
              <w:autoSpaceDE w:val="0"/>
              <w:autoSpaceDN w:val="0"/>
              <w:adjustRightInd w:val="0"/>
              <w:ind w:firstLine="3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Структурные подразделения </w:t>
            </w:r>
            <w:r w:rsidRPr="00E27C5F">
              <w:rPr>
                <w:sz w:val="28"/>
                <w:szCs w:val="28"/>
              </w:rPr>
              <w:t>местн</w:t>
            </w:r>
            <w:r>
              <w:rPr>
                <w:sz w:val="28"/>
                <w:szCs w:val="28"/>
              </w:rPr>
              <w:t>ой</w:t>
            </w:r>
            <w:r w:rsidRPr="00E27C5F">
              <w:rPr>
                <w:sz w:val="28"/>
                <w:szCs w:val="28"/>
              </w:rPr>
              <w:t xml:space="preserve"> администраци</w:t>
            </w:r>
            <w:r>
              <w:rPr>
                <w:sz w:val="28"/>
                <w:szCs w:val="28"/>
              </w:rPr>
              <w:t>и</w:t>
            </w:r>
            <w:r w:rsidRPr="00E27C5F">
              <w:rPr>
                <w:sz w:val="28"/>
                <w:szCs w:val="28"/>
              </w:rPr>
              <w:t xml:space="preserve"> 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E27C5F">
              <w:rPr>
                <w:sz w:val="28"/>
                <w:szCs w:val="28"/>
              </w:rPr>
              <w:t>вск</w:t>
            </w:r>
            <w:r>
              <w:rPr>
                <w:sz w:val="28"/>
                <w:szCs w:val="28"/>
              </w:rPr>
              <w:t>ий</w:t>
            </w:r>
            <w:r w:rsidRPr="00E27C5F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ый</w:t>
            </w:r>
            <w:r w:rsidRPr="00E27C5F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, Совет Балаклавского муниципального округа</w:t>
            </w:r>
          </w:p>
        </w:tc>
      </w:tr>
      <w:tr w:rsidR="00EF1B58" w:rsidRPr="008E3A30" w:rsidTr="00737E92">
        <w:trPr>
          <w:tblCellSpacing w:w="5" w:type="nil"/>
        </w:trPr>
        <w:tc>
          <w:tcPr>
            <w:tcW w:w="3120" w:type="dxa"/>
          </w:tcPr>
          <w:p w:rsidR="00EF1B58" w:rsidRPr="00F70630" w:rsidRDefault="00EF1B58" w:rsidP="00786AEC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F70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</w:t>
            </w:r>
            <w:r w:rsidR="00786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F70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F70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6945" w:type="dxa"/>
          </w:tcPr>
          <w:p w:rsidR="00CC1C44" w:rsidRPr="00F70630" w:rsidRDefault="00CC1C44" w:rsidP="00CC1C44">
            <w:pPr>
              <w:ind w:firstLine="492"/>
              <w:jc w:val="both"/>
              <w:rPr>
                <w:sz w:val="28"/>
                <w:szCs w:val="28"/>
              </w:rPr>
            </w:pPr>
            <w:r w:rsidRPr="00D67F04">
              <w:rPr>
                <w:sz w:val="28"/>
                <w:szCs w:val="28"/>
              </w:rPr>
              <w:t xml:space="preserve">Повышение эффективности проводимых мероприятий по </w:t>
            </w:r>
            <w:r w:rsidRPr="006900CF">
              <w:rPr>
                <w:sz w:val="28"/>
                <w:szCs w:val="28"/>
              </w:rPr>
              <w:t>безопасности людей на водных объектах</w:t>
            </w:r>
            <w:r>
              <w:rPr>
                <w:sz w:val="28"/>
                <w:szCs w:val="28"/>
              </w:rPr>
              <w:t>,</w:t>
            </w:r>
            <w:r w:rsidRPr="00D67F04">
              <w:rPr>
                <w:sz w:val="28"/>
                <w:szCs w:val="28"/>
              </w:rPr>
              <w:t xml:space="preserve"> предупреждению чрезвычайных ситуаций природного и техногенного характера на территории внутригородского муниципального образования города Севастополя Балаклавск</w:t>
            </w:r>
            <w:r>
              <w:rPr>
                <w:sz w:val="28"/>
                <w:szCs w:val="28"/>
              </w:rPr>
              <w:t>ого</w:t>
            </w:r>
            <w:r w:rsidRPr="00D67F04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D67F04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а.</w:t>
            </w:r>
          </w:p>
        </w:tc>
      </w:tr>
      <w:tr w:rsidR="00EF1B58" w:rsidRPr="008E3A30" w:rsidTr="00737E92">
        <w:trPr>
          <w:tblCellSpacing w:w="5" w:type="nil"/>
        </w:trPr>
        <w:tc>
          <w:tcPr>
            <w:tcW w:w="3120" w:type="dxa"/>
          </w:tcPr>
          <w:p w:rsidR="00EF1B58" w:rsidRPr="00F70630" w:rsidRDefault="00EF1B58" w:rsidP="00163829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F70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0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F70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Pr="00F70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6945" w:type="dxa"/>
          </w:tcPr>
          <w:p w:rsidR="0036445C" w:rsidRDefault="00EF1B58" w:rsidP="0036445C">
            <w:pPr>
              <w:ind w:firstLine="709"/>
              <w:jc w:val="both"/>
              <w:rPr>
                <w:sz w:val="28"/>
                <w:szCs w:val="28"/>
              </w:rPr>
            </w:pPr>
            <w:r w:rsidRPr="00F70630">
              <w:rPr>
                <w:sz w:val="28"/>
                <w:szCs w:val="28"/>
              </w:rPr>
              <w:t xml:space="preserve">1. </w:t>
            </w:r>
            <w:r w:rsidR="0036445C">
              <w:rPr>
                <w:sz w:val="28"/>
                <w:szCs w:val="28"/>
              </w:rPr>
              <w:t xml:space="preserve">Участие в </w:t>
            </w:r>
            <w:r w:rsidR="0036445C" w:rsidRPr="00F70630">
              <w:rPr>
                <w:sz w:val="28"/>
                <w:szCs w:val="28"/>
              </w:rPr>
              <w:t>проведени</w:t>
            </w:r>
            <w:r w:rsidR="0036445C">
              <w:rPr>
                <w:sz w:val="28"/>
                <w:szCs w:val="28"/>
              </w:rPr>
              <w:t xml:space="preserve">и </w:t>
            </w:r>
            <w:r w:rsidR="0036445C" w:rsidRPr="00F70630">
              <w:rPr>
                <w:sz w:val="28"/>
                <w:szCs w:val="28"/>
              </w:rPr>
              <w:t xml:space="preserve">мероприятий по </w:t>
            </w:r>
            <w:r w:rsidR="00CC1C44" w:rsidRPr="006900CF">
              <w:rPr>
                <w:sz w:val="28"/>
                <w:szCs w:val="28"/>
              </w:rPr>
              <w:t>безопасности людей на водных объектах</w:t>
            </w:r>
            <w:r w:rsidR="00CC1C44">
              <w:rPr>
                <w:sz w:val="28"/>
                <w:szCs w:val="28"/>
              </w:rPr>
              <w:t>,</w:t>
            </w:r>
            <w:r w:rsidR="00CC1C44" w:rsidRPr="00F70630">
              <w:rPr>
                <w:sz w:val="28"/>
                <w:szCs w:val="28"/>
              </w:rPr>
              <w:t xml:space="preserve"> </w:t>
            </w:r>
            <w:r w:rsidR="0036445C" w:rsidRPr="00F70630">
              <w:rPr>
                <w:sz w:val="28"/>
                <w:szCs w:val="28"/>
              </w:rPr>
              <w:t xml:space="preserve">защите населения и территории </w:t>
            </w:r>
            <w:r w:rsidR="0036445C">
              <w:rPr>
                <w:sz w:val="28"/>
                <w:szCs w:val="28"/>
              </w:rPr>
              <w:t>Балакла</w:t>
            </w:r>
            <w:r w:rsidR="0036445C" w:rsidRPr="00F70630">
              <w:rPr>
                <w:sz w:val="28"/>
                <w:szCs w:val="28"/>
              </w:rPr>
              <w:t xml:space="preserve">вского муниципального округа </w:t>
            </w:r>
            <w:r w:rsidR="0036445C">
              <w:rPr>
                <w:sz w:val="28"/>
                <w:szCs w:val="28"/>
              </w:rPr>
              <w:t xml:space="preserve">города Севастополя </w:t>
            </w:r>
            <w:r w:rsidR="0036445C" w:rsidRPr="00F70630">
              <w:rPr>
                <w:sz w:val="28"/>
                <w:szCs w:val="28"/>
              </w:rPr>
              <w:t>от чрезвычайных ситуаций природного и техногенного характера</w:t>
            </w:r>
            <w:r w:rsidR="0036445C">
              <w:rPr>
                <w:sz w:val="28"/>
                <w:szCs w:val="28"/>
              </w:rPr>
              <w:t>.</w:t>
            </w:r>
          </w:p>
          <w:p w:rsidR="00EF1B58" w:rsidRPr="00F70630" w:rsidRDefault="0036445C" w:rsidP="00CC1C4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F70630">
              <w:rPr>
                <w:sz w:val="28"/>
                <w:szCs w:val="28"/>
              </w:rPr>
              <w:t xml:space="preserve">Обеспечение мероприятий по профилактике первичных мер пожарной безопасности на территории </w:t>
            </w:r>
            <w:r>
              <w:rPr>
                <w:sz w:val="28"/>
                <w:szCs w:val="28"/>
              </w:rPr>
              <w:t>Балакла</w:t>
            </w:r>
            <w:r w:rsidRPr="00F70630">
              <w:rPr>
                <w:sz w:val="28"/>
                <w:szCs w:val="28"/>
              </w:rPr>
              <w:t>вского муниципального округа города Севастополя</w:t>
            </w:r>
            <w:r>
              <w:rPr>
                <w:sz w:val="28"/>
                <w:szCs w:val="28"/>
              </w:rPr>
              <w:t>.</w:t>
            </w:r>
          </w:p>
        </w:tc>
      </w:tr>
      <w:tr w:rsidR="00EF1B58" w:rsidRPr="008E3A30" w:rsidTr="00737E92">
        <w:trPr>
          <w:tblCellSpacing w:w="5" w:type="nil"/>
        </w:trPr>
        <w:tc>
          <w:tcPr>
            <w:tcW w:w="3120" w:type="dxa"/>
          </w:tcPr>
          <w:p w:rsidR="00EF1B58" w:rsidRDefault="00EF1B58" w:rsidP="00737E92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Целевые индикаторы (показатели) муниципальной Подпрограммы 1</w:t>
            </w:r>
          </w:p>
        </w:tc>
        <w:tc>
          <w:tcPr>
            <w:tcW w:w="6945" w:type="dxa"/>
          </w:tcPr>
          <w:p w:rsidR="001220B2" w:rsidRDefault="001220B2" w:rsidP="001220B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 w:rsidRPr="00C01CE7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01CE7">
              <w:rPr>
                <w:color w:val="000000"/>
                <w:sz w:val="28"/>
                <w:szCs w:val="28"/>
              </w:rPr>
              <w:t>доля населения, проживающего или находящегося на территории, на которой существует угроза возникновения чрезвычайной ситуации, гарантированно проинформированная достоверной информацией об угрозе возникновения или о возникновении чрезвычайной ситуации, правилах поведения и способах защиты в такой ситуации;</w:t>
            </w:r>
          </w:p>
          <w:p w:rsidR="001220B2" w:rsidRDefault="001220B2" w:rsidP="001220B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21341">
              <w:rPr>
                <w:color w:val="000000"/>
                <w:sz w:val="28"/>
                <w:szCs w:val="28"/>
              </w:rPr>
              <w:t xml:space="preserve">количество лиц, прошедших </w:t>
            </w:r>
            <w:proofErr w:type="gramStart"/>
            <w:r w:rsidRPr="00221341">
              <w:rPr>
                <w:color w:val="000000"/>
                <w:sz w:val="28"/>
                <w:szCs w:val="28"/>
              </w:rPr>
              <w:t>обучение по</w:t>
            </w:r>
            <w:proofErr w:type="gramEnd"/>
            <w:r w:rsidRPr="00221341">
              <w:rPr>
                <w:color w:val="000000"/>
                <w:sz w:val="28"/>
                <w:szCs w:val="28"/>
              </w:rPr>
              <w:t xml:space="preserve"> гражданской обороне, предупреждению и ликвидации чрезвычайных ситуаций и мерам пожарной безопасности, по отношению к общему количеству жителей </w:t>
            </w:r>
            <w:r>
              <w:rPr>
                <w:color w:val="000000"/>
                <w:sz w:val="28"/>
                <w:szCs w:val="28"/>
              </w:rPr>
              <w:t>муниципального округа</w:t>
            </w:r>
            <w:r w:rsidRPr="00221341">
              <w:rPr>
                <w:color w:val="000000"/>
                <w:sz w:val="28"/>
                <w:szCs w:val="28"/>
              </w:rPr>
              <w:t>;</w:t>
            </w:r>
          </w:p>
          <w:p w:rsidR="001220B2" w:rsidRDefault="001220B2" w:rsidP="001220B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количество населения (прежде всего детей) обученных плаванию;</w:t>
            </w:r>
          </w:p>
          <w:p w:rsidR="001220B2" w:rsidRDefault="001220B2" w:rsidP="001220B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количество оборудованных спасательных станций и спасательных постов, подготовленных матросов - спасателей для обеспечения безопасности на водных объектах;</w:t>
            </w:r>
          </w:p>
          <w:p w:rsidR="00EF1B58" w:rsidRPr="001220B2" w:rsidRDefault="001220B2" w:rsidP="001220B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количество лиц, принявших участие в интерактивных мероприятиях по профилактике пожарной безопасности, безопасного поведения на воде, антитеррора и охраны общественного порядка</w:t>
            </w:r>
            <w:r w:rsidRPr="00330664">
              <w:rPr>
                <w:color w:val="000000"/>
                <w:sz w:val="28"/>
                <w:szCs w:val="28"/>
              </w:rPr>
              <w:t>.</w:t>
            </w:r>
          </w:p>
        </w:tc>
      </w:tr>
      <w:tr w:rsidR="00EF1B58" w:rsidRPr="008E3A30" w:rsidTr="00737E92">
        <w:trPr>
          <w:trHeight w:val="400"/>
          <w:tblCellSpacing w:w="5" w:type="nil"/>
        </w:trPr>
        <w:tc>
          <w:tcPr>
            <w:tcW w:w="3120" w:type="dxa"/>
          </w:tcPr>
          <w:p w:rsidR="00EF1B58" w:rsidRPr="00E27C5F" w:rsidRDefault="00EF1B58" w:rsidP="00737E92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6. </w:t>
            </w:r>
            <w:r w:rsidRPr="00E27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и этапы реализации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E27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Pr="00E27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45" w:type="dxa"/>
          </w:tcPr>
          <w:p w:rsidR="00EF1B58" w:rsidRPr="00E27C5F" w:rsidRDefault="00EF1B58" w:rsidP="00737E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4E51CE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1</w:t>
            </w:r>
            <w:r w:rsidRPr="004E51CE">
              <w:rPr>
                <w:sz w:val="28"/>
                <w:szCs w:val="28"/>
              </w:rPr>
              <w:t xml:space="preserve"> должна быть реализована в течение 3 лет</w:t>
            </w:r>
            <w:r w:rsidRPr="00E27C5F">
              <w:rPr>
                <w:sz w:val="28"/>
                <w:szCs w:val="28"/>
              </w:rPr>
              <w:t xml:space="preserve"> </w:t>
            </w:r>
          </w:p>
          <w:p w:rsidR="00EF1B58" w:rsidRPr="00E27C5F" w:rsidRDefault="00EF1B58" w:rsidP="00BF05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7C5F">
              <w:rPr>
                <w:sz w:val="28"/>
                <w:szCs w:val="28"/>
              </w:rPr>
              <w:t>Срок реализации 20</w:t>
            </w:r>
            <w:r w:rsidR="00BF05C5">
              <w:rPr>
                <w:sz w:val="28"/>
                <w:szCs w:val="28"/>
              </w:rPr>
              <w:t>20</w:t>
            </w:r>
            <w:r w:rsidRPr="00E27C5F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</w:t>
            </w:r>
            <w:r w:rsidR="00BF05C5">
              <w:rPr>
                <w:sz w:val="28"/>
                <w:szCs w:val="28"/>
              </w:rPr>
              <w:t>2</w:t>
            </w:r>
            <w:r w:rsidRPr="00E27C5F">
              <w:rPr>
                <w:sz w:val="28"/>
                <w:szCs w:val="28"/>
              </w:rPr>
              <w:t xml:space="preserve"> годы</w:t>
            </w:r>
          </w:p>
        </w:tc>
      </w:tr>
      <w:tr w:rsidR="00EF1B58" w:rsidRPr="008E3A30" w:rsidTr="002417DA">
        <w:trPr>
          <w:trHeight w:val="997"/>
          <w:tblCellSpacing w:w="5" w:type="nil"/>
        </w:trPr>
        <w:tc>
          <w:tcPr>
            <w:tcW w:w="3120" w:type="dxa"/>
          </w:tcPr>
          <w:p w:rsidR="00EF1B58" w:rsidRPr="00DA466C" w:rsidRDefault="00EF1B58" w:rsidP="00737E92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Pr="00DA4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DA4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Pr="00DA4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средств местного бюджета (с расшифровкой объемов бюджетных ассигнований по годам)</w:t>
            </w:r>
          </w:p>
        </w:tc>
        <w:tc>
          <w:tcPr>
            <w:tcW w:w="6945" w:type="dxa"/>
          </w:tcPr>
          <w:p w:rsidR="00945CCA" w:rsidRPr="00945CCA" w:rsidRDefault="00EF1B58" w:rsidP="00945CCA">
            <w:pPr>
              <w:ind w:firstLine="351"/>
              <w:jc w:val="both"/>
              <w:rPr>
                <w:sz w:val="28"/>
                <w:szCs w:val="28"/>
              </w:rPr>
            </w:pPr>
            <w:r w:rsidRPr="00DA466C">
              <w:rPr>
                <w:sz w:val="28"/>
                <w:szCs w:val="28"/>
              </w:rPr>
              <w:t xml:space="preserve">Финансирование осуществляется за счёт средств бюджета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DA466C">
              <w:rPr>
                <w:sz w:val="28"/>
                <w:szCs w:val="28"/>
              </w:rPr>
              <w:t>вск</w:t>
            </w:r>
            <w:r>
              <w:rPr>
                <w:sz w:val="28"/>
                <w:szCs w:val="28"/>
              </w:rPr>
              <w:t>ий</w:t>
            </w:r>
            <w:r w:rsidRPr="00DA466C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ый</w:t>
            </w:r>
            <w:r w:rsidRPr="00DA466C">
              <w:rPr>
                <w:sz w:val="28"/>
                <w:szCs w:val="28"/>
              </w:rPr>
              <w:t xml:space="preserve"> округ. Объем бюджетных ассигнований муниципальной программы составляет </w:t>
            </w:r>
            <w:r w:rsidR="00FE28DA">
              <w:rPr>
                <w:sz w:val="28"/>
                <w:szCs w:val="28"/>
              </w:rPr>
              <w:t>360 0</w:t>
            </w:r>
            <w:r w:rsidR="00945CCA" w:rsidRPr="00945CCA">
              <w:rPr>
                <w:sz w:val="28"/>
                <w:szCs w:val="28"/>
              </w:rPr>
              <w:t>00.00 руб., в том числе по годам:</w:t>
            </w:r>
          </w:p>
          <w:p w:rsidR="00945CCA" w:rsidRPr="00945CCA" w:rsidRDefault="00945CCA" w:rsidP="00945C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CCA">
              <w:rPr>
                <w:sz w:val="28"/>
                <w:szCs w:val="28"/>
              </w:rPr>
              <w:t>20</w:t>
            </w:r>
            <w:r w:rsidR="00195A5C">
              <w:rPr>
                <w:sz w:val="28"/>
                <w:szCs w:val="28"/>
              </w:rPr>
              <w:t>20</w:t>
            </w:r>
            <w:r w:rsidRPr="00945CCA">
              <w:rPr>
                <w:sz w:val="28"/>
                <w:szCs w:val="28"/>
              </w:rPr>
              <w:t xml:space="preserve"> год –  </w:t>
            </w:r>
            <w:r w:rsidR="00FE28DA">
              <w:rPr>
                <w:sz w:val="28"/>
                <w:szCs w:val="28"/>
              </w:rPr>
              <w:t xml:space="preserve">120 </w:t>
            </w:r>
            <w:r w:rsidRPr="00945CCA">
              <w:rPr>
                <w:sz w:val="28"/>
                <w:szCs w:val="28"/>
              </w:rPr>
              <w:t>000.00 руб.</w:t>
            </w:r>
            <w:r w:rsidR="00FE28DA">
              <w:rPr>
                <w:sz w:val="28"/>
                <w:szCs w:val="28"/>
              </w:rPr>
              <w:t>;</w:t>
            </w:r>
          </w:p>
          <w:p w:rsidR="00945CCA" w:rsidRPr="00945CCA" w:rsidRDefault="00945CCA" w:rsidP="00945C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CCA">
              <w:rPr>
                <w:sz w:val="28"/>
                <w:szCs w:val="28"/>
              </w:rPr>
              <w:t>20</w:t>
            </w:r>
            <w:r w:rsidR="00195A5C">
              <w:rPr>
                <w:sz w:val="28"/>
                <w:szCs w:val="28"/>
              </w:rPr>
              <w:t>21</w:t>
            </w:r>
            <w:r w:rsidRPr="00945CCA">
              <w:rPr>
                <w:sz w:val="28"/>
                <w:szCs w:val="28"/>
              </w:rPr>
              <w:t xml:space="preserve"> год –  </w:t>
            </w:r>
            <w:r w:rsidR="00FE28DA">
              <w:rPr>
                <w:sz w:val="28"/>
                <w:szCs w:val="28"/>
              </w:rPr>
              <w:t>120 0</w:t>
            </w:r>
            <w:r w:rsidRPr="00945CCA">
              <w:rPr>
                <w:sz w:val="28"/>
                <w:szCs w:val="28"/>
              </w:rPr>
              <w:t>00.00 руб.</w:t>
            </w:r>
            <w:r w:rsidR="00FE28DA">
              <w:rPr>
                <w:sz w:val="28"/>
                <w:szCs w:val="28"/>
              </w:rPr>
              <w:t>;</w:t>
            </w:r>
          </w:p>
          <w:p w:rsidR="00EF1B58" w:rsidRPr="00DA466C" w:rsidRDefault="00945CCA" w:rsidP="00FE28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CCA">
              <w:rPr>
                <w:sz w:val="28"/>
                <w:szCs w:val="28"/>
              </w:rPr>
              <w:t>202</w:t>
            </w:r>
            <w:r w:rsidR="00195A5C">
              <w:rPr>
                <w:sz w:val="28"/>
                <w:szCs w:val="28"/>
              </w:rPr>
              <w:t>2</w:t>
            </w:r>
            <w:r w:rsidRPr="00945CCA">
              <w:rPr>
                <w:sz w:val="28"/>
                <w:szCs w:val="28"/>
              </w:rPr>
              <w:t xml:space="preserve"> год –  </w:t>
            </w:r>
            <w:r w:rsidR="00FE28DA">
              <w:rPr>
                <w:sz w:val="28"/>
                <w:szCs w:val="28"/>
              </w:rPr>
              <w:t xml:space="preserve">120 </w:t>
            </w:r>
            <w:r w:rsidRPr="00945CCA">
              <w:rPr>
                <w:sz w:val="28"/>
                <w:szCs w:val="28"/>
              </w:rPr>
              <w:t>000.00</w:t>
            </w:r>
            <w:r w:rsidRPr="00945CCA">
              <w:t xml:space="preserve"> </w:t>
            </w:r>
            <w:r w:rsidRPr="00945CCA">
              <w:rPr>
                <w:sz w:val="28"/>
                <w:szCs w:val="28"/>
              </w:rPr>
              <w:t>руб.</w:t>
            </w:r>
          </w:p>
        </w:tc>
      </w:tr>
      <w:tr w:rsidR="00EF1B58" w:rsidRPr="008E3A30" w:rsidTr="00737E92">
        <w:trPr>
          <w:trHeight w:val="709"/>
          <w:tblCellSpacing w:w="5" w:type="nil"/>
        </w:trPr>
        <w:tc>
          <w:tcPr>
            <w:tcW w:w="3120" w:type="dxa"/>
          </w:tcPr>
          <w:p w:rsidR="00EF1B58" w:rsidRPr="00A83C25" w:rsidRDefault="00EF1B58" w:rsidP="00737E92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Ожидаемые</w:t>
            </w:r>
            <w:r w:rsidRPr="00A8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результаты реализации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A8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6945" w:type="dxa"/>
          </w:tcPr>
          <w:p w:rsidR="00C726C4" w:rsidRDefault="004068F1" w:rsidP="00C726C4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 w:rsidRPr="00330664">
              <w:rPr>
                <w:color w:val="000000"/>
                <w:sz w:val="28"/>
                <w:szCs w:val="28"/>
              </w:rPr>
              <w:t xml:space="preserve">Снижение </w:t>
            </w:r>
            <w:r w:rsidR="00C726C4" w:rsidRPr="00330664">
              <w:rPr>
                <w:color w:val="000000"/>
                <w:sz w:val="28"/>
                <w:szCs w:val="28"/>
              </w:rPr>
              <w:t>гибели и травматизма людей на водных объектах и в горной местности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F1B58" w:rsidRPr="004068F1" w:rsidRDefault="004068F1" w:rsidP="004068F1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 w:rsidRPr="0095797F">
              <w:rPr>
                <w:color w:val="000000"/>
                <w:sz w:val="28"/>
                <w:szCs w:val="28"/>
              </w:rPr>
              <w:t xml:space="preserve">Своевременное </w:t>
            </w:r>
            <w:r w:rsidR="00C726C4" w:rsidRPr="0095797F">
              <w:rPr>
                <w:color w:val="000000"/>
                <w:sz w:val="28"/>
                <w:szCs w:val="28"/>
              </w:rPr>
              <w:t xml:space="preserve">представление Правительству Севастополя достоверной и актуальной информации о возникновении любых кризисных ситуаций и происшествий на территории </w:t>
            </w:r>
            <w:r w:rsidR="00C726C4">
              <w:rPr>
                <w:color w:val="000000"/>
                <w:sz w:val="28"/>
                <w:szCs w:val="28"/>
              </w:rPr>
              <w:t>Балаклавского муниципального округа</w:t>
            </w:r>
            <w:r w:rsidR="00C726C4" w:rsidRPr="0095797F">
              <w:rPr>
                <w:color w:val="000000"/>
                <w:sz w:val="28"/>
                <w:szCs w:val="28"/>
              </w:rPr>
              <w:t xml:space="preserve"> города Севастополя, оперативная подготовка обоснованных и согласованных предложений для принятия управленческих решений по предупреждению и ликвидации </w:t>
            </w:r>
            <w:r w:rsidR="00C726C4">
              <w:rPr>
                <w:color w:val="000000"/>
                <w:sz w:val="28"/>
                <w:szCs w:val="28"/>
              </w:rPr>
              <w:t>чрезвычайных ситуаций</w:t>
            </w:r>
            <w:r w:rsidR="00C726C4" w:rsidRPr="0095797F">
              <w:rPr>
                <w:color w:val="000000"/>
                <w:sz w:val="28"/>
                <w:szCs w:val="28"/>
              </w:rPr>
              <w:t>, доведение принятых решений и планов</w:t>
            </w:r>
            <w:r>
              <w:rPr>
                <w:color w:val="000000"/>
                <w:sz w:val="28"/>
                <w:szCs w:val="28"/>
              </w:rPr>
              <w:t xml:space="preserve"> их реализации до исполнителей.</w:t>
            </w:r>
          </w:p>
        </w:tc>
      </w:tr>
    </w:tbl>
    <w:p w:rsidR="00EF1B58" w:rsidRDefault="00EF1B58" w:rsidP="00EF1B58">
      <w:pPr>
        <w:shd w:val="clear" w:color="auto" w:fill="FFFFFF"/>
        <w:jc w:val="both"/>
        <w:rPr>
          <w:b/>
          <w:bCs/>
          <w:color w:val="0070C0"/>
        </w:rPr>
      </w:pPr>
    </w:p>
    <w:p w:rsidR="00EF1B58" w:rsidRDefault="00EF1B58" w:rsidP="00EF1B58">
      <w:pPr>
        <w:shd w:val="clear" w:color="auto" w:fill="FFFFFF"/>
        <w:jc w:val="both"/>
        <w:rPr>
          <w:b/>
          <w:bCs/>
          <w:color w:val="0070C0"/>
        </w:rPr>
      </w:pPr>
    </w:p>
    <w:p w:rsidR="00EF1B58" w:rsidRDefault="00EF1B58" w:rsidP="00EF1B58">
      <w:pPr>
        <w:shd w:val="clear" w:color="auto" w:fill="FFFFFF"/>
        <w:jc w:val="both"/>
        <w:rPr>
          <w:b/>
          <w:bCs/>
          <w:color w:val="0070C0"/>
        </w:rPr>
      </w:pPr>
    </w:p>
    <w:p w:rsidR="00EF1B58" w:rsidRPr="008E3A30" w:rsidRDefault="00EF1B58" w:rsidP="00EF1B58">
      <w:pPr>
        <w:shd w:val="clear" w:color="auto" w:fill="FFFFFF"/>
        <w:jc w:val="both"/>
        <w:rPr>
          <w:b/>
          <w:bCs/>
          <w:color w:val="0070C0"/>
        </w:rPr>
      </w:pPr>
    </w:p>
    <w:p w:rsidR="00EF1B58" w:rsidRDefault="00EF1B58" w:rsidP="00EF1B5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EF1B58" w:rsidRDefault="00EF1B58" w:rsidP="00EF1B58">
      <w:pPr>
        <w:jc w:val="center"/>
        <w:rPr>
          <w:b/>
          <w:sz w:val="28"/>
          <w:szCs w:val="28"/>
        </w:rPr>
      </w:pPr>
    </w:p>
    <w:p w:rsidR="00EF1B58" w:rsidRDefault="00EF1B58" w:rsidP="00EF1B58">
      <w:pPr>
        <w:jc w:val="center"/>
        <w:rPr>
          <w:b/>
          <w:sz w:val="28"/>
          <w:szCs w:val="28"/>
        </w:rPr>
      </w:pPr>
    </w:p>
    <w:p w:rsidR="003D1C48" w:rsidRDefault="003D1C48" w:rsidP="00EF1B58">
      <w:pPr>
        <w:jc w:val="center"/>
        <w:rPr>
          <w:b/>
          <w:sz w:val="28"/>
          <w:szCs w:val="28"/>
        </w:rPr>
      </w:pPr>
    </w:p>
    <w:p w:rsidR="003D1C48" w:rsidRDefault="003D1C48" w:rsidP="00EF1B58">
      <w:pPr>
        <w:jc w:val="center"/>
        <w:rPr>
          <w:b/>
          <w:sz w:val="28"/>
          <w:szCs w:val="28"/>
        </w:rPr>
      </w:pPr>
    </w:p>
    <w:p w:rsidR="003D1C48" w:rsidRDefault="003D1C48" w:rsidP="00EF1B58">
      <w:pPr>
        <w:jc w:val="center"/>
        <w:rPr>
          <w:b/>
          <w:sz w:val="28"/>
          <w:szCs w:val="28"/>
        </w:rPr>
      </w:pPr>
    </w:p>
    <w:p w:rsidR="00EF1B58" w:rsidRPr="00A81A77" w:rsidRDefault="00EF1B58" w:rsidP="00EF1B58">
      <w:pPr>
        <w:jc w:val="center"/>
        <w:rPr>
          <w:b/>
          <w:sz w:val="28"/>
          <w:szCs w:val="28"/>
        </w:rPr>
      </w:pPr>
      <w:r w:rsidRPr="00A81A77">
        <w:rPr>
          <w:b/>
          <w:sz w:val="28"/>
          <w:szCs w:val="28"/>
        </w:rPr>
        <w:lastRenderedPageBreak/>
        <w:t xml:space="preserve">МУНИЦИПАЛЬНАЯ </w:t>
      </w:r>
      <w:r>
        <w:rPr>
          <w:b/>
          <w:sz w:val="28"/>
          <w:szCs w:val="28"/>
        </w:rPr>
        <w:t>ПОД</w:t>
      </w:r>
      <w:r w:rsidRPr="00A81A77">
        <w:rPr>
          <w:b/>
          <w:sz w:val="28"/>
          <w:szCs w:val="28"/>
        </w:rPr>
        <w:t>ПРОГРАММА</w:t>
      </w:r>
      <w:r>
        <w:rPr>
          <w:b/>
          <w:sz w:val="28"/>
          <w:szCs w:val="28"/>
        </w:rPr>
        <w:t xml:space="preserve"> 1</w:t>
      </w:r>
      <w:r w:rsidRPr="00A81A77">
        <w:rPr>
          <w:b/>
          <w:sz w:val="28"/>
          <w:szCs w:val="28"/>
        </w:rPr>
        <w:t xml:space="preserve"> </w:t>
      </w:r>
    </w:p>
    <w:p w:rsidR="00EF1B58" w:rsidRPr="00A81A77" w:rsidRDefault="00EF1B58" w:rsidP="00EF1B58">
      <w:pPr>
        <w:pStyle w:val="af0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A81A77">
        <w:rPr>
          <w:rFonts w:ascii="Times New Roman" w:hAnsi="Times New Roman"/>
          <w:b/>
          <w:sz w:val="28"/>
          <w:szCs w:val="28"/>
        </w:rPr>
        <w:t>Мероприятий по совершенствованию организации гражданской обороны и защиты населения от чрезвычайных ситуаций природного и техногенного характера, обеспечению пожарной безопасности на территории внутригородского муниципального образования города Севастополя Балаклавск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A81A77">
        <w:rPr>
          <w:rFonts w:ascii="Times New Roman" w:hAnsi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A81A77">
        <w:rPr>
          <w:rFonts w:ascii="Times New Roman" w:hAnsi="Times New Roman"/>
          <w:b/>
          <w:sz w:val="28"/>
          <w:szCs w:val="28"/>
        </w:rPr>
        <w:t xml:space="preserve"> округ</w:t>
      </w:r>
      <w:r>
        <w:rPr>
          <w:rFonts w:ascii="Times New Roman" w:hAnsi="Times New Roman"/>
          <w:b/>
          <w:sz w:val="28"/>
          <w:szCs w:val="28"/>
        </w:rPr>
        <w:t>а</w:t>
      </w:r>
      <w:r w:rsidR="0027783F">
        <w:rPr>
          <w:rFonts w:ascii="Times New Roman" w:hAnsi="Times New Roman"/>
          <w:b/>
          <w:sz w:val="28"/>
          <w:szCs w:val="28"/>
        </w:rPr>
        <w:t xml:space="preserve"> и безопасности людей на водных объектах</w:t>
      </w:r>
      <w:r w:rsidRPr="00A81A77">
        <w:rPr>
          <w:rFonts w:ascii="Times New Roman" w:hAnsi="Times New Roman"/>
          <w:b/>
          <w:sz w:val="28"/>
          <w:szCs w:val="28"/>
        </w:rPr>
        <w:t xml:space="preserve"> на 20</w:t>
      </w:r>
      <w:r w:rsidR="009050CD">
        <w:rPr>
          <w:rFonts w:ascii="Times New Roman" w:hAnsi="Times New Roman"/>
          <w:b/>
          <w:sz w:val="28"/>
          <w:szCs w:val="28"/>
        </w:rPr>
        <w:t>20</w:t>
      </w:r>
      <w:r w:rsidRPr="00A81A77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</w:t>
      </w:r>
      <w:r w:rsidR="009050CD">
        <w:rPr>
          <w:rFonts w:ascii="Times New Roman" w:hAnsi="Times New Roman"/>
          <w:b/>
          <w:sz w:val="28"/>
          <w:szCs w:val="28"/>
        </w:rPr>
        <w:t>2</w:t>
      </w:r>
      <w:r w:rsidRPr="00A81A77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F1B58" w:rsidRDefault="00EF1B58" w:rsidP="00EF1B58">
      <w:pPr>
        <w:shd w:val="clear" w:color="auto" w:fill="FFFFFF"/>
        <w:ind w:left="360"/>
        <w:jc w:val="center"/>
        <w:rPr>
          <w:b/>
          <w:bCs/>
          <w:color w:val="0070C0"/>
        </w:rPr>
      </w:pPr>
    </w:p>
    <w:p w:rsidR="00EF1B58" w:rsidRPr="00A83C25" w:rsidRDefault="00EF1B58" w:rsidP="00EF1B58">
      <w:pPr>
        <w:pStyle w:val="af0"/>
        <w:ind w:right="-1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proofErr w:type="gramStart"/>
      <w:r w:rsidRPr="00A83C2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Муниципальная целевая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Под</w:t>
      </w:r>
      <w:r w:rsidRPr="00A83C2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1</w:t>
      </w:r>
      <w:r w:rsidRPr="00A83C2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«</w:t>
      </w:r>
      <w:r w:rsidRPr="00CE4B63">
        <w:rPr>
          <w:rFonts w:ascii="Times New Roman" w:hAnsi="Times New Roman"/>
          <w:sz w:val="28"/>
          <w:szCs w:val="28"/>
        </w:rPr>
        <w:t>Мероприятий по совершенствованию организации гражданской обороны и защиты населения от чрезвычайных ситуаций природного и техногенного характера, обеспечению пожарной безопасности на территории внутригородского муниципального образования города Севастополя Балаклавск</w:t>
      </w:r>
      <w:r>
        <w:rPr>
          <w:rFonts w:ascii="Times New Roman" w:hAnsi="Times New Roman"/>
          <w:sz w:val="28"/>
          <w:szCs w:val="28"/>
        </w:rPr>
        <w:t>ого</w:t>
      </w:r>
      <w:r w:rsidRPr="00CE4B63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CE4B63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</w:t>
      </w:r>
      <w:r w:rsidR="0027783F">
        <w:rPr>
          <w:rFonts w:ascii="Times New Roman" w:hAnsi="Times New Roman"/>
          <w:sz w:val="28"/>
          <w:szCs w:val="28"/>
        </w:rPr>
        <w:t xml:space="preserve"> и безопасности людей на водных объектах</w:t>
      </w:r>
      <w:r w:rsidRPr="00CE4B63">
        <w:rPr>
          <w:rFonts w:ascii="Times New Roman" w:hAnsi="Times New Roman"/>
          <w:sz w:val="28"/>
          <w:szCs w:val="28"/>
        </w:rPr>
        <w:t xml:space="preserve"> на 20</w:t>
      </w:r>
      <w:r w:rsidR="009050CD">
        <w:rPr>
          <w:rFonts w:ascii="Times New Roman" w:hAnsi="Times New Roman"/>
          <w:sz w:val="28"/>
          <w:szCs w:val="28"/>
        </w:rPr>
        <w:t>20</w:t>
      </w:r>
      <w:r w:rsidRPr="00CE4B63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9050CD">
        <w:rPr>
          <w:rFonts w:ascii="Times New Roman" w:hAnsi="Times New Roman"/>
          <w:sz w:val="28"/>
          <w:szCs w:val="28"/>
        </w:rPr>
        <w:t>2</w:t>
      </w:r>
      <w:r w:rsidRPr="00CE4B63">
        <w:rPr>
          <w:rFonts w:ascii="Times New Roman" w:hAnsi="Times New Roman"/>
          <w:sz w:val="28"/>
          <w:szCs w:val="28"/>
        </w:rPr>
        <w:t xml:space="preserve"> годы</w:t>
      </w:r>
      <w:r w:rsidRPr="00A83C2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» </w:t>
      </w:r>
      <w:r w:rsidRPr="00A83C25">
        <w:rPr>
          <w:sz w:val="28"/>
          <w:szCs w:val="28"/>
        </w:rPr>
        <w:t xml:space="preserve"> </w:t>
      </w:r>
      <w:r w:rsidRPr="00A83C2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–</w:t>
      </w:r>
      <w:r w:rsidRPr="00A83C2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Под</w:t>
      </w:r>
      <w:r w:rsidRPr="00A83C2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1</w:t>
      </w:r>
      <w:r w:rsidRPr="00A83C2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) разработана местной администрацией внутригородского муниципального образования города Севастополя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Балакла</w:t>
      </w:r>
      <w:r w:rsidRPr="00A83C2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вск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ого</w:t>
      </w:r>
      <w:r w:rsidRPr="00A83C2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ого</w:t>
      </w:r>
      <w:r w:rsidRPr="00A83C2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</w:t>
      </w:r>
      <w:r w:rsidRPr="00A83C2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в соответствии со следующими</w:t>
      </w:r>
      <w:proofErr w:type="gramEnd"/>
      <w:r w:rsidRPr="00A83C2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нормативными документами: </w:t>
      </w:r>
    </w:p>
    <w:p w:rsidR="00EF1B58" w:rsidRDefault="00EF1B58" w:rsidP="00EF1B58">
      <w:pPr>
        <w:pStyle w:val="ConsPlusNormal"/>
        <w:widowControl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 законом  от  12.02.1998  №  28 - ФЗ «О гражданской обороне»;</w:t>
      </w:r>
    </w:p>
    <w:p w:rsidR="00EF1B58" w:rsidRDefault="00EF1B58" w:rsidP="00EF1B58">
      <w:pPr>
        <w:pStyle w:val="ConsPlusNormal"/>
        <w:widowControl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14.08.94 № 68-ФЗ «О защите населения и территорий от чрезвычайных ситуаций природного и техногенного характера»;</w:t>
      </w:r>
    </w:p>
    <w:p w:rsidR="00EF1B58" w:rsidRDefault="00EF1B58" w:rsidP="00EF1B58">
      <w:pPr>
        <w:pStyle w:val="ConsPlusNormal"/>
        <w:widowControl/>
        <w:tabs>
          <w:tab w:val="left" w:pos="0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Законом города Севастополя </w:t>
      </w:r>
      <w:r w:rsidRPr="006E63C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14.08.</w:t>
      </w:r>
      <w:r w:rsidRPr="006E63C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14</w:t>
      </w:r>
      <w:r w:rsidRPr="006E63C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62</w:t>
      </w:r>
      <w:r w:rsidRPr="006E63CF">
        <w:rPr>
          <w:rFonts w:ascii="Times New Roman" w:hAnsi="Times New Roman"/>
          <w:sz w:val="28"/>
          <w:szCs w:val="28"/>
        </w:rPr>
        <w:t>–З</w:t>
      </w:r>
      <w:r>
        <w:rPr>
          <w:rFonts w:ascii="Times New Roman" w:hAnsi="Times New Roman"/>
          <w:sz w:val="28"/>
          <w:szCs w:val="28"/>
        </w:rPr>
        <w:t>С «О защите населения и территорий города Севастополя от чрезвычайных ситуаций природного и техногенного характера»;</w:t>
      </w:r>
    </w:p>
    <w:p w:rsidR="00EF1B58" w:rsidRDefault="00EF1B58" w:rsidP="00EF1B58">
      <w:pPr>
        <w:pStyle w:val="ConsPlusNormal"/>
        <w:widowControl/>
        <w:tabs>
          <w:tab w:val="left" w:pos="0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Законом города Севастополя </w:t>
      </w:r>
      <w:r w:rsidRPr="006E63C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30.12.</w:t>
      </w:r>
      <w:r w:rsidRPr="006E63C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14</w:t>
      </w:r>
      <w:r w:rsidRPr="006E63C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102</w:t>
      </w:r>
      <w:r w:rsidRPr="006E63CF">
        <w:rPr>
          <w:rFonts w:ascii="Times New Roman" w:hAnsi="Times New Roman"/>
          <w:sz w:val="28"/>
          <w:szCs w:val="28"/>
        </w:rPr>
        <w:t>–З</w:t>
      </w:r>
      <w:r>
        <w:rPr>
          <w:rFonts w:ascii="Times New Roman" w:hAnsi="Times New Roman"/>
          <w:sz w:val="28"/>
          <w:szCs w:val="28"/>
        </w:rPr>
        <w:t>С «О местном самоуправлении в городе Севастополе»;</w:t>
      </w:r>
    </w:p>
    <w:p w:rsidR="00EF1B58" w:rsidRPr="00A04BF0" w:rsidRDefault="00EF1B58" w:rsidP="00EF1B58">
      <w:pPr>
        <w:pStyle w:val="ConsPlusNormal"/>
        <w:widowControl/>
        <w:tabs>
          <w:tab w:val="left" w:pos="0"/>
        </w:tabs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04BF0">
        <w:rPr>
          <w:rFonts w:ascii="Times New Roman" w:eastAsia="Calibri" w:hAnsi="Times New Roman" w:cs="Times New Roman"/>
          <w:sz w:val="28"/>
          <w:szCs w:val="28"/>
        </w:rPr>
        <w:t xml:space="preserve">распоряжениями Правительства Российской Федерации от 25.10.2003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A04BF0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4BF0">
        <w:rPr>
          <w:rFonts w:ascii="Times New Roman" w:eastAsia="Calibri" w:hAnsi="Times New Roman" w:cs="Times New Roman"/>
          <w:sz w:val="28"/>
          <w:szCs w:val="28"/>
        </w:rPr>
        <w:t>1544-р «О мерах по обеспечению своевременного оповещения населения об</w:t>
      </w:r>
      <w:r w:rsidRPr="00A04BF0">
        <w:rPr>
          <w:rFonts w:ascii="Times New Roman" w:eastAsia="Calibri" w:hAnsi="Times New Roman" w:cs="Times New Roman"/>
          <w:sz w:val="28"/>
          <w:szCs w:val="28"/>
        </w:rPr>
        <w:br/>
        <w:t>угрозе возникновения или о возникновении чрезвычайных ситуаций в</w:t>
      </w:r>
      <w:r w:rsidRPr="00A04BF0">
        <w:rPr>
          <w:rFonts w:ascii="Times New Roman" w:eastAsia="Calibri" w:hAnsi="Times New Roman" w:cs="Times New Roman"/>
          <w:sz w:val="28"/>
          <w:szCs w:val="28"/>
        </w:rPr>
        <w:br/>
        <w:t>мирное и военное время»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1B58" w:rsidRDefault="00EF1B58" w:rsidP="00EF1B58">
      <w:pPr>
        <w:pStyle w:val="ConsPlusNormal"/>
        <w:widowControl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Севастополя от 16.06.2014 № 68 «Положение о Севастопольской городской территориальной подсистеме единой государственной системы предупреждения и ликвидации чрезвычайных ситуаций»</w:t>
      </w:r>
    </w:p>
    <w:p w:rsidR="00EF1B58" w:rsidRDefault="00EF1B58" w:rsidP="00EF1B58">
      <w:pPr>
        <w:pStyle w:val="ConsPlusNormal"/>
        <w:widowControl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постановлением местной </w:t>
      </w:r>
      <w:proofErr w:type="gramStart"/>
      <w:r w:rsidRPr="002C1E3B">
        <w:rPr>
          <w:rFonts w:ascii="Times New Roman" w:eastAsia="Calibri" w:hAnsi="Times New Roman"/>
          <w:sz w:val="28"/>
          <w:szCs w:val="28"/>
          <w:lang w:eastAsia="en-US"/>
        </w:rPr>
        <w:t>администрации внутригородского муниципального образования города Севастополя Балаклавского  муниципального округа</w:t>
      </w:r>
      <w:proofErr w:type="gramEnd"/>
      <w:r w:rsidRPr="002C1E3B">
        <w:rPr>
          <w:rFonts w:ascii="Times New Roman" w:eastAsia="Calibri" w:hAnsi="Times New Roman"/>
          <w:sz w:val="28"/>
          <w:szCs w:val="28"/>
          <w:lang w:eastAsia="en-US"/>
        </w:rPr>
        <w:t xml:space="preserve"> от 14.09.2015 № 17/МА «Об утверждении Положения о порядке разработки, реализации и оценки эффективности муниципальных программ внутригородского муниципального образования города Севастополя Балаклавский муниципальный округ»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B58" w:rsidRDefault="00EF1B58" w:rsidP="00EF1B58">
      <w:pPr>
        <w:numPr>
          <w:ilvl w:val="0"/>
          <w:numId w:val="2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A83C25">
        <w:rPr>
          <w:b/>
          <w:bCs/>
          <w:sz w:val="28"/>
          <w:szCs w:val="28"/>
        </w:rPr>
        <w:t xml:space="preserve">Общая характеристика состояния сферы реализации муниципальной </w:t>
      </w:r>
      <w:r>
        <w:rPr>
          <w:b/>
          <w:bCs/>
          <w:sz w:val="28"/>
          <w:szCs w:val="28"/>
        </w:rPr>
        <w:t>Под</w:t>
      </w:r>
      <w:r w:rsidRPr="00A83C25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 xml:space="preserve"> 1</w:t>
      </w:r>
      <w:r w:rsidRPr="00A83C25">
        <w:rPr>
          <w:b/>
          <w:bCs/>
          <w:sz w:val="28"/>
          <w:szCs w:val="28"/>
        </w:rPr>
        <w:t>, основные проблемы в указанной сфере и прогноз ее развития</w:t>
      </w:r>
    </w:p>
    <w:p w:rsidR="00EF1B58" w:rsidRPr="00D423E9" w:rsidRDefault="00EF1B58" w:rsidP="00EF1B58">
      <w:pPr>
        <w:shd w:val="clear" w:color="auto" w:fill="FFFFFF"/>
        <w:ind w:left="48" w:firstLine="606"/>
        <w:jc w:val="both"/>
        <w:rPr>
          <w:sz w:val="28"/>
          <w:szCs w:val="28"/>
        </w:rPr>
      </w:pPr>
      <w:r w:rsidRPr="00D423E9">
        <w:rPr>
          <w:color w:val="000000"/>
          <w:sz w:val="28"/>
          <w:szCs w:val="28"/>
        </w:rPr>
        <w:t>Балаклавский муниципальный округ территориально является самым большим в Севастополе, что существенно затруд</w:t>
      </w:r>
      <w:r w:rsidRPr="00D423E9">
        <w:rPr>
          <w:color w:val="000000"/>
          <w:sz w:val="28"/>
          <w:szCs w:val="28"/>
        </w:rPr>
        <w:softHyphen/>
      </w:r>
      <w:r w:rsidRPr="00D423E9">
        <w:rPr>
          <w:color w:val="000000"/>
          <w:spacing w:val="2"/>
          <w:sz w:val="28"/>
          <w:szCs w:val="28"/>
        </w:rPr>
        <w:t xml:space="preserve">няет маневр силами и </w:t>
      </w:r>
      <w:r w:rsidRPr="00D423E9">
        <w:rPr>
          <w:color w:val="000000"/>
          <w:spacing w:val="2"/>
          <w:sz w:val="28"/>
          <w:szCs w:val="28"/>
        </w:rPr>
        <w:lastRenderedPageBreak/>
        <w:t xml:space="preserve">средствами при проведении мероприятий по предупреждению </w:t>
      </w:r>
      <w:r w:rsidRPr="00D423E9">
        <w:rPr>
          <w:color w:val="000000"/>
          <w:sz w:val="28"/>
          <w:szCs w:val="28"/>
        </w:rPr>
        <w:t>и ликвидации чрезвычайных ситуаций. Здесь проживает более 30 тыс. чел., из которых 67,52% городское и 32,48% сельское население.</w:t>
      </w:r>
    </w:p>
    <w:p w:rsidR="00EF1B58" w:rsidRPr="00D423E9" w:rsidRDefault="00EF1B58" w:rsidP="00EF1B58">
      <w:pPr>
        <w:shd w:val="clear" w:color="auto" w:fill="FFFFFF"/>
        <w:ind w:right="14" w:firstLine="720"/>
        <w:jc w:val="both"/>
        <w:rPr>
          <w:color w:val="000000"/>
          <w:spacing w:val="1"/>
          <w:sz w:val="28"/>
          <w:szCs w:val="28"/>
        </w:rPr>
      </w:pPr>
      <w:r w:rsidRPr="00D423E9">
        <w:rPr>
          <w:color w:val="000000"/>
          <w:sz w:val="28"/>
          <w:szCs w:val="28"/>
        </w:rPr>
        <w:t>Исходя из физико-географических условий, производственных особенностей на территории Балаклавского муниципального округа возможны следующие ЧС:</w:t>
      </w:r>
      <w:r w:rsidRPr="00D423E9">
        <w:rPr>
          <w:sz w:val="28"/>
          <w:szCs w:val="28"/>
        </w:rPr>
        <w:t xml:space="preserve"> </w:t>
      </w:r>
      <w:r w:rsidRPr="00D423E9">
        <w:rPr>
          <w:b/>
          <w:bCs/>
          <w:color w:val="000000"/>
          <w:sz w:val="28"/>
          <w:szCs w:val="28"/>
        </w:rPr>
        <w:t xml:space="preserve">Техногенного характера: </w:t>
      </w:r>
      <w:r w:rsidRPr="00D423E9">
        <w:rPr>
          <w:color w:val="000000"/>
          <w:spacing w:val="2"/>
          <w:sz w:val="28"/>
          <w:szCs w:val="28"/>
        </w:rPr>
        <w:t>аварии на объектах с выбросом (</w:t>
      </w:r>
      <w:proofErr w:type="spellStart"/>
      <w:r w:rsidRPr="00D423E9">
        <w:rPr>
          <w:color w:val="000000"/>
          <w:spacing w:val="2"/>
          <w:sz w:val="28"/>
          <w:szCs w:val="28"/>
        </w:rPr>
        <w:t>выливом</w:t>
      </w:r>
      <w:proofErr w:type="spellEnd"/>
      <w:r w:rsidRPr="00D423E9">
        <w:rPr>
          <w:color w:val="000000"/>
          <w:spacing w:val="2"/>
          <w:sz w:val="28"/>
          <w:szCs w:val="28"/>
        </w:rPr>
        <w:t xml:space="preserve">) ОХВ; </w:t>
      </w:r>
      <w:r w:rsidRPr="00D423E9">
        <w:rPr>
          <w:color w:val="000000"/>
          <w:spacing w:val="1"/>
          <w:sz w:val="28"/>
          <w:szCs w:val="28"/>
        </w:rPr>
        <w:t xml:space="preserve">транспортные аварии; </w:t>
      </w:r>
      <w:r w:rsidRPr="00D423E9">
        <w:rPr>
          <w:color w:val="000000"/>
          <w:sz w:val="28"/>
          <w:szCs w:val="28"/>
        </w:rPr>
        <w:t xml:space="preserve">взрывы, пожары на объектах; </w:t>
      </w:r>
      <w:r w:rsidRPr="00D423E9">
        <w:rPr>
          <w:color w:val="000000"/>
          <w:spacing w:val="1"/>
          <w:sz w:val="28"/>
          <w:szCs w:val="28"/>
        </w:rPr>
        <w:t xml:space="preserve">гидродинамические аварии на гидроузлах; </w:t>
      </w:r>
      <w:r w:rsidRPr="00D423E9">
        <w:rPr>
          <w:color w:val="000000"/>
          <w:sz w:val="28"/>
          <w:szCs w:val="28"/>
        </w:rPr>
        <w:t xml:space="preserve">аварии на </w:t>
      </w:r>
      <w:proofErr w:type="spellStart"/>
      <w:r w:rsidRPr="00D423E9">
        <w:rPr>
          <w:color w:val="000000"/>
          <w:sz w:val="28"/>
          <w:szCs w:val="28"/>
        </w:rPr>
        <w:t>энергонесущих</w:t>
      </w:r>
      <w:proofErr w:type="spellEnd"/>
      <w:r w:rsidRPr="00D423E9">
        <w:rPr>
          <w:color w:val="000000"/>
          <w:sz w:val="28"/>
          <w:szCs w:val="28"/>
        </w:rPr>
        <w:t xml:space="preserve"> сетях; аварии на системах водо-, тепло-, газо-канализационных сетях; катастрофическое затопление местности. </w:t>
      </w:r>
      <w:r w:rsidRPr="00D423E9">
        <w:rPr>
          <w:b/>
          <w:bCs/>
          <w:color w:val="000000"/>
          <w:sz w:val="28"/>
          <w:szCs w:val="28"/>
        </w:rPr>
        <w:t xml:space="preserve">Природного характера: </w:t>
      </w:r>
      <w:r w:rsidRPr="00D423E9">
        <w:rPr>
          <w:color w:val="000000"/>
          <w:sz w:val="28"/>
          <w:szCs w:val="28"/>
        </w:rPr>
        <w:t xml:space="preserve">землетрясения силой до 8 баллов; подтопления и паводки (реке </w:t>
      </w:r>
      <w:proofErr w:type="spellStart"/>
      <w:r w:rsidRPr="00D423E9">
        <w:rPr>
          <w:color w:val="000000"/>
          <w:sz w:val="28"/>
          <w:szCs w:val="28"/>
        </w:rPr>
        <w:t>Кача</w:t>
      </w:r>
      <w:proofErr w:type="spellEnd"/>
      <w:r w:rsidRPr="00D423E9">
        <w:rPr>
          <w:color w:val="000000"/>
          <w:sz w:val="28"/>
          <w:szCs w:val="28"/>
        </w:rPr>
        <w:t xml:space="preserve">); </w:t>
      </w:r>
      <w:r w:rsidRPr="00D423E9">
        <w:rPr>
          <w:color w:val="000000"/>
          <w:spacing w:val="1"/>
          <w:sz w:val="28"/>
          <w:szCs w:val="28"/>
        </w:rPr>
        <w:t>метеорологические и агрометеорологические опасные явления</w:t>
      </w:r>
      <w:r w:rsidRPr="00D423E9">
        <w:rPr>
          <w:color w:val="000000"/>
          <w:sz w:val="28"/>
          <w:szCs w:val="28"/>
        </w:rPr>
        <w:t xml:space="preserve">: снежные заносы, гололеды, обледенение; шквальные ветры; оползневые явления; </w:t>
      </w:r>
      <w:r w:rsidRPr="00D423E9">
        <w:rPr>
          <w:color w:val="000000"/>
          <w:spacing w:val="1"/>
          <w:sz w:val="28"/>
          <w:szCs w:val="28"/>
        </w:rPr>
        <w:t xml:space="preserve">лесные и полевые пожары; </w:t>
      </w:r>
      <w:r w:rsidRPr="00D423E9">
        <w:rPr>
          <w:color w:val="000000"/>
          <w:spacing w:val="-1"/>
          <w:sz w:val="28"/>
          <w:szCs w:val="28"/>
        </w:rPr>
        <w:t xml:space="preserve">эпидемии; эпизоотии. </w:t>
      </w:r>
      <w:r w:rsidRPr="00D423E9">
        <w:rPr>
          <w:b/>
          <w:bCs/>
          <w:color w:val="000000"/>
          <w:sz w:val="28"/>
          <w:szCs w:val="28"/>
        </w:rPr>
        <w:t xml:space="preserve">Экологического характера: </w:t>
      </w:r>
      <w:r w:rsidRPr="00D423E9">
        <w:rPr>
          <w:color w:val="000000"/>
          <w:spacing w:val="1"/>
          <w:sz w:val="28"/>
          <w:szCs w:val="28"/>
        </w:rPr>
        <w:t xml:space="preserve">чрезвычайные ситуации, связанные с изменением состояния суши (почвы, недр, ландшафта), гидросферы (водной среды), состава и свойств атмосферы (воздушной среды). </w:t>
      </w:r>
      <w:r w:rsidRPr="00D423E9">
        <w:rPr>
          <w:b/>
          <w:color w:val="000000"/>
          <w:spacing w:val="1"/>
          <w:sz w:val="28"/>
          <w:szCs w:val="28"/>
        </w:rPr>
        <w:t xml:space="preserve">Военного характера: </w:t>
      </w:r>
      <w:r w:rsidRPr="00D423E9">
        <w:rPr>
          <w:color w:val="000000"/>
          <w:sz w:val="28"/>
          <w:szCs w:val="28"/>
        </w:rPr>
        <w:t xml:space="preserve">наличие взрывоопасных предметов и веществ; </w:t>
      </w:r>
      <w:r w:rsidRPr="00D423E9">
        <w:rPr>
          <w:color w:val="000000"/>
          <w:spacing w:val="1"/>
          <w:sz w:val="28"/>
          <w:szCs w:val="28"/>
        </w:rPr>
        <w:t xml:space="preserve">аварии на арсеналах, складах боеприпасов и объектах воинских частей. </w:t>
      </w:r>
    </w:p>
    <w:p w:rsidR="00EF1B58" w:rsidRDefault="00EF1B58" w:rsidP="00EF1B58">
      <w:pPr>
        <w:ind w:firstLine="709"/>
        <w:jc w:val="both"/>
        <w:rPr>
          <w:sz w:val="28"/>
          <w:szCs w:val="28"/>
        </w:rPr>
      </w:pPr>
      <w:r w:rsidRPr="009E78AC">
        <w:rPr>
          <w:sz w:val="28"/>
          <w:szCs w:val="28"/>
        </w:rPr>
        <w:t>Ежегодно в Севастополе происходит 2 - 3 события чрезвычайного характера, связанные опасными природными явлениями.</w:t>
      </w:r>
    </w:p>
    <w:p w:rsidR="00EF1B58" w:rsidRDefault="00EF1B58" w:rsidP="00EF1B58">
      <w:pPr>
        <w:shd w:val="clear" w:color="auto" w:fill="FFFFFF"/>
        <w:ind w:right="14" w:firstLine="720"/>
        <w:jc w:val="both"/>
        <w:rPr>
          <w:sz w:val="28"/>
          <w:szCs w:val="28"/>
        </w:rPr>
      </w:pPr>
      <w:r w:rsidRPr="00192EC6">
        <w:rPr>
          <w:sz w:val="28"/>
          <w:szCs w:val="28"/>
        </w:rPr>
        <w:t>Пожары в зданиях и сооружениях производственного, жилого,</w:t>
      </w:r>
      <w:r w:rsidRPr="00192EC6">
        <w:rPr>
          <w:sz w:val="28"/>
          <w:szCs w:val="28"/>
        </w:rPr>
        <w:br/>
        <w:t>социально-бытового и культурного назначения остаются самыми</w:t>
      </w:r>
      <w:r w:rsidRPr="00192EC6">
        <w:rPr>
          <w:sz w:val="28"/>
          <w:szCs w:val="28"/>
        </w:rPr>
        <w:br/>
        <w:t>распространенными бедствиями. Порой они являются причиной гибели</w:t>
      </w:r>
      <w:r w:rsidRPr="00192EC6">
        <w:rPr>
          <w:sz w:val="28"/>
          <w:szCs w:val="28"/>
        </w:rPr>
        <w:br/>
        <w:t>значительного числа людей и большого материального ущерба.</w:t>
      </w:r>
      <w:r w:rsidRPr="00192EC6">
        <w:rPr>
          <w:sz w:val="28"/>
          <w:szCs w:val="28"/>
        </w:rPr>
        <w:br/>
        <w:t>Статистика пожаров в Севастополе показывает, что только в 201</w:t>
      </w:r>
      <w:r w:rsidR="009050CD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  <w:r w:rsidRPr="00192EC6">
        <w:rPr>
          <w:sz w:val="28"/>
          <w:szCs w:val="28"/>
        </w:rPr>
        <w:t xml:space="preserve"> зарегистрировано </w:t>
      </w:r>
      <w:r>
        <w:rPr>
          <w:sz w:val="28"/>
          <w:szCs w:val="28"/>
        </w:rPr>
        <w:t xml:space="preserve">более </w:t>
      </w:r>
      <w:r w:rsidRPr="00192EC6">
        <w:rPr>
          <w:sz w:val="28"/>
          <w:szCs w:val="28"/>
        </w:rPr>
        <w:t>20</w:t>
      </w:r>
      <w:r>
        <w:rPr>
          <w:sz w:val="28"/>
          <w:szCs w:val="28"/>
        </w:rPr>
        <w:t>0</w:t>
      </w:r>
      <w:r w:rsidRPr="00192EC6">
        <w:rPr>
          <w:sz w:val="28"/>
          <w:szCs w:val="28"/>
        </w:rPr>
        <w:t xml:space="preserve"> пожаров, </w:t>
      </w:r>
      <w:r>
        <w:rPr>
          <w:sz w:val="28"/>
          <w:szCs w:val="28"/>
        </w:rPr>
        <w:t>половина</w:t>
      </w:r>
      <w:r w:rsidRPr="00192EC6">
        <w:rPr>
          <w:sz w:val="28"/>
          <w:szCs w:val="28"/>
        </w:rPr>
        <w:t xml:space="preserve"> из которых произошли в жилом секторе. </w:t>
      </w:r>
      <w:r>
        <w:rPr>
          <w:sz w:val="28"/>
          <w:szCs w:val="28"/>
        </w:rPr>
        <w:t>На пожарах гибнут люди</w:t>
      </w:r>
      <w:r w:rsidRPr="00192EC6">
        <w:rPr>
          <w:sz w:val="28"/>
          <w:szCs w:val="28"/>
        </w:rPr>
        <w:t>.</w:t>
      </w:r>
    </w:p>
    <w:p w:rsidR="002458D8" w:rsidRDefault="002458D8" w:rsidP="00EF1B58">
      <w:pPr>
        <w:shd w:val="clear" w:color="auto" w:fill="FFFFFF"/>
        <w:ind w:righ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Продолжает иметь место гибель людей на водах. Основными причинами являются низкая организация и недостаточное финансирование мероприятий по обеспечению безопасности отдыха населения, особенно детей, нарушение правопорядка на водах и содержания в надлежащем состоянии водоёмов, пляжей и мест массового отдыха в прибрежной полосе, незнание правил поведения на водах и несоблюдение мер предосторожности, неумение части населения плавать. При этом водопользователи, не обеспечившие безопасность на водах, не несут должной ответственности.</w:t>
      </w:r>
    </w:p>
    <w:p w:rsidR="00EF1B58" w:rsidRDefault="00EF1B58" w:rsidP="00EF1B58">
      <w:pPr>
        <w:shd w:val="clear" w:color="auto" w:fill="FFFFFF"/>
        <w:ind w:right="14" w:firstLine="720"/>
        <w:jc w:val="both"/>
        <w:rPr>
          <w:sz w:val="28"/>
          <w:szCs w:val="28"/>
        </w:rPr>
      </w:pPr>
      <w:r w:rsidRPr="00D423E9">
        <w:rPr>
          <w:color w:val="000000"/>
          <w:spacing w:val="1"/>
          <w:sz w:val="28"/>
          <w:szCs w:val="28"/>
        </w:rPr>
        <w:t>Для локализации и ликвидации ЧС создаются силы и средства гражданской обороны.</w:t>
      </w:r>
      <w:r>
        <w:rPr>
          <w:color w:val="000000"/>
          <w:spacing w:val="1"/>
          <w:sz w:val="28"/>
          <w:szCs w:val="28"/>
        </w:rPr>
        <w:t xml:space="preserve"> </w:t>
      </w:r>
      <w:r w:rsidRPr="00D423E9">
        <w:rPr>
          <w:sz w:val="28"/>
          <w:szCs w:val="28"/>
        </w:rPr>
        <w:t>Наращивание группировки сил и средств ГО в районах возникновения ЧС осу</w:t>
      </w:r>
      <w:r w:rsidRPr="00D423E9">
        <w:rPr>
          <w:sz w:val="28"/>
          <w:szCs w:val="28"/>
        </w:rPr>
        <w:softHyphen/>
      </w:r>
      <w:r w:rsidRPr="00D423E9">
        <w:rPr>
          <w:spacing w:val="2"/>
          <w:sz w:val="28"/>
          <w:szCs w:val="28"/>
        </w:rPr>
        <w:t xml:space="preserve">ществляется решением </w:t>
      </w:r>
      <w:r w:rsidR="008F7690">
        <w:rPr>
          <w:spacing w:val="2"/>
          <w:sz w:val="28"/>
          <w:szCs w:val="28"/>
        </w:rPr>
        <w:t>руководителя</w:t>
      </w:r>
      <w:r w:rsidRPr="00D423E9">
        <w:rPr>
          <w:spacing w:val="2"/>
          <w:sz w:val="28"/>
          <w:szCs w:val="28"/>
        </w:rPr>
        <w:t xml:space="preserve"> ГО</w:t>
      </w:r>
      <w:r w:rsidRPr="00D423E9">
        <w:rPr>
          <w:sz w:val="28"/>
          <w:szCs w:val="28"/>
        </w:rPr>
        <w:t>.</w:t>
      </w:r>
    </w:p>
    <w:p w:rsidR="00EF1B58" w:rsidRDefault="00EF1B58" w:rsidP="00EF1B58">
      <w:pPr>
        <w:shd w:val="clear" w:color="auto" w:fill="FFFFFF"/>
        <w:tabs>
          <w:tab w:val="left" w:pos="173"/>
        </w:tabs>
        <w:ind w:firstLine="720"/>
        <w:jc w:val="both"/>
        <w:rPr>
          <w:sz w:val="28"/>
          <w:szCs w:val="28"/>
        </w:rPr>
      </w:pPr>
      <w:r w:rsidRPr="00A04BF0">
        <w:rPr>
          <w:sz w:val="28"/>
          <w:szCs w:val="28"/>
        </w:rPr>
        <w:t>Проблема снижения рисков и смягчения последствий чрезвычайных</w:t>
      </w:r>
      <w:r w:rsidRPr="00A04BF0">
        <w:rPr>
          <w:sz w:val="28"/>
          <w:szCs w:val="28"/>
        </w:rPr>
        <w:br/>
        <w:t xml:space="preserve">ситуаций природного и техногенного характера в </w:t>
      </w:r>
      <w:r>
        <w:rPr>
          <w:sz w:val="28"/>
          <w:szCs w:val="28"/>
        </w:rPr>
        <w:t>Балакла</w:t>
      </w:r>
      <w:r w:rsidRPr="00A04BF0">
        <w:rPr>
          <w:sz w:val="28"/>
          <w:szCs w:val="28"/>
        </w:rPr>
        <w:t>вском муниципальном округе города Севастополя носит характер первостепенной важности, а ее решение относится к приоритетной сфере обеспечения безопасности жизнедеятельности граждан.</w:t>
      </w:r>
    </w:p>
    <w:p w:rsidR="00EF1B58" w:rsidRDefault="00EF1B58" w:rsidP="00EF1B58">
      <w:pPr>
        <w:shd w:val="clear" w:color="auto" w:fill="FFFFFF"/>
        <w:tabs>
          <w:tab w:val="left" w:pos="173"/>
        </w:tabs>
        <w:ind w:firstLine="720"/>
        <w:jc w:val="both"/>
        <w:rPr>
          <w:sz w:val="28"/>
          <w:szCs w:val="28"/>
        </w:rPr>
      </w:pPr>
      <w:r w:rsidRPr="00D423E9">
        <w:rPr>
          <w:sz w:val="28"/>
          <w:szCs w:val="28"/>
        </w:rPr>
        <w:lastRenderedPageBreak/>
        <w:t xml:space="preserve">Обеспечение безопасности и защиты населения в </w:t>
      </w:r>
      <w:r>
        <w:rPr>
          <w:sz w:val="28"/>
          <w:szCs w:val="28"/>
        </w:rPr>
        <w:t>ВМО Балаклавский МО</w:t>
      </w:r>
      <w:r w:rsidRPr="00D423E9">
        <w:rPr>
          <w:sz w:val="28"/>
          <w:szCs w:val="28"/>
        </w:rPr>
        <w:t xml:space="preserve">, объектов экономики и национального достояния от негативных последствий чрезвычайных ситуаций рассматривается как неотъемлемая часть государственной политики национальной безопасности и государственного строительства и является одной из важнейших задач работы </w:t>
      </w:r>
      <w:r>
        <w:rPr>
          <w:sz w:val="28"/>
          <w:szCs w:val="28"/>
        </w:rPr>
        <w:t xml:space="preserve">местной </w:t>
      </w:r>
      <w:r w:rsidRPr="00D423E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округа</w:t>
      </w:r>
      <w:r w:rsidRPr="00D423E9">
        <w:rPr>
          <w:sz w:val="28"/>
          <w:szCs w:val="28"/>
        </w:rPr>
        <w:t xml:space="preserve"> и объектов хозяйственной деятельности.</w:t>
      </w:r>
    </w:p>
    <w:p w:rsidR="00EF1B58" w:rsidRPr="005367B8" w:rsidRDefault="00EF1B58" w:rsidP="00EF1B58">
      <w:pPr>
        <w:ind w:firstLine="709"/>
        <w:jc w:val="both"/>
        <w:rPr>
          <w:sz w:val="16"/>
          <w:szCs w:val="16"/>
        </w:rPr>
      </w:pPr>
    </w:p>
    <w:p w:rsidR="00EF1B58" w:rsidRDefault="004442F4" w:rsidP="00EF1B58">
      <w:pPr>
        <w:numPr>
          <w:ilvl w:val="0"/>
          <w:numId w:val="2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807CE3">
        <w:rPr>
          <w:b/>
          <w:bCs/>
          <w:sz w:val="28"/>
          <w:szCs w:val="28"/>
        </w:rPr>
        <w:t xml:space="preserve">Приоритеты муниципальной политики в сфере реализации муниципальной </w:t>
      </w:r>
      <w:r>
        <w:rPr>
          <w:b/>
          <w:bCs/>
          <w:sz w:val="28"/>
          <w:szCs w:val="28"/>
        </w:rPr>
        <w:t>Под</w:t>
      </w:r>
      <w:r w:rsidRPr="00B11C30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 xml:space="preserve"> 1</w:t>
      </w:r>
      <w:r w:rsidRPr="00807CE3">
        <w:rPr>
          <w:b/>
          <w:bCs/>
          <w:sz w:val="28"/>
          <w:szCs w:val="28"/>
        </w:rPr>
        <w:t xml:space="preserve">, цели, задачи и описание конечных результатов муниципальной </w:t>
      </w:r>
      <w:r>
        <w:rPr>
          <w:b/>
          <w:bCs/>
          <w:sz w:val="28"/>
          <w:szCs w:val="28"/>
        </w:rPr>
        <w:t>Под</w:t>
      </w:r>
      <w:r w:rsidRPr="00B11C30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 xml:space="preserve"> 1</w:t>
      </w:r>
    </w:p>
    <w:p w:rsidR="00EF1B58" w:rsidRDefault="00EF1B58" w:rsidP="00EF1B58">
      <w:pPr>
        <w:pStyle w:val="ConsPlusNormal"/>
        <w:widowControl/>
        <w:tabs>
          <w:tab w:val="left" w:pos="42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1C30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гражданской обороны, </w:t>
      </w:r>
      <w:r>
        <w:rPr>
          <w:rFonts w:ascii="Times New Roman" w:hAnsi="Times New Roman"/>
          <w:sz w:val="28"/>
          <w:szCs w:val="28"/>
        </w:rPr>
        <w:t>защиты от чрезвычайных ситуаций населения и территории Балакла</w:t>
      </w:r>
      <w:r w:rsidRPr="00BB1B3D">
        <w:rPr>
          <w:rFonts w:ascii="Times New Roman" w:hAnsi="Times New Roman"/>
          <w:sz w:val="28"/>
          <w:szCs w:val="28"/>
        </w:rPr>
        <w:t>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города Севастополя заключается в заблаговременном выполнении мероприятий по подготовке к защите населения, материальных и культурных ценностей на территории </w:t>
      </w:r>
      <w:r w:rsidRPr="00A83C25">
        <w:rPr>
          <w:rFonts w:ascii="Times New Roman" w:hAnsi="Times New Roman"/>
          <w:sz w:val="28"/>
          <w:szCs w:val="28"/>
        </w:rPr>
        <w:t>внутригородско</w:t>
      </w:r>
      <w:r>
        <w:rPr>
          <w:rFonts w:ascii="Times New Roman" w:hAnsi="Times New Roman"/>
          <w:sz w:val="28"/>
          <w:szCs w:val="28"/>
        </w:rPr>
        <w:t>го</w:t>
      </w:r>
      <w:r w:rsidRPr="00A83C25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A83C25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A83C25">
        <w:rPr>
          <w:rFonts w:ascii="Times New Roman" w:hAnsi="Times New Roman"/>
          <w:sz w:val="28"/>
          <w:szCs w:val="28"/>
        </w:rPr>
        <w:t xml:space="preserve"> города Севастополя </w:t>
      </w:r>
      <w:r>
        <w:rPr>
          <w:rFonts w:ascii="Times New Roman" w:hAnsi="Times New Roman"/>
          <w:sz w:val="28"/>
          <w:szCs w:val="28"/>
        </w:rPr>
        <w:t>Балакла</w:t>
      </w:r>
      <w:r w:rsidRPr="00BB1B3D">
        <w:rPr>
          <w:rFonts w:ascii="Times New Roman" w:hAnsi="Times New Roman"/>
          <w:sz w:val="28"/>
          <w:szCs w:val="28"/>
        </w:rPr>
        <w:t>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опасностей, возникающих при  возникновении чрезвычайных ситуаций природного и техногенного характера. При этом необходимо учитывать следующие приоритеты в организации этих направлений.</w:t>
      </w:r>
    </w:p>
    <w:p w:rsidR="00046B9C" w:rsidRPr="00AC442A" w:rsidRDefault="00046B9C" w:rsidP="00046B9C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Приоритеты </w:t>
      </w:r>
      <w:r w:rsidRPr="00AC442A">
        <w:rPr>
          <w:bCs/>
          <w:sz w:val="28"/>
          <w:szCs w:val="28"/>
          <w:u w:val="single"/>
        </w:rPr>
        <w:t xml:space="preserve">в области защиты населения и территорий от </w:t>
      </w:r>
      <w:r>
        <w:rPr>
          <w:bCs/>
          <w:sz w:val="28"/>
          <w:szCs w:val="28"/>
          <w:u w:val="single"/>
        </w:rPr>
        <w:t>чрезвычайной ситуации</w:t>
      </w:r>
      <w:r w:rsidRPr="00AC442A">
        <w:rPr>
          <w:bCs/>
          <w:sz w:val="28"/>
          <w:szCs w:val="28"/>
          <w:u w:val="single"/>
        </w:rPr>
        <w:t>:</w:t>
      </w:r>
    </w:p>
    <w:p w:rsidR="00046B9C" w:rsidRPr="00AC442A" w:rsidRDefault="00046B9C" w:rsidP="00046B9C">
      <w:pPr>
        <w:ind w:firstLine="709"/>
        <w:jc w:val="both"/>
        <w:rPr>
          <w:sz w:val="28"/>
          <w:szCs w:val="28"/>
        </w:rPr>
      </w:pPr>
      <w:r w:rsidRPr="00AC442A">
        <w:rPr>
          <w:sz w:val="28"/>
          <w:szCs w:val="28"/>
        </w:rPr>
        <w:t xml:space="preserve">обеспечение готовности пункта управления, сил и средств </w:t>
      </w:r>
      <w:r>
        <w:rPr>
          <w:sz w:val="28"/>
          <w:szCs w:val="28"/>
        </w:rPr>
        <w:t xml:space="preserve">местной администрации </w:t>
      </w:r>
      <w:r w:rsidRPr="00AC442A">
        <w:rPr>
          <w:bCs/>
          <w:sz w:val="28"/>
          <w:szCs w:val="28"/>
        </w:rPr>
        <w:t xml:space="preserve">внутригородского муниципального образования </w:t>
      </w:r>
      <w:r>
        <w:rPr>
          <w:bCs/>
          <w:sz w:val="28"/>
          <w:szCs w:val="28"/>
        </w:rPr>
        <w:t>Балакла</w:t>
      </w:r>
      <w:r w:rsidRPr="00AC442A">
        <w:rPr>
          <w:bCs/>
          <w:sz w:val="28"/>
          <w:szCs w:val="28"/>
        </w:rPr>
        <w:t>вского муниципального округа</w:t>
      </w:r>
      <w:r w:rsidRPr="00AC442A">
        <w:rPr>
          <w:sz w:val="28"/>
          <w:szCs w:val="28"/>
        </w:rPr>
        <w:t xml:space="preserve"> к реагированию на </w:t>
      </w:r>
      <w:r>
        <w:rPr>
          <w:sz w:val="28"/>
          <w:szCs w:val="28"/>
        </w:rPr>
        <w:t>чрезвычайную ситуацию природного или техногенного характера;</w:t>
      </w:r>
    </w:p>
    <w:p w:rsidR="00046B9C" w:rsidRPr="00AC442A" w:rsidRDefault="00046B9C" w:rsidP="00046B9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Pr="00AC442A">
        <w:rPr>
          <w:sz w:val="28"/>
          <w:szCs w:val="28"/>
        </w:rPr>
        <w:t>совершенствовани</w:t>
      </w:r>
      <w:r>
        <w:rPr>
          <w:sz w:val="28"/>
          <w:szCs w:val="28"/>
        </w:rPr>
        <w:t xml:space="preserve">и </w:t>
      </w:r>
      <w:r w:rsidRPr="00AC442A">
        <w:rPr>
          <w:sz w:val="28"/>
          <w:szCs w:val="28"/>
        </w:rPr>
        <w:t xml:space="preserve">системы информационного обеспечения населения </w:t>
      </w:r>
      <w:r>
        <w:rPr>
          <w:bCs/>
          <w:sz w:val="28"/>
          <w:szCs w:val="28"/>
        </w:rPr>
        <w:t>Балакла</w:t>
      </w:r>
      <w:r w:rsidRPr="00AC442A">
        <w:rPr>
          <w:bCs/>
          <w:sz w:val="28"/>
          <w:szCs w:val="28"/>
        </w:rPr>
        <w:t xml:space="preserve">вского муниципального округа по действиям в условиях </w:t>
      </w:r>
      <w:r>
        <w:rPr>
          <w:sz w:val="28"/>
          <w:szCs w:val="28"/>
        </w:rPr>
        <w:t>чрезвычайной ситуации природного или техногенного характера</w:t>
      </w:r>
      <w:r w:rsidRPr="00AC442A">
        <w:rPr>
          <w:sz w:val="28"/>
          <w:szCs w:val="28"/>
        </w:rPr>
        <w:t>;</w:t>
      </w:r>
    </w:p>
    <w:p w:rsidR="00046B9C" w:rsidRPr="00AC442A" w:rsidRDefault="00046B9C" w:rsidP="00046B9C">
      <w:pPr>
        <w:shd w:val="clear" w:color="auto" w:fill="FFFFFF"/>
        <w:ind w:firstLine="709"/>
        <w:jc w:val="both"/>
        <w:rPr>
          <w:sz w:val="28"/>
          <w:szCs w:val="28"/>
        </w:rPr>
      </w:pPr>
      <w:r w:rsidRPr="00AC442A">
        <w:rPr>
          <w:sz w:val="28"/>
          <w:szCs w:val="28"/>
        </w:rPr>
        <w:t>создание условий для деятельности добровольных народных формирований</w:t>
      </w:r>
      <w:r>
        <w:rPr>
          <w:sz w:val="28"/>
          <w:szCs w:val="28"/>
        </w:rPr>
        <w:t>, некоммерческих общественных организаций</w:t>
      </w:r>
      <w:r w:rsidRPr="00AC442A">
        <w:rPr>
          <w:sz w:val="28"/>
          <w:szCs w:val="28"/>
        </w:rPr>
        <w:t xml:space="preserve"> в условиях </w:t>
      </w:r>
      <w:r>
        <w:rPr>
          <w:sz w:val="28"/>
          <w:szCs w:val="28"/>
        </w:rPr>
        <w:t>чрезвычайной ситуации природного или техногенного характера</w:t>
      </w:r>
      <w:r w:rsidRPr="00AC442A">
        <w:rPr>
          <w:sz w:val="28"/>
          <w:szCs w:val="28"/>
        </w:rPr>
        <w:t xml:space="preserve"> на территории </w:t>
      </w:r>
      <w:r>
        <w:rPr>
          <w:bCs/>
          <w:sz w:val="28"/>
          <w:szCs w:val="28"/>
        </w:rPr>
        <w:t>Балаклавского муниципального округа города Севастополя.</w:t>
      </w:r>
    </w:p>
    <w:p w:rsidR="00046B9C" w:rsidRPr="00AC442A" w:rsidRDefault="00046B9C" w:rsidP="00046B9C">
      <w:pPr>
        <w:ind w:firstLine="709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Приоритеты </w:t>
      </w:r>
      <w:r w:rsidRPr="00AC442A">
        <w:rPr>
          <w:bCs/>
          <w:sz w:val="28"/>
          <w:szCs w:val="28"/>
          <w:u w:val="single"/>
        </w:rPr>
        <w:t>в области обеспечения пожарной безопасности:</w:t>
      </w:r>
    </w:p>
    <w:p w:rsidR="00046B9C" w:rsidRPr="00AC442A" w:rsidRDefault="00046B9C" w:rsidP="00046B9C">
      <w:pPr>
        <w:ind w:firstLine="709"/>
        <w:jc w:val="both"/>
        <w:rPr>
          <w:sz w:val="28"/>
          <w:szCs w:val="28"/>
        </w:rPr>
      </w:pPr>
      <w:r w:rsidRPr="00AC442A">
        <w:rPr>
          <w:sz w:val="28"/>
          <w:szCs w:val="28"/>
        </w:rPr>
        <w:t xml:space="preserve">участие в профилактической работе среди населения по неукоснительному соблюдению правил пожарной безопасности; </w:t>
      </w:r>
    </w:p>
    <w:p w:rsidR="00046B9C" w:rsidRPr="00AC442A" w:rsidRDefault="00046B9C" w:rsidP="00046B9C">
      <w:pPr>
        <w:ind w:firstLine="709"/>
        <w:jc w:val="both"/>
        <w:rPr>
          <w:sz w:val="28"/>
          <w:szCs w:val="28"/>
        </w:rPr>
      </w:pPr>
      <w:r w:rsidRPr="00AC442A">
        <w:rPr>
          <w:sz w:val="28"/>
          <w:szCs w:val="28"/>
        </w:rPr>
        <w:t xml:space="preserve">выполнение требований по противопожарной защите на объектах местной администрации внутригородского муниципального образования </w:t>
      </w:r>
      <w:r>
        <w:rPr>
          <w:bCs/>
          <w:sz w:val="28"/>
          <w:szCs w:val="28"/>
        </w:rPr>
        <w:t>Балакла</w:t>
      </w:r>
      <w:r w:rsidRPr="00AC442A">
        <w:rPr>
          <w:bCs/>
          <w:sz w:val="28"/>
          <w:szCs w:val="28"/>
        </w:rPr>
        <w:t>вского муниципального округа</w:t>
      </w:r>
      <w:r w:rsidRPr="00AC442A">
        <w:rPr>
          <w:sz w:val="28"/>
          <w:szCs w:val="28"/>
        </w:rPr>
        <w:t>, оснащени</w:t>
      </w:r>
      <w:r>
        <w:rPr>
          <w:sz w:val="28"/>
          <w:szCs w:val="28"/>
        </w:rPr>
        <w:t>е</w:t>
      </w:r>
      <w:r w:rsidRPr="00AC442A">
        <w:rPr>
          <w:sz w:val="28"/>
          <w:szCs w:val="28"/>
        </w:rPr>
        <w:t xml:space="preserve"> зданий и помещений </w:t>
      </w:r>
      <w:r>
        <w:rPr>
          <w:sz w:val="28"/>
          <w:szCs w:val="28"/>
        </w:rPr>
        <w:t>муниципальной собственности</w:t>
      </w:r>
      <w:r w:rsidRPr="00AC442A">
        <w:rPr>
          <w:sz w:val="28"/>
          <w:szCs w:val="28"/>
        </w:rPr>
        <w:t xml:space="preserve"> средствами противопожарной защиты и пожаротушения. </w:t>
      </w:r>
    </w:p>
    <w:p w:rsidR="00046B9C" w:rsidRPr="00AC442A" w:rsidRDefault="00046B9C" w:rsidP="00046B9C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Приоритеты </w:t>
      </w:r>
      <w:r w:rsidRPr="00AC442A">
        <w:rPr>
          <w:bCs/>
          <w:sz w:val="28"/>
          <w:szCs w:val="28"/>
          <w:u w:val="single"/>
        </w:rPr>
        <w:t>в области гражданской обороны</w:t>
      </w:r>
      <w:r w:rsidRPr="00AC442A">
        <w:rPr>
          <w:sz w:val="28"/>
          <w:szCs w:val="28"/>
          <w:u w:val="single"/>
        </w:rPr>
        <w:t xml:space="preserve">: </w:t>
      </w:r>
    </w:p>
    <w:p w:rsidR="00046B9C" w:rsidRDefault="00046B9C" w:rsidP="00046B9C">
      <w:pPr>
        <w:ind w:firstLine="709"/>
        <w:jc w:val="both"/>
        <w:rPr>
          <w:sz w:val="28"/>
          <w:szCs w:val="28"/>
        </w:rPr>
      </w:pPr>
      <w:r w:rsidRPr="00AC442A">
        <w:rPr>
          <w:sz w:val="28"/>
          <w:szCs w:val="28"/>
        </w:rPr>
        <w:t>участие в выполнении мероприятий по повышению готовности систем централизованного оповещения населения</w:t>
      </w:r>
      <w:r>
        <w:rPr>
          <w:sz w:val="28"/>
          <w:szCs w:val="28"/>
        </w:rPr>
        <w:t xml:space="preserve"> по действиям в условиях чрезвычайной ситуации природного или техногенного характера;</w:t>
      </w:r>
    </w:p>
    <w:p w:rsidR="00046B9C" w:rsidRPr="00AC442A" w:rsidRDefault="00046B9C" w:rsidP="00046B9C">
      <w:pPr>
        <w:ind w:firstLine="709"/>
        <w:jc w:val="both"/>
        <w:rPr>
          <w:sz w:val="28"/>
          <w:szCs w:val="28"/>
        </w:rPr>
      </w:pPr>
      <w:r w:rsidRPr="00AC442A">
        <w:rPr>
          <w:sz w:val="28"/>
          <w:szCs w:val="28"/>
        </w:rPr>
        <w:t xml:space="preserve">участие в подготовке мероприятий по эвакуации населения, материальных и культурных ценностей в безопасные от </w:t>
      </w:r>
      <w:r>
        <w:rPr>
          <w:sz w:val="28"/>
          <w:szCs w:val="28"/>
        </w:rPr>
        <w:t>чрезвычайной ситуации</w:t>
      </w:r>
      <w:r w:rsidRPr="00AC442A">
        <w:rPr>
          <w:sz w:val="28"/>
          <w:szCs w:val="28"/>
        </w:rPr>
        <w:t xml:space="preserve"> районы; </w:t>
      </w:r>
    </w:p>
    <w:p w:rsidR="00046B9C" w:rsidRDefault="00046B9C" w:rsidP="00046B9C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lastRenderedPageBreak/>
        <w:t xml:space="preserve">Приоритеты </w:t>
      </w:r>
      <w:r w:rsidRPr="00AC442A">
        <w:rPr>
          <w:bCs/>
          <w:sz w:val="28"/>
          <w:szCs w:val="28"/>
          <w:u w:val="single"/>
        </w:rPr>
        <w:t xml:space="preserve">в области </w:t>
      </w:r>
      <w:r>
        <w:rPr>
          <w:bCs/>
          <w:sz w:val="28"/>
          <w:szCs w:val="28"/>
          <w:u w:val="single"/>
        </w:rPr>
        <w:t>обеспечения безопасности на водных объектах</w:t>
      </w:r>
      <w:r w:rsidRPr="00AC442A">
        <w:rPr>
          <w:sz w:val="28"/>
          <w:szCs w:val="28"/>
          <w:u w:val="single"/>
        </w:rPr>
        <w:t>:</w:t>
      </w:r>
    </w:p>
    <w:p w:rsidR="00046B9C" w:rsidRDefault="00046B9C" w:rsidP="00046B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442A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выполнении</w:t>
      </w:r>
      <w:r w:rsidRPr="00AC442A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по обучению</w:t>
      </w:r>
      <w:r>
        <w:rPr>
          <w:color w:val="000000"/>
          <w:sz w:val="28"/>
          <w:szCs w:val="28"/>
        </w:rPr>
        <w:t xml:space="preserve"> населения (прежде всего детей) плаванию;</w:t>
      </w:r>
    </w:p>
    <w:p w:rsidR="00046B9C" w:rsidRDefault="00046B9C" w:rsidP="00046B9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участие в оборудовании спасательных станций и спасательных постов, подготовке матросов - спасателей для обеспечения безопасности на водных объектах.</w:t>
      </w:r>
    </w:p>
    <w:p w:rsidR="00EF1B58" w:rsidRPr="003800E6" w:rsidRDefault="00EF1B58" w:rsidP="00EF1B58">
      <w:pPr>
        <w:ind w:firstLine="709"/>
        <w:jc w:val="both"/>
        <w:rPr>
          <w:sz w:val="28"/>
          <w:szCs w:val="28"/>
        </w:rPr>
      </w:pPr>
      <w:r w:rsidRPr="003800E6">
        <w:rPr>
          <w:sz w:val="28"/>
          <w:szCs w:val="28"/>
        </w:rPr>
        <w:t>Основными задачами П</w:t>
      </w:r>
      <w:r>
        <w:rPr>
          <w:sz w:val="28"/>
          <w:szCs w:val="28"/>
        </w:rPr>
        <w:t>одпр</w:t>
      </w:r>
      <w:r w:rsidRPr="003800E6">
        <w:rPr>
          <w:sz w:val="28"/>
          <w:szCs w:val="28"/>
        </w:rPr>
        <w:t>ограммы</w:t>
      </w:r>
      <w:r>
        <w:rPr>
          <w:sz w:val="28"/>
          <w:szCs w:val="28"/>
        </w:rPr>
        <w:t xml:space="preserve"> 1</w:t>
      </w:r>
      <w:r w:rsidRPr="003800E6">
        <w:rPr>
          <w:sz w:val="28"/>
          <w:szCs w:val="28"/>
        </w:rPr>
        <w:t xml:space="preserve"> являются: </w:t>
      </w:r>
    </w:p>
    <w:p w:rsidR="00925B2F" w:rsidRDefault="00925B2F" w:rsidP="00925B2F">
      <w:pPr>
        <w:ind w:firstLine="709"/>
        <w:jc w:val="both"/>
        <w:rPr>
          <w:sz w:val="28"/>
          <w:szCs w:val="28"/>
        </w:rPr>
      </w:pPr>
      <w:r w:rsidRPr="00F7063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Участие в </w:t>
      </w:r>
      <w:r w:rsidRPr="00F70630">
        <w:rPr>
          <w:sz w:val="28"/>
          <w:szCs w:val="28"/>
        </w:rPr>
        <w:t>проведени</w:t>
      </w:r>
      <w:r>
        <w:rPr>
          <w:sz w:val="28"/>
          <w:szCs w:val="28"/>
        </w:rPr>
        <w:t xml:space="preserve">и </w:t>
      </w:r>
      <w:r w:rsidRPr="00F70630">
        <w:rPr>
          <w:sz w:val="28"/>
          <w:szCs w:val="28"/>
        </w:rPr>
        <w:t xml:space="preserve">мероприятий по </w:t>
      </w:r>
      <w:r w:rsidR="00BA187A" w:rsidRPr="006900CF">
        <w:rPr>
          <w:sz w:val="28"/>
          <w:szCs w:val="28"/>
        </w:rPr>
        <w:t>безопасности людей на водных объектах</w:t>
      </w:r>
      <w:r w:rsidR="00BA187A">
        <w:rPr>
          <w:sz w:val="28"/>
          <w:szCs w:val="28"/>
        </w:rPr>
        <w:t>,</w:t>
      </w:r>
      <w:r w:rsidR="00BA187A" w:rsidRPr="00F70630">
        <w:rPr>
          <w:sz w:val="28"/>
          <w:szCs w:val="28"/>
        </w:rPr>
        <w:t xml:space="preserve"> </w:t>
      </w:r>
      <w:r w:rsidRPr="00F70630">
        <w:rPr>
          <w:sz w:val="28"/>
          <w:szCs w:val="28"/>
        </w:rPr>
        <w:t xml:space="preserve">защите населения и территории </w:t>
      </w:r>
      <w:r>
        <w:rPr>
          <w:sz w:val="28"/>
          <w:szCs w:val="28"/>
        </w:rPr>
        <w:t>Балакла</w:t>
      </w:r>
      <w:r w:rsidRPr="00F70630">
        <w:rPr>
          <w:sz w:val="28"/>
          <w:szCs w:val="28"/>
        </w:rPr>
        <w:t xml:space="preserve">вского муниципального округа </w:t>
      </w:r>
      <w:r>
        <w:rPr>
          <w:sz w:val="28"/>
          <w:szCs w:val="28"/>
        </w:rPr>
        <w:t xml:space="preserve">города Севастополя </w:t>
      </w:r>
      <w:r w:rsidRPr="00F70630">
        <w:rPr>
          <w:sz w:val="28"/>
          <w:szCs w:val="28"/>
        </w:rPr>
        <w:t>от чрезвычайных ситуаций природного и техногенного характера</w:t>
      </w:r>
      <w:r>
        <w:rPr>
          <w:sz w:val="28"/>
          <w:szCs w:val="28"/>
        </w:rPr>
        <w:t>.</w:t>
      </w:r>
    </w:p>
    <w:p w:rsidR="00925B2F" w:rsidRDefault="00925B2F" w:rsidP="00925B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70630">
        <w:rPr>
          <w:sz w:val="28"/>
          <w:szCs w:val="28"/>
        </w:rPr>
        <w:t xml:space="preserve">Обеспечение мероприятий по профилактике первичных мер пожарной безопасности на территории </w:t>
      </w:r>
      <w:r>
        <w:rPr>
          <w:sz w:val="28"/>
          <w:szCs w:val="28"/>
        </w:rPr>
        <w:t>Балакла</w:t>
      </w:r>
      <w:r w:rsidRPr="00F70630">
        <w:rPr>
          <w:sz w:val="28"/>
          <w:szCs w:val="28"/>
        </w:rPr>
        <w:t>вского муниципального округа города Севастополя</w:t>
      </w:r>
      <w:r>
        <w:rPr>
          <w:sz w:val="28"/>
          <w:szCs w:val="28"/>
        </w:rPr>
        <w:t>.</w:t>
      </w:r>
    </w:p>
    <w:p w:rsidR="00EF1B58" w:rsidRDefault="00EF1B58" w:rsidP="00925B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ведению гражданской обороны, защите от чрезвычайных ситуаций населения и территорий Балакла</w:t>
      </w:r>
      <w:r w:rsidRPr="00BB1B3D">
        <w:rPr>
          <w:sz w:val="28"/>
          <w:szCs w:val="28"/>
        </w:rPr>
        <w:t>вского муниципального округа</w:t>
      </w:r>
      <w:r>
        <w:rPr>
          <w:sz w:val="28"/>
          <w:szCs w:val="28"/>
        </w:rPr>
        <w:t xml:space="preserve"> города Севастополя осуществляется на основании годовых планов, предусматривающих основные мероприятия по вопросам гражданской обороны, участия в предупреждении и ликвидации чрезвычайных ситуаций природного и техногенного характера, проведение профилактических мероприятий по вопросам пожарной безопасности. Годовое планирование проводится на основании программных мероприятий, требующих финансирования, и дополненных конкретными организационными мероприятиями. </w:t>
      </w:r>
    </w:p>
    <w:p w:rsidR="00EF1B58" w:rsidRDefault="00EF1B58" w:rsidP="005367B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программных мероприятий по решению задач Подпрограммы 1 должно проверяться показателями (индикаторами) муниципальной Подп</w:t>
      </w:r>
      <w:r w:rsidRPr="003B3B7D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1</w:t>
      </w:r>
      <w:r w:rsidR="007806EA">
        <w:rPr>
          <w:sz w:val="28"/>
          <w:szCs w:val="28"/>
        </w:rPr>
        <w:t xml:space="preserve">. </w:t>
      </w:r>
      <w:r>
        <w:rPr>
          <w:sz w:val="28"/>
          <w:szCs w:val="28"/>
        </w:rPr>
        <w:t>К ним относятся следующие показатели:</w:t>
      </w:r>
    </w:p>
    <w:p w:rsidR="00DA5D85" w:rsidRDefault="00DA5D85" w:rsidP="00DA5D85">
      <w:pPr>
        <w:tabs>
          <w:tab w:val="center" w:pos="4677"/>
          <w:tab w:val="right" w:pos="9355"/>
        </w:tabs>
        <w:spacing w:line="259" w:lineRule="auto"/>
        <w:ind w:left="34" w:right="34" w:firstLine="675"/>
        <w:jc w:val="both"/>
        <w:rPr>
          <w:color w:val="000000"/>
          <w:sz w:val="28"/>
          <w:szCs w:val="28"/>
        </w:rPr>
      </w:pPr>
      <w:r w:rsidRPr="00C01CE7">
        <w:rPr>
          <w:color w:val="000000"/>
          <w:sz w:val="28"/>
          <w:szCs w:val="28"/>
        </w:rPr>
        <w:t>доля населения, проживающего или находящегося на территории, на которой существует угроза возникновения чрезвычайной ситуации, гарантированно проинформированная достоверной информацией об угрозе возникновения или о возникновении чрезвычайной ситуации, правилах поведения и способах защиты в такой ситуации</w:t>
      </w:r>
      <w:r>
        <w:rPr>
          <w:color w:val="000000"/>
          <w:sz w:val="28"/>
          <w:szCs w:val="28"/>
        </w:rPr>
        <w:t xml:space="preserve"> – 100%</w:t>
      </w:r>
      <w:r w:rsidRPr="00C01CE7">
        <w:rPr>
          <w:color w:val="000000"/>
          <w:sz w:val="28"/>
          <w:szCs w:val="28"/>
        </w:rPr>
        <w:t>;</w:t>
      </w:r>
    </w:p>
    <w:p w:rsidR="00DA5D85" w:rsidRDefault="00DA5D85" w:rsidP="00DA5D85">
      <w:pPr>
        <w:tabs>
          <w:tab w:val="center" w:pos="4677"/>
          <w:tab w:val="right" w:pos="9355"/>
        </w:tabs>
        <w:spacing w:line="259" w:lineRule="auto"/>
        <w:ind w:left="34" w:right="34" w:firstLine="675"/>
        <w:jc w:val="both"/>
        <w:rPr>
          <w:color w:val="000000"/>
          <w:sz w:val="28"/>
          <w:szCs w:val="28"/>
        </w:rPr>
      </w:pPr>
      <w:r w:rsidRPr="00221341">
        <w:rPr>
          <w:color w:val="000000"/>
          <w:sz w:val="28"/>
          <w:szCs w:val="28"/>
        </w:rPr>
        <w:t xml:space="preserve">количество лиц, прошедших </w:t>
      </w:r>
      <w:proofErr w:type="gramStart"/>
      <w:r w:rsidRPr="00221341">
        <w:rPr>
          <w:color w:val="000000"/>
          <w:sz w:val="28"/>
          <w:szCs w:val="28"/>
        </w:rPr>
        <w:t>обучение по</w:t>
      </w:r>
      <w:proofErr w:type="gramEnd"/>
      <w:r w:rsidRPr="00221341">
        <w:rPr>
          <w:color w:val="000000"/>
          <w:sz w:val="28"/>
          <w:szCs w:val="28"/>
        </w:rPr>
        <w:t xml:space="preserve"> гражданской обороне, предупреждению и ликвидации чрезвычайных ситуаций и мерам пожарной безопасности, по отношению к общему количеству жителей </w:t>
      </w:r>
      <w:r>
        <w:rPr>
          <w:color w:val="000000"/>
          <w:sz w:val="28"/>
          <w:szCs w:val="28"/>
        </w:rPr>
        <w:t>муниципального округа – 15%</w:t>
      </w:r>
      <w:r w:rsidRPr="00221341">
        <w:rPr>
          <w:color w:val="000000"/>
          <w:sz w:val="28"/>
          <w:szCs w:val="28"/>
        </w:rPr>
        <w:t>;</w:t>
      </w:r>
    </w:p>
    <w:p w:rsidR="00DA5D85" w:rsidRDefault="00DA5D85" w:rsidP="00DA5D85">
      <w:pPr>
        <w:tabs>
          <w:tab w:val="center" w:pos="4677"/>
          <w:tab w:val="right" w:pos="9355"/>
        </w:tabs>
        <w:spacing w:line="259" w:lineRule="auto"/>
        <w:ind w:left="34" w:right="34" w:firstLine="675"/>
        <w:rPr>
          <w:sz w:val="28"/>
          <w:szCs w:val="28"/>
        </w:rPr>
      </w:pPr>
      <w:r w:rsidRPr="003B3B7D">
        <w:rPr>
          <w:sz w:val="28"/>
          <w:szCs w:val="28"/>
        </w:rPr>
        <w:t>количество проведенных мероприятий</w:t>
      </w:r>
      <w:r>
        <w:rPr>
          <w:sz w:val="28"/>
          <w:szCs w:val="28"/>
        </w:rPr>
        <w:t xml:space="preserve"> – 100%;</w:t>
      </w:r>
    </w:p>
    <w:p w:rsidR="00DA5D85" w:rsidRDefault="00DA5D85" w:rsidP="00DA5D85">
      <w:pPr>
        <w:tabs>
          <w:tab w:val="center" w:pos="4677"/>
          <w:tab w:val="right" w:pos="9355"/>
        </w:tabs>
        <w:spacing w:line="259" w:lineRule="auto"/>
        <w:ind w:left="34" w:right="34" w:firstLine="675"/>
        <w:rPr>
          <w:sz w:val="28"/>
          <w:szCs w:val="28"/>
        </w:rPr>
      </w:pPr>
      <w:r w:rsidRPr="003B3B7D">
        <w:rPr>
          <w:sz w:val="28"/>
          <w:szCs w:val="28"/>
        </w:rPr>
        <w:t>количество распространенных печатных материалов</w:t>
      </w:r>
      <w:r>
        <w:rPr>
          <w:sz w:val="28"/>
          <w:szCs w:val="28"/>
        </w:rPr>
        <w:t xml:space="preserve"> – 100%;</w:t>
      </w:r>
    </w:p>
    <w:p w:rsidR="00DA5D85" w:rsidRDefault="00DA5D85" w:rsidP="00DA5D85">
      <w:pPr>
        <w:tabs>
          <w:tab w:val="center" w:pos="4677"/>
          <w:tab w:val="right" w:pos="9355"/>
        </w:tabs>
        <w:spacing w:line="259" w:lineRule="auto"/>
        <w:ind w:left="34" w:right="34"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населения (прежде всего детей) обученных плаванию – 80 человек;</w:t>
      </w:r>
    </w:p>
    <w:p w:rsidR="00DA5D85" w:rsidRDefault="00DA5D85" w:rsidP="00DA5D85">
      <w:pPr>
        <w:tabs>
          <w:tab w:val="center" w:pos="4677"/>
          <w:tab w:val="right" w:pos="9355"/>
        </w:tabs>
        <w:spacing w:line="259" w:lineRule="auto"/>
        <w:ind w:left="34" w:right="34"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оборудованных спасательных станций и спасательных постов</w:t>
      </w:r>
      <w:r w:rsidRPr="00A73C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обеспечения безопасности на водных объектах – 06 единиц;</w:t>
      </w:r>
    </w:p>
    <w:p w:rsidR="00DA5D85" w:rsidRDefault="00DA5D85" w:rsidP="00DA5D85">
      <w:pPr>
        <w:tabs>
          <w:tab w:val="center" w:pos="4677"/>
          <w:tab w:val="right" w:pos="9355"/>
        </w:tabs>
        <w:spacing w:line="259" w:lineRule="auto"/>
        <w:ind w:left="34" w:right="34" w:firstLine="67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количество подготовленных матросов - спасателей для обеспечения безопасности на водных объектах – 25 человек</w:t>
      </w:r>
      <w:r>
        <w:rPr>
          <w:sz w:val="28"/>
          <w:szCs w:val="28"/>
        </w:rPr>
        <w:t>;</w:t>
      </w:r>
    </w:p>
    <w:p w:rsidR="00B809AD" w:rsidRDefault="00A75E02" w:rsidP="00B809AD">
      <w:pPr>
        <w:tabs>
          <w:tab w:val="center" w:pos="4677"/>
          <w:tab w:val="right" w:pos="9355"/>
        </w:tabs>
        <w:spacing w:line="259" w:lineRule="auto"/>
        <w:ind w:left="34" w:right="34" w:firstLine="67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количество лиц, принявших участие в интерактивных мероприятиях по профилактике пожарной безопасности, безопасного поведения на воде, – не менее 500 человек</w:t>
      </w:r>
      <w:r w:rsidR="00B809AD" w:rsidRPr="003B3B7D">
        <w:rPr>
          <w:sz w:val="28"/>
          <w:szCs w:val="28"/>
        </w:rPr>
        <w:t>.</w:t>
      </w:r>
    </w:p>
    <w:p w:rsidR="00EF1B58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показатели оцениваются в процентном отношении </w:t>
      </w:r>
      <w:proofErr w:type="gramStart"/>
      <w:r>
        <w:rPr>
          <w:sz w:val="28"/>
          <w:szCs w:val="28"/>
        </w:rPr>
        <w:t>согласно раздела</w:t>
      </w:r>
      <w:proofErr w:type="gramEnd"/>
      <w:r>
        <w:rPr>
          <w:sz w:val="28"/>
          <w:szCs w:val="28"/>
        </w:rPr>
        <w:t xml:space="preserve"> </w:t>
      </w:r>
      <w:r w:rsidR="007806EA">
        <w:rPr>
          <w:sz w:val="28"/>
          <w:szCs w:val="28"/>
        </w:rPr>
        <w:t>6</w:t>
      </w:r>
      <w:r>
        <w:rPr>
          <w:sz w:val="28"/>
          <w:szCs w:val="28"/>
        </w:rPr>
        <w:t xml:space="preserve"> Подпрограммы 1.</w:t>
      </w:r>
    </w:p>
    <w:p w:rsidR="00EF1B58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1 должна обеспечить следующие конечные результаты:</w:t>
      </w:r>
    </w:p>
    <w:p w:rsidR="00EF1B58" w:rsidRPr="00A83C25" w:rsidRDefault="001148AB" w:rsidP="00EF1B58">
      <w:pPr>
        <w:shd w:val="clear" w:color="auto" w:fill="FFFFFF"/>
        <w:ind w:firstLine="492"/>
        <w:jc w:val="both"/>
        <w:rPr>
          <w:sz w:val="28"/>
          <w:szCs w:val="28"/>
        </w:rPr>
      </w:pPr>
      <w:r w:rsidRPr="00330664">
        <w:rPr>
          <w:color w:val="000000"/>
          <w:sz w:val="28"/>
          <w:szCs w:val="28"/>
        </w:rPr>
        <w:t>снижение гибели и травматизма людей на водных объектах и в горной местности</w:t>
      </w:r>
      <w:r w:rsidR="00EF1B58">
        <w:rPr>
          <w:bCs/>
          <w:sz w:val="28"/>
          <w:szCs w:val="28"/>
        </w:rPr>
        <w:t>;</w:t>
      </w:r>
    </w:p>
    <w:p w:rsidR="00EF1B58" w:rsidRPr="00A83C25" w:rsidRDefault="00EF1B58" w:rsidP="00EF1B58">
      <w:pPr>
        <w:shd w:val="clear" w:color="auto" w:fill="FFFFFF"/>
        <w:ind w:firstLine="492"/>
        <w:jc w:val="both"/>
        <w:rPr>
          <w:sz w:val="28"/>
          <w:szCs w:val="28"/>
        </w:rPr>
      </w:pPr>
      <w:r w:rsidRPr="00A83C25">
        <w:rPr>
          <w:sz w:val="28"/>
          <w:szCs w:val="28"/>
        </w:rPr>
        <w:t>повышение уровня подготовки населения к действиям в условиях чрезвычайных ситуаций природного и техногенного характера</w:t>
      </w:r>
      <w:r>
        <w:rPr>
          <w:sz w:val="28"/>
          <w:szCs w:val="28"/>
        </w:rPr>
        <w:t>;</w:t>
      </w:r>
    </w:p>
    <w:p w:rsidR="00EF1B58" w:rsidRDefault="00EF1B58" w:rsidP="00EF1B58">
      <w:pPr>
        <w:ind w:firstLine="492"/>
        <w:jc w:val="both"/>
        <w:rPr>
          <w:sz w:val="28"/>
          <w:szCs w:val="28"/>
        </w:rPr>
      </w:pPr>
      <w:r w:rsidRPr="00A83C25">
        <w:rPr>
          <w:sz w:val="28"/>
          <w:szCs w:val="28"/>
        </w:rPr>
        <w:t xml:space="preserve">обеспечение высокого уровня пожарной безопасности среди населения в границах  </w:t>
      </w:r>
      <w:r>
        <w:rPr>
          <w:sz w:val="28"/>
          <w:szCs w:val="28"/>
        </w:rPr>
        <w:t>Балакла</w:t>
      </w:r>
      <w:r w:rsidRPr="00A83C25">
        <w:rPr>
          <w:sz w:val="28"/>
          <w:szCs w:val="28"/>
        </w:rPr>
        <w:t>вского муниципального округа города Севастополя</w:t>
      </w:r>
      <w:r w:rsidR="00B31C31">
        <w:rPr>
          <w:sz w:val="28"/>
          <w:szCs w:val="28"/>
        </w:rPr>
        <w:t xml:space="preserve"> и безопасности людей на водных объектах</w:t>
      </w:r>
      <w:r w:rsidRPr="00A83C25">
        <w:rPr>
          <w:sz w:val="28"/>
          <w:szCs w:val="28"/>
        </w:rPr>
        <w:t>.</w:t>
      </w:r>
    </w:p>
    <w:p w:rsidR="003C7870" w:rsidRPr="00F634E7" w:rsidRDefault="003C7870" w:rsidP="00EF1B58">
      <w:pPr>
        <w:ind w:firstLine="492"/>
        <w:jc w:val="both"/>
        <w:rPr>
          <w:sz w:val="16"/>
          <w:szCs w:val="16"/>
        </w:rPr>
      </w:pPr>
    </w:p>
    <w:p w:rsidR="003C7870" w:rsidRPr="00A83C25" w:rsidRDefault="003C7870" w:rsidP="000751DA">
      <w:pPr>
        <w:ind w:firstLine="492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612F4">
        <w:rPr>
          <w:b/>
          <w:sz w:val="28"/>
          <w:szCs w:val="28"/>
        </w:rPr>
        <w:t xml:space="preserve">Обоснование объёма финансовых ресурсов, необходимых для реализации муниципальной </w:t>
      </w:r>
      <w:r w:rsidR="00515AED" w:rsidRPr="00F5213A">
        <w:rPr>
          <w:b/>
          <w:sz w:val="28"/>
          <w:szCs w:val="28"/>
        </w:rPr>
        <w:t>П</w:t>
      </w:r>
      <w:r w:rsidR="00515AED">
        <w:rPr>
          <w:b/>
          <w:sz w:val="28"/>
          <w:szCs w:val="28"/>
        </w:rPr>
        <w:t>одп</w:t>
      </w:r>
      <w:r w:rsidR="00515AED" w:rsidRPr="00F5213A">
        <w:rPr>
          <w:b/>
          <w:sz w:val="28"/>
          <w:szCs w:val="28"/>
        </w:rPr>
        <w:t>рограммы</w:t>
      </w:r>
      <w:r w:rsidR="00515AED">
        <w:rPr>
          <w:b/>
          <w:sz w:val="28"/>
          <w:szCs w:val="28"/>
        </w:rPr>
        <w:t xml:space="preserve"> 1</w:t>
      </w:r>
      <w:r w:rsidRPr="009612F4">
        <w:rPr>
          <w:b/>
          <w:sz w:val="28"/>
          <w:szCs w:val="28"/>
        </w:rPr>
        <w:t>, основные мероприятия</w:t>
      </w:r>
    </w:p>
    <w:p w:rsidR="00515AED" w:rsidRPr="00493D1E" w:rsidRDefault="00515AED" w:rsidP="00515AED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Расчёт финансового обеспечения мероприятий П</w:t>
      </w:r>
      <w:r>
        <w:rPr>
          <w:sz w:val="28"/>
          <w:szCs w:val="28"/>
          <w:lang w:eastAsia="ar-SA"/>
        </w:rPr>
        <w:t>одп</w:t>
      </w:r>
      <w:r w:rsidRPr="00493D1E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1</w:t>
      </w:r>
      <w:r w:rsidRPr="00493D1E">
        <w:rPr>
          <w:sz w:val="28"/>
          <w:szCs w:val="28"/>
          <w:lang w:eastAsia="ar-SA"/>
        </w:rPr>
        <w:t xml:space="preserve"> осуществляется с учётом изменений прогнозной численности населения, привлекаемого к участию в мероприятиях в соответствии с П</w:t>
      </w:r>
      <w:r>
        <w:rPr>
          <w:sz w:val="28"/>
          <w:szCs w:val="28"/>
          <w:lang w:eastAsia="ar-SA"/>
        </w:rPr>
        <w:t>одп</w:t>
      </w:r>
      <w:r w:rsidRPr="00493D1E">
        <w:rPr>
          <w:sz w:val="28"/>
          <w:szCs w:val="28"/>
          <w:lang w:eastAsia="ar-SA"/>
        </w:rPr>
        <w:t>рограммой</w:t>
      </w:r>
      <w:r>
        <w:rPr>
          <w:sz w:val="28"/>
          <w:szCs w:val="28"/>
          <w:lang w:eastAsia="ar-SA"/>
        </w:rPr>
        <w:t xml:space="preserve"> 1</w:t>
      </w:r>
      <w:r w:rsidRPr="00493D1E">
        <w:rPr>
          <w:sz w:val="28"/>
          <w:szCs w:val="28"/>
          <w:lang w:eastAsia="ar-SA"/>
        </w:rPr>
        <w:t xml:space="preserve">, итогов выполнения мероприятий истекшего финансового года, достигнутых результатов выполнения программных мероприятий. </w:t>
      </w:r>
    </w:p>
    <w:p w:rsidR="00515AED" w:rsidRPr="00493D1E" w:rsidRDefault="00515AED" w:rsidP="00515AED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Объём финансирования мероприятий П</w:t>
      </w:r>
      <w:r>
        <w:rPr>
          <w:sz w:val="28"/>
          <w:szCs w:val="28"/>
          <w:lang w:eastAsia="ar-SA"/>
        </w:rPr>
        <w:t>одп</w:t>
      </w:r>
      <w:r w:rsidRPr="00493D1E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1</w:t>
      </w:r>
      <w:r w:rsidRPr="00493D1E">
        <w:rPr>
          <w:sz w:val="28"/>
          <w:szCs w:val="28"/>
          <w:lang w:eastAsia="ar-SA"/>
        </w:rPr>
        <w:t xml:space="preserve"> за счёт средств бюджета </w:t>
      </w:r>
      <w:r w:rsidRPr="00493D1E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493D1E">
        <w:rPr>
          <w:sz w:val="28"/>
          <w:szCs w:val="28"/>
        </w:rPr>
        <w:t>вского муниципального округа</w:t>
      </w:r>
      <w:r w:rsidRPr="00493D1E">
        <w:rPr>
          <w:sz w:val="28"/>
          <w:szCs w:val="28"/>
          <w:lang w:eastAsia="ar-SA"/>
        </w:rPr>
        <w:t xml:space="preserve"> ежегодно уточняется в соответствии с решением Совета </w:t>
      </w:r>
      <w:r>
        <w:rPr>
          <w:sz w:val="28"/>
          <w:szCs w:val="28"/>
          <w:lang w:eastAsia="ar-SA"/>
        </w:rPr>
        <w:t>Балакла</w:t>
      </w:r>
      <w:r w:rsidRPr="00493D1E">
        <w:rPr>
          <w:sz w:val="28"/>
          <w:szCs w:val="28"/>
          <w:lang w:eastAsia="ar-SA"/>
        </w:rPr>
        <w:t>вского муниципального округа</w:t>
      </w:r>
      <w:r>
        <w:rPr>
          <w:sz w:val="28"/>
          <w:szCs w:val="28"/>
          <w:lang w:eastAsia="ar-SA"/>
        </w:rPr>
        <w:t xml:space="preserve"> «О бюджете </w:t>
      </w:r>
      <w:r w:rsidRPr="00493D1E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493D1E">
        <w:rPr>
          <w:sz w:val="28"/>
          <w:szCs w:val="28"/>
        </w:rPr>
        <w:t>вского муниципального округа</w:t>
      </w:r>
      <w:r>
        <w:rPr>
          <w:sz w:val="28"/>
          <w:szCs w:val="28"/>
        </w:rPr>
        <w:t>»</w:t>
      </w:r>
      <w:r w:rsidRPr="00493D1E">
        <w:rPr>
          <w:sz w:val="28"/>
          <w:szCs w:val="28"/>
          <w:lang w:eastAsia="ar-SA"/>
        </w:rPr>
        <w:t xml:space="preserve">. </w:t>
      </w:r>
    </w:p>
    <w:p w:rsidR="00D95266" w:rsidRDefault="00D95266" w:rsidP="00D95266">
      <w:pPr>
        <w:ind w:firstLine="709"/>
        <w:jc w:val="both"/>
        <w:rPr>
          <w:sz w:val="28"/>
          <w:szCs w:val="28"/>
        </w:rPr>
      </w:pPr>
      <w:r w:rsidRPr="00493D1E">
        <w:rPr>
          <w:sz w:val="28"/>
          <w:szCs w:val="28"/>
        </w:rPr>
        <w:t xml:space="preserve">Возможно перераспределение финансовых средств в рамках мероприятий </w:t>
      </w:r>
      <w:r w:rsidR="008D0A11">
        <w:rPr>
          <w:sz w:val="28"/>
          <w:szCs w:val="28"/>
        </w:rPr>
        <w:t>Под</w:t>
      </w:r>
      <w:r w:rsidR="008D0A11" w:rsidRPr="00493D1E">
        <w:rPr>
          <w:sz w:val="28"/>
          <w:szCs w:val="28"/>
        </w:rPr>
        <w:t>программы</w:t>
      </w:r>
      <w:r w:rsidR="008D0A11">
        <w:rPr>
          <w:sz w:val="28"/>
          <w:szCs w:val="28"/>
        </w:rPr>
        <w:t xml:space="preserve"> 1</w:t>
      </w:r>
      <w:r w:rsidRPr="00493D1E">
        <w:rPr>
          <w:sz w:val="28"/>
          <w:szCs w:val="28"/>
        </w:rPr>
        <w:t xml:space="preserve">, при наличии экономии по отдельным пунктам в ходе освоения выделенных средств, а также внесение дополнений и изменений в основные мероприятия </w:t>
      </w:r>
      <w:r w:rsidR="008D0A11">
        <w:rPr>
          <w:sz w:val="28"/>
          <w:szCs w:val="28"/>
        </w:rPr>
        <w:t>Под</w:t>
      </w:r>
      <w:r w:rsidR="008D0A11" w:rsidRPr="00493D1E">
        <w:rPr>
          <w:sz w:val="28"/>
          <w:szCs w:val="28"/>
        </w:rPr>
        <w:t>программы</w:t>
      </w:r>
      <w:r w:rsidR="008D0A11">
        <w:rPr>
          <w:sz w:val="28"/>
          <w:szCs w:val="28"/>
        </w:rPr>
        <w:t xml:space="preserve"> 1</w:t>
      </w:r>
      <w:r w:rsidRPr="00493D1E">
        <w:rPr>
          <w:sz w:val="28"/>
          <w:szCs w:val="28"/>
        </w:rPr>
        <w:t>.</w:t>
      </w:r>
    </w:p>
    <w:p w:rsidR="00D95266" w:rsidRDefault="00D95266" w:rsidP="00D95266">
      <w:pPr>
        <w:shd w:val="clear" w:color="auto" w:fill="FFFFFF"/>
        <w:ind w:left="90" w:firstLine="6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Механизм реализации программных мероприятий включает организацию их выполнения в течение текущего года.</w:t>
      </w:r>
    </w:p>
    <w:p w:rsidR="00D95266" w:rsidRPr="007A613D" w:rsidRDefault="00D95266" w:rsidP="00D95266">
      <w:pPr>
        <w:shd w:val="clear" w:color="auto" w:fill="FFFFFF"/>
        <w:ind w:left="90" w:firstLine="61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организует местная администрация</w:t>
      </w:r>
      <w:r w:rsidRPr="00F521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муниципальные служащие, определенные как исполнители мероприятий распоряжениями Главы   </w:t>
      </w:r>
      <w:r w:rsidRPr="00493D1E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Балаклавский</w:t>
      </w:r>
      <w:r w:rsidRPr="00493D1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493D1E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. </w:t>
      </w:r>
    </w:p>
    <w:p w:rsidR="00D95266" w:rsidRDefault="00D95266" w:rsidP="00D95266">
      <w:pPr>
        <w:shd w:val="clear" w:color="auto" w:fill="FFFFFF"/>
        <w:ind w:left="90" w:firstLine="6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муниципальной </w:t>
      </w:r>
      <w:r w:rsidR="00F634E7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  <w:r w:rsidR="00F634E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 требующих финансирования, изложен в Приложении 1 </w:t>
      </w:r>
      <w:r w:rsidRPr="007A613D">
        <w:rPr>
          <w:sz w:val="28"/>
          <w:szCs w:val="28"/>
        </w:rPr>
        <w:t>«Направления реализации</w:t>
      </w:r>
      <w:r>
        <w:rPr>
          <w:sz w:val="28"/>
          <w:szCs w:val="28"/>
        </w:rPr>
        <w:t xml:space="preserve"> </w:t>
      </w:r>
      <w:r w:rsidRPr="007A613D">
        <w:rPr>
          <w:sz w:val="28"/>
          <w:szCs w:val="28"/>
        </w:rPr>
        <w:t>муниципальной Программы 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 на 20</w:t>
      </w:r>
      <w:r w:rsidR="001523BB">
        <w:rPr>
          <w:sz w:val="28"/>
          <w:szCs w:val="28"/>
        </w:rPr>
        <w:t>20</w:t>
      </w:r>
      <w:r w:rsidRPr="007A613D">
        <w:rPr>
          <w:sz w:val="28"/>
          <w:szCs w:val="28"/>
        </w:rPr>
        <w:t>-202</w:t>
      </w:r>
      <w:r w:rsidR="001523BB">
        <w:rPr>
          <w:sz w:val="28"/>
          <w:szCs w:val="28"/>
        </w:rPr>
        <w:t>2</w:t>
      </w:r>
      <w:r w:rsidRPr="007A613D">
        <w:rPr>
          <w:sz w:val="28"/>
          <w:szCs w:val="28"/>
        </w:rPr>
        <w:t xml:space="preserve"> годы, подпрограмм муниципальной Программы</w:t>
      </w:r>
      <w:r>
        <w:rPr>
          <w:sz w:val="28"/>
          <w:szCs w:val="28"/>
        </w:rPr>
        <w:t>»</w:t>
      </w:r>
      <w:r w:rsidRPr="007A61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Программе. Выполнение мероприятий организует местная администрация в соответствии с требованиями Федерального закона от </w:t>
      </w:r>
      <w:r>
        <w:rPr>
          <w:sz w:val="28"/>
          <w:szCs w:val="28"/>
        </w:rPr>
        <w:lastRenderedPageBreak/>
        <w:t>05.04.2013 № 44-ФЗ «</w:t>
      </w:r>
      <w:r w:rsidRPr="0064043C">
        <w:rPr>
          <w:sz w:val="28"/>
          <w:szCs w:val="28"/>
        </w:rPr>
        <w:t>О контрактной системе в сфере закупок товаров, работ, услуг для обеспечения государственных и муниципальных нужд"</w:t>
      </w:r>
      <w:r>
        <w:rPr>
          <w:sz w:val="28"/>
          <w:szCs w:val="28"/>
        </w:rPr>
        <w:t>.</w:t>
      </w:r>
    </w:p>
    <w:p w:rsidR="00D95266" w:rsidRDefault="00D95266" w:rsidP="00D9526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мероприятия муниципальной </w:t>
      </w:r>
      <w:r w:rsidR="008D0A11">
        <w:rPr>
          <w:sz w:val="28"/>
          <w:szCs w:val="28"/>
        </w:rPr>
        <w:t>Подпрограммы 1</w:t>
      </w:r>
      <w:r>
        <w:rPr>
          <w:sz w:val="28"/>
          <w:szCs w:val="28"/>
        </w:rPr>
        <w:t>:</w:t>
      </w:r>
    </w:p>
    <w:p w:rsidR="00DD760A" w:rsidRPr="00047410" w:rsidRDefault="00DD760A" w:rsidP="00DD76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69F0">
        <w:rPr>
          <w:sz w:val="28"/>
          <w:szCs w:val="28"/>
        </w:rPr>
        <w:t>проведение предупредительно-профилактической работы с населением по обеспечению пожарной безопасности. Проведение интерактивных мероприятий (спектаклей) с детьми младшего школьного возраста по тематике пожарной безопасности</w:t>
      </w:r>
      <w:r>
        <w:rPr>
          <w:sz w:val="28"/>
          <w:szCs w:val="28"/>
        </w:rPr>
        <w:t>;</w:t>
      </w:r>
    </w:p>
    <w:p w:rsidR="00DD760A" w:rsidRPr="00047410" w:rsidRDefault="00DD760A" w:rsidP="00DD76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69F0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Pr="00EF69F0">
        <w:rPr>
          <w:sz w:val="28"/>
          <w:szCs w:val="28"/>
        </w:rPr>
        <w:t xml:space="preserve"> мероприятий, направленных на обеспечение безопасности людей на водных объектах Севастополя при проведении месячников безопасности.  Организаци</w:t>
      </w:r>
      <w:r>
        <w:rPr>
          <w:sz w:val="28"/>
          <w:szCs w:val="28"/>
        </w:rPr>
        <w:t>я</w:t>
      </w:r>
      <w:r w:rsidRPr="00EF69F0">
        <w:rPr>
          <w:sz w:val="28"/>
          <w:szCs w:val="28"/>
        </w:rPr>
        <w:t xml:space="preserve"> и проведение мастер классов по плаванию и обеспечению безопасности жизни людей на водных объектах в местах работы спасательных постов в летний купальный сезон.</w:t>
      </w:r>
    </w:p>
    <w:p w:rsidR="00D95266" w:rsidRPr="0059570A" w:rsidRDefault="00D95266" w:rsidP="00047410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59570A">
        <w:rPr>
          <w:sz w:val="28"/>
          <w:szCs w:val="28"/>
        </w:rPr>
        <w:t>Главный распорядитель бюджетных средств по реализации</w:t>
      </w:r>
      <w:r w:rsidRPr="0059570A">
        <w:rPr>
          <w:sz w:val="28"/>
          <w:szCs w:val="28"/>
          <w:lang w:eastAsia="ar-SA"/>
        </w:rPr>
        <w:t xml:space="preserve"> мероприятий </w:t>
      </w:r>
      <w:r w:rsidR="00047410">
        <w:rPr>
          <w:sz w:val="28"/>
          <w:szCs w:val="28"/>
          <w:lang w:eastAsia="ar-SA"/>
        </w:rPr>
        <w:t>Под</w:t>
      </w:r>
      <w:r w:rsidR="00047410" w:rsidRPr="0059570A">
        <w:rPr>
          <w:sz w:val="28"/>
          <w:szCs w:val="28"/>
          <w:lang w:eastAsia="ar-SA"/>
        </w:rPr>
        <w:t>программы</w:t>
      </w:r>
      <w:r w:rsidR="00047410">
        <w:rPr>
          <w:sz w:val="28"/>
          <w:szCs w:val="28"/>
          <w:lang w:eastAsia="ar-SA"/>
        </w:rPr>
        <w:t xml:space="preserve"> 1</w:t>
      </w:r>
      <w:r w:rsidR="00047410" w:rsidRPr="000E23A0">
        <w:rPr>
          <w:lang w:eastAsia="ar-SA"/>
        </w:rPr>
        <w:t xml:space="preserve"> </w:t>
      </w:r>
      <w:r w:rsidRPr="0059570A">
        <w:rPr>
          <w:sz w:val="28"/>
          <w:szCs w:val="28"/>
          <w:lang w:eastAsia="ar-SA"/>
        </w:rPr>
        <w:t xml:space="preserve">– местная администрация </w:t>
      </w:r>
      <w:r w:rsidRPr="0059570A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59570A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59570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9570A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9570A">
        <w:rPr>
          <w:sz w:val="28"/>
          <w:szCs w:val="28"/>
          <w:lang w:eastAsia="ar-SA"/>
        </w:rPr>
        <w:t>.</w:t>
      </w:r>
    </w:p>
    <w:p w:rsidR="00D95266" w:rsidRDefault="00D95266" w:rsidP="00D95266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Pr="00C216F6">
        <w:rPr>
          <w:sz w:val="28"/>
          <w:szCs w:val="28"/>
          <w:lang w:eastAsia="ar-SA"/>
        </w:rPr>
        <w:t>Мероприятия,</w:t>
      </w:r>
      <w:r>
        <w:rPr>
          <w:sz w:val="28"/>
          <w:szCs w:val="28"/>
          <w:lang w:eastAsia="ar-SA"/>
        </w:rPr>
        <w:t xml:space="preserve"> п</w:t>
      </w:r>
      <w:r w:rsidRPr="00C216F6">
        <w:rPr>
          <w:sz w:val="28"/>
          <w:szCs w:val="28"/>
          <w:lang w:eastAsia="ar-SA"/>
        </w:rPr>
        <w:t>редусмотренные</w:t>
      </w:r>
      <w:r>
        <w:rPr>
          <w:sz w:val="28"/>
          <w:szCs w:val="28"/>
          <w:lang w:eastAsia="ar-SA"/>
        </w:rPr>
        <w:t xml:space="preserve"> </w:t>
      </w:r>
      <w:r w:rsidRPr="00C216F6">
        <w:rPr>
          <w:sz w:val="28"/>
          <w:szCs w:val="28"/>
          <w:lang w:eastAsia="ar-SA"/>
        </w:rPr>
        <w:t>настоящей</w:t>
      </w:r>
      <w:r>
        <w:rPr>
          <w:sz w:val="28"/>
          <w:szCs w:val="28"/>
          <w:lang w:eastAsia="ar-SA"/>
        </w:rPr>
        <w:t xml:space="preserve"> </w:t>
      </w:r>
      <w:r w:rsidR="00047410">
        <w:rPr>
          <w:sz w:val="28"/>
          <w:szCs w:val="28"/>
          <w:lang w:eastAsia="ar-SA"/>
        </w:rPr>
        <w:t>Подп</w:t>
      </w:r>
      <w:r w:rsidR="00047410" w:rsidRPr="00C216F6">
        <w:rPr>
          <w:sz w:val="28"/>
          <w:szCs w:val="28"/>
          <w:lang w:eastAsia="ar-SA"/>
        </w:rPr>
        <w:t>рограммой</w:t>
      </w:r>
      <w:r w:rsidR="00047410">
        <w:rPr>
          <w:sz w:val="28"/>
          <w:szCs w:val="28"/>
          <w:lang w:eastAsia="ar-SA"/>
        </w:rPr>
        <w:t xml:space="preserve"> 1</w:t>
      </w:r>
      <w:r w:rsidRPr="00C216F6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</w:t>
      </w:r>
      <w:r w:rsidRPr="00C216F6">
        <w:rPr>
          <w:sz w:val="28"/>
          <w:szCs w:val="28"/>
          <w:lang w:eastAsia="ar-SA"/>
        </w:rPr>
        <w:t>не</w:t>
      </w:r>
      <w:r>
        <w:rPr>
          <w:sz w:val="28"/>
          <w:szCs w:val="28"/>
          <w:lang w:eastAsia="ar-SA"/>
        </w:rPr>
        <w:t xml:space="preserve"> </w:t>
      </w:r>
      <w:r w:rsidRPr="00C216F6">
        <w:rPr>
          <w:sz w:val="28"/>
          <w:szCs w:val="28"/>
          <w:lang w:eastAsia="ar-SA"/>
        </w:rPr>
        <w:t>профинансированные в полном объеме, переходят на следующий бюджетный  период в пределах средств, утвержден</w:t>
      </w:r>
      <w:r>
        <w:rPr>
          <w:sz w:val="28"/>
          <w:szCs w:val="28"/>
          <w:lang w:eastAsia="ar-SA"/>
        </w:rPr>
        <w:t>ны</w:t>
      </w:r>
      <w:r w:rsidRPr="00C216F6">
        <w:rPr>
          <w:sz w:val="28"/>
          <w:szCs w:val="28"/>
          <w:lang w:eastAsia="ar-SA"/>
        </w:rPr>
        <w:t>х на реализацию Программы в пределах срока действия Про</w:t>
      </w:r>
      <w:r>
        <w:rPr>
          <w:sz w:val="28"/>
          <w:szCs w:val="28"/>
          <w:lang w:eastAsia="ar-SA"/>
        </w:rPr>
        <w:t>г</w:t>
      </w:r>
      <w:r w:rsidRPr="00C216F6">
        <w:rPr>
          <w:sz w:val="28"/>
          <w:szCs w:val="28"/>
          <w:lang w:eastAsia="ar-SA"/>
        </w:rPr>
        <w:t>раммы.</w:t>
      </w:r>
    </w:p>
    <w:p w:rsidR="00D95266" w:rsidRPr="0047236D" w:rsidRDefault="00D95266" w:rsidP="00D9526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7236D">
        <w:rPr>
          <w:sz w:val="28"/>
          <w:szCs w:val="28"/>
          <w:lang w:eastAsia="ar-SA"/>
        </w:rPr>
        <w:t xml:space="preserve">Ответственным      за       выполнение       мероприятий       </w:t>
      </w:r>
      <w:r w:rsidR="00047410">
        <w:rPr>
          <w:sz w:val="28"/>
          <w:szCs w:val="28"/>
          <w:lang w:eastAsia="ar-SA"/>
        </w:rPr>
        <w:t>Под</w:t>
      </w:r>
      <w:r w:rsidR="00047410" w:rsidRPr="0047236D">
        <w:rPr>
          <w:sz w:val="28"/>
          <w:szCs w:val="28"/>
          <w:lang w:eastAsia="ar-SA"/>
        </w:rPr>
        <w:t>программы</w:t>
      </w:r>
      <w:r w:rsidR="00047410">
        <w:rPr>
          <w:sz w:val="28"/>
          <w:szCs w:val="28"/>
          <w:lang w:eastAsia="ar-SA"/>
        </w:rPr>
        <w:t xml:space="preserve"> 1</w:t>
      </w:r>
      <w:r w:rsidR="00047410" w:rsidRPr="0047236D">
        <w:rPr>
          <w:sz w:val="28"/>
          <w:szCs w:val="28"/>
          <w:lang w:eastAsia="ar-SA"/>
        </w:rPr>
        <w:t xml:space="preserve"> </w:t>
      </w:r>
      <w:r w:rsidRPr="0047236D">
        <w:rPr>
          <w:sz w:val="28"/>
          <w:szCs w:val="28"/>
          <w:lang w:eastAsia="ar-SA"/>
        </w:rPr>
        <w:t xml:space="preserve">в установленные сроки является </w:t>
      </w:r>
      <w:r>
        <w:rPr>
          <w:sz w:val="28"/>
          <w:szCs w:val="28"/>
          <w:lang w:eastAsia="ar-SA"/>
        </w:rPr>
        <w:t>местная администрация ВМО Балаклавского МО</w:t>
      </w:r>
      <w:r w:rsidRPr="0047236D">
        <w:rPr>
          <w:sz w:val="28"/>
          <w:szCs w:val="28"/>
          <w:lang w:eastAsia="ar-SA"/>
        </w:rPr>
        <w:t>.</w:t>
      </w:r>
    </w:p>
    <w:p w:rsidR="00D95266" w:rsidRPr="0047236D" w:rsidRDefault="00D95266" w:rsidP="00D9526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7236D">
        <w:rPr>
          <w:sz w:val="28"/>
          <w:szCs w:val="28"/>
          <w:lang w:eastAsia="ar-SA"/>
        </w:rPr>
        <w:t xml:space="preserve">В ходе реализации </w:t>
      </w:r>
      <w:r w:rsidR="00047410">
        <w:rPr>
          <w:sz w:val="28"/>
          <w:szCs w:val="28"/>
          <w:lang w:eastAsia="ar-SA"/>
        </w:rPr>
        <w:t>Под</w:t>
      </w:r>
      <w:r w:rsidR="00047410" w:rsidRPr="0047236D">
        <w:rPr>
          <w:sz w:val="28"/>
          <w:szCs w:val="28"/>
          <w:lang w:eastAsia="ar-SA"/>
        </w:rPr>
        <w:t xml:space="preserve">программы </w:t>
      </w:r>
      <w:r w:rsidR="00047410">
        <w:rPr>
          <w:sz w:val="28"/>
          <w:szCs w:val="28"/>
          <w:lang w:eastAsia="ar-SA"/>
        </w:rPr>
        <w:t>1</w:t>
      </w:r>
      <w:r w:rsidR="00047410" w:rsidRPr="0047236D">
        <w:rPr>
          <w:sz w:val="28"/>
          <w:szCs w:val="28"/>
          <w:lang w:eastAsia="ar-SA"/>
        </w:rPr>
        <w:t xml:space="preserve"> </w:t>
      </w:r>
      <w:r w:rsidRPr="0047236D">
        <w:rPr>
          <w:sz w:val="28"/>
          <w:szCs w:val="28"/>
          <w:lang w:eastAsia="ar-SA"/>
        </w:rPr>
        <w:t xml:space="preserve">отдельные ее </w:t>
      </w:r>
      <w:r w:rsidR="00047410">
        <w:rPr>
          <w:sz w:val="28"/>
          <w:szCs w:val="28"/>
          <w:lang w:eastAsia="ar-SA"/>
        </w:rPr>
        <w:t>м</w:t>
      </w:r>
      <w:r w:rsidRPr="0047236D">
        <w:rPr>
          <w:sz w:val="28"/>
          <w:szCs w:val="28"/>
          <w:lang w:eastAsia="ar-SA"/>
        </w:rPr>
        <w:t>ероприятия в установленном порядке мо</w:t>
      </w:r>
      <w:r>
        <w:rPr>
          <w:sz w:val="28"/>
          <w:szCs w:val="28"/>
          <w:lang w:eastAsia="ar-SA"/>
        </w:rPr>
        <w:t>г</w:t>
      </w:r>
      <w:r w:rsidRPr="0047236D">
        <w:rPr>
          <w:sz w:val="28"/>
          <w:szCs w:val="28"/>
          <w:lang w:eastAsia="ar-SA"/>
        </w:rPr>
        <w:t>ут уточняться.</w:t>
      </w:r>
    </w:p>
    <w:p w:rsidR="00D95266" w:rsidRPr="00F634E7" w:rsidRDefault="00D95266" w:rsidP="00515AED">
      <w:pPr>
        <w:shd w:val="clear" w:color="auto" w:fill="FFFFFF"/>
        <w:spacing w:line="270" w:lineRule="atLeast"/>
        <w:ind w:firstLine="567"/>
        <w:jc w:val="both"/>
        <w:rPr>
          <w:sz w:val="16"/>
          <w:szCs w:val="16"/>
          <w:lang w:eastAsia="ar-SA"/>
        </w:rPr>
      </w:pPr>
    </w:p>
    <w:p w:rsidR="009935F2" w:rsidRDefault="009935F2" w:rsidP="009935F2">
      <w:pPr>
        <w:pStyle w:val="a9"/>
        <w:shd w:val="clear" w:color="auto" w:fill="FFFFFF"/>
        <w:suppressAutoHyphens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 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рисков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Под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и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 этими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рисками</w:t>
      </w:r>
    </w:p>
    <w:p w:rsidR="009935F2" w:rsidRPr="00493D1E" w:rsidRDefault="009935F2" w:rsidP="00105342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proofErr w:type="gramStart"/>
      <w:r w:rsidRPr="00493D1E">
        <w:rPr>
          <w:sz w:val="28"/>
          <w:szCs w:val="28"/>
          <w:lang w:eastAsia="ar-SA"/>
        </w:rPr>
        <w:t>Важное значение</w:t>
      </w:r>
      <w:proofErr w:type="gramEnd"/>
      <w:r w:rsidRPr="00493D1E">
        <w:rPr>
          <w:sz w:val="28"/>
          <w:szCs w:val="28"/>
          <w:lang w:eastAsia="ar-SA"/>
        </w:rPr>
        <w:t xml:space="preserve"> для успешной реализации муниципальной П</w:t>
      </w:r>
      <w:r>
        <w:rPr>
          <w:sz w:val="28"/>
          <w:szCs w:val="28"/>
          <w:lang w:eastAsia="ar-SA"/>
        </w:rPr>
        <w:t>одп</w:t>
      </w:r>
      <w:r w:rsidRPr="00493D1E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1</w:t>
      </w:r>
      <w:r w:rsidRPr="00493D1E">
        <w:rPr>
          <w:sz w:val="28"/>
          <w:szCs w:val="28"/>
          <w:lang w:eastAsia="ar-SA"/>
        </w:rPr>
        <w:t xml:space="preserve"> имеет прогнозирование возможных рисков, связанных с достижением основной цели П</w:t>
      </w:r>
      <w:r>
        <w:rPr>
          <w:sz w:val="28"/>
          <w:szCs w:val="28"/>
          <w:lang w:eastAsia="ar-SA"/>
        </w:rPr>
        <w:t>одп</w:t>
      </w:r>
      <w:r w:rsidRPr="00493D1E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1</w:t>
      </w:r>
      <w:r w:rsidRPr="00493D1E">
        <w:rPr>
          <w:sz w:val="28"/>
          <w:szCs w:val="28"/>
          <w:lang w:eastAsia="ar-SA"/>
        </w:rPr>
        <w:t>, решением задач П</w:t>
      </w:r>
      <w:r>
        <w:rPr>
          <w:sz w:val="28"/>
          <w:szCs w:val="28"/>
          <w:lang w:eastAsia="ar-SA"/>
        </w:rPr>
        <w:t>одп</w:t>
      </w:r>
      <w:r w:rsidRPr="00493D1E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1</w:t>
      </w:r>
      <w:r w:rsidRPr="00493D1E">
        <w:rPr>
          <w:sz w:val="28"/>
          <w:szCs w:val="28"/>
          <w:lang w:eastAsia="ar-SA"/>
        </w:rPr>
        <w:t>, оценка их масштабов и последствий, а также формирование системы мер по их предотвращению.</w:t>
      </w:r>
    </w:p>
    <w:p w:rsidR="009935F2" w:rsidRPr="00493D1E" w:rsidRDefault="009935F2" w:rsidP="009935F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 xml:space="preserve">В рамках реализации муниципальной </w:t>
      </w:r>
      <w:r>
        <w:rPr>
          <w:sz w:val="28"/>
          <w:szCs w:val="28"/>
          <w:lang w:eastAsia="ar-SA"/>
        </w:rPr>
        <w:t>Под</w:t>
      </w:r>
      <w:r w:rsidRPr="00493D1E">
        <w:rPr>
          <w:sz w:val="28"/>
          <w:szCs w:val="28"/>
          <w:lang w:eastAsia="ar-SA"/>
        </w:rPr>
        <w:t>программы</w:t>
      </w:r>
      <w:r>
        <w:rPr>
          <w:sz w:val="28"/>
          <w:szCs w:val="28"/>
          <w:lang w:eastAsia="ar-SA"/>
        </w:rPr>
        <w:t xml:space="preserve"> 1</w:t>
      </w:r>
      <w:r w:rsidRPr="00493D1E">
        <w:rPr>
          <w:sz w:val="28"/>
          <w:szCs w:val="28"/>
          <w:lang w:eastAsia="ar-SA"/>
        </w:rPr>
        <w:t xml:space="preserve"> могут быть выделены следующие риски ее реализации.</w:t>
      </w:r>
    </w:p>
    <w:p w:rsidR="009935F2" w:rsidRPr="00493D1E" w:rsidRDefault="009935F2" w:rsidP="009935F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b/>
          <w:i/>
          <w:sz w:val="28"/>
          <w:szCs w:val="28"/>
          <w:lang w:eastAsia="ar-SA"/>
        </w:rPr>
        <w:t>Правовые риски</w:t>
      </w:r>
      <w:r w:rsidRPr="00493D1E">
        <w:rPr>
          <w:b/>
          <w:sz w:val="28"/>
          <w:szCs w:val="28"/>
          <w:lang w:eastAsia="ar-SA"/>
        </w:rPr>
        <w:t xml:space="preserve"> </w:t>
      </w:r>
      <w:r w:rsidRPr="00493D1E">
        <w:rPr>
          <w:sz w:val="28"/>
          <w:szCs w:val="28"/>
          <w:lang w:eastAsia="ar-SA"/>
        </w:rPr>
        <w:t xml:space="preserve">связаны с изменением федерального и </w:t>
      </w:r>
      <w:proofErr w:type="spellStart"/>
      <w:r w:rsidRPr="00493D1E">
        <w:rPr>
          <w:sz w:val="28"/>
          <w:szCs w:val="28"/>
          <w:lang w:eastAsia="ar-SA"/>
        </w:rPr>
        <w:t>субъектового</w:t>
      </w:r>
      <w:proofErr w:type="spellEnd"/>
      <w:r w:rsidRPr="00493D1E">
        <w:rPr>
          <w:sz w:val="28"/>
          <w:szCs w:val="28"/>
          <w:lang w:eastAsia="ar-SA"/>
        </w:rPr>
        <w:t xml:space="preserve">, Севастопольского, законодательства, длительностью формирования нормативно-правовой базы, необходимой для эффективной реализации </w:t>
      </w:r>
      <w:r w:rsidRPr="00493D1E">
        <w:rPr>
          <w:bCs/>
          <w:sz w:val="28"/>
          <w:szCs w:val="28"/>
          <w:lang w:eastAsia="ar-SA"/>
        </w:rPr>
        <w:t>муниципальной п</w:t>
      </w:r>
      <w:r w:rsidRPr="00493D1E">
        <w:rPr>
          <w:sz w:val="28"/>
          <w:szCs w:val="28"/>
          <w:lang w:eastAsia="ar-SA"/>
        </w:rPr>
        <w:t>рограммы. Это может привести к существенному увеличению планируемых сроков или изменению условий реализации мероприятий м</w:t>
      </w:r>
      <w:r w:rsidRPr="00493D1E">
        <w:rPr>
          <w:bCs/>
          <w:sz w:val="28"/>
          <w:szCs w:val="28"/>
          <w:lang w:eastAsia="ar-SA"/>
        </w:rPr>
        <w:t xml:space="preserve">униципальной </w:t>
      </w:r>
      <w:r>
        <w:rPr>
          <w:bCs/>
          <w:sz w:val="28"/>
          <w:szCs w:val="28"/>
          <w:lang w:eastAsia="ar-SA"/>
        </w:rPr>
        <w:t>Под</w:t>
      </w:r>
      <w:r w:rsidRPr="00493D1E">
        <w:rPr>
          <w:bCs/>
          <w:sz w:val="28"/>
          <w:szCs w:val="28"/>
          <w:lang w:eastAsia="ar-SA"/>
        </w:rPr>
        <w:t>п</w:t>
      </w:r>
      <w:r w:rsidRPr="00493D1E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1</w:t>
      </w:r>
      <w:r w:rsidRPr="00493D1E">
        <w:rPr>
          <w:sz w:val="28"/>
          <w:szCs w:val="28"/>
          <w:lang w:eastAsia="ar-SA"/>
        </w:rPr>
        <w:t>.</w:t>
      </w:r>
    </w:p>
    <w:p w:rsidR="009935F2" w:rsidRPr="00493D1E" w:rsidRDefault="009935F2" w:rsidP="009935F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 xml:space="preserve">Для минимизации воздействия данной группы рисков планируется на этапе разработки проектов документов </w:t>
      </w:r>
      <w:r>
        <w:rPr>
          <w:sz w:val="28"/>
          <w:szCs w:val="28"/>
          <w:lang w:eastAsia="ar-SA"/>
        </w:rPr>
        <w:t>Балакла</w:t>
      </w:r>
      <w:r w:rsidRPr="00493D1E">
        <w:rPr>
          <w:sz w:val="28"/>
          <w:szCs w:val="28"/>
          <w:lang w:eastAsia="ar-SA"/>
        </w:rPr>
        <w:t>вского муниципального округа по данному направлению привлекать к их обсуждению основные заинтересованные стороны, которые впоследствии должны принять участие в их согласовании.</w:t>
      </w:r>
    </w:p>
    <w:p w:rsidR="009935F2" w:rsidRPr="00493D1E" w:rsidRDefault="009935F2" w:rsidP="009935F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b/>
          <w:bCs/>
          <w:i/>
          <w:sz w:val="28"/>
          <w:szCs w:val="28"/>
          <w:lang w:eastAsia="ar-SA"/>
        </w:rPr>
        <w:t>Финансовые риски</w:t>
      </w:r>
      <w:r w:rsidRPr="00493D1E">
        <w:rPr>
          <w:bCs/>
          <w:sz w:val="28"/>
          <w:szCs w:val="28"/>
          <w:lang w:eastAsia="ar-SA"/>
        </w:rPr>
        <w:t xml:space="preserve"> связаны </w:t>
      </w:r>
      <w:r w:rsidRPr="00493D1E">
        <w:rPr>
          <w:sz w:val="28"/>
          <w:szCs w:val="28"/>
          <w:lang w:eastAsia="ar-SA"/>
        </w:rPr>
        <w:t xml:space="preserve">с возможным дефицитом бюджета и недостаточным вследствие этого уровнем бюджетного финансирования, что </w:t>
      </w:r>
      <w:r w:rsidRPr="00493D1E">
        <w:rPr>
          <w:sz w:val="28"/>
          <w:szCs w:val="28"/>
          <w:lang w:eastAsia="ar-SA"/>
        </w:rPr>
        <w:lastRenderedPageBreak/>
        <w:t>может повлечь недофинансирование, сокращение или прекращение программных мероприятий.</w:t>
      </w:r>
    </w:p>
    <w:p w:rsidR="009935F2" w:rsidRPr="00493D1E" w:rsidRDefault="009935F2" w:rsidP="009935F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Способами ограничения финансовых рисков выступают:</w:t>
      </w:r>
    </w:p>
    <w:p w:rsidR="009935F2" w:rsidRPr="00493D1E" w:rsidRDefault="009935F2" w:rsidP="009935F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ежегодное уточнение объемов финансовых средств, предусмотренных на реализацию мероприятий м</w:t>
      </w:r>
      <w:r w:rsidRPr="00493D1E">
        <w:rPr>
          <w:bCs/>
          <w:sz w:val="28"/>
          <w:szCs w:val="28"/>
          <w:lang w:eastAsia="ar-SA"/>
        </w:rPr>
        <w:t>униципальной п</w:t>
      </w:r>
      <w:r w:rsidRPr="00493D1E">
        <w:rPr>
          <w:sz w:val="28"/>
          <w:szCs w:val="28"/>
          <w:lang w:eastAsia="ar-SA"/>
        </w:rPr>
        <w:t>рограммы, в зависимости от достигнутых результатов;</w:t>
      </w:r>
    </w:p>
    <w:p w:rsidR="009935F2" w:rsidRPr="00493D1E" w:rsidRDefault="009935F2" w:rsidP="009935F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определение приоритетов для первоочередного финансирования;</w:t>
      </w:r>
    </w:p>
    <w:p w:rsidR="009935F2" w:rsidRPr="00493D1E" w:rsidRDefault="009935F2" w:rsidP="009935F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планирование бюджетных расходов с применением методик оценки эффективности бюджетных расходов;</w:t>
      </w:r>
    </w:p>
    <w:p w:rsidR="009935F2" w:rsidRDefault="009935F2" w:rsidP="009935F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привлечение внебюджетного финансирования.</w:t>
      </w:r>
    </w:p>
    <w:p w:rsidR="009935F2" w:rsidRDefault="009935F2" w:rsidP="009935F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 xml:space="preserve"> </w:t>
      </w:r>
      <w:r w:rsidRPr="00493D1E">
        <w:rPr>
          <w:b/>
          <w:bCs/>
          <w:i/>
          <w:sz w:val="28"/>
          <w:szCs w:val="28"/>
          <w:lang w:eastAsia="ar-SA"/>
        </w:rPr>
        <w:t>Макроэкономические риски</w:t>
      </w:r>
      <w:r w:rsidRPr="00493D1E">
        <w:rPr>
          <w:sz w:val="28"/>
          <w:szCs w:val="28"/>
          <w:lang w:eastAsia="ar-SA"/>
        </w:rPr>
        <w:t xml:space="preserve"> связанны с возможностями   снижения темпов роста экономики России, города Севастополя и муниципального образования, а также в случае повышения инфляции. Снижение данных рисков предусматривается в рамках мероприятий муниципальной </w:t>
      </w:r>
      <w:r>
        <w:rPr>
          <w:sz w:val="28"/>
          <w:szCs w:val="28"/>
          <w:lang w:eastAsia="ar-SA"/>
        </w:rPr>
        <w:t>Под</w:t>
      </w:r>
      <w:r w:rsidRPr="00493D1E">
        <w:rPr>
          <w:sz w:val="28"/>
          <w:szCs w:val="28"/>
          <w:lang w:eastAsia="ar-SA"/>
        </w:rPr>
        <w:t>программы</w:t>
      </w:r>
      <w:r>
        <w:rPr>
          <w:sz w:val="28"/>
          <w:szCs w:val="28"/>
          <w:lang w:eastAsia="ar-SA"/>
        </w:rPr>
        <w:t xml:space="preserve"> 1</w:t>
      </w:r>
      <w:r w:rsidRPr="00493D1E">
        <w:rPr>
          <w:sz w:val="28"/>
          <w:szCs w:val="28"/>
          <w:lang w:eastAsia="ar-SA"/>
        </w:rPr>
        <w:t>, направленных на совершенствование муниципального регулирования, в том числе по повышению инвестиционной привлекательности и экономическому стимулированию.</w:t>
      </w:r>
    </w:p>
    <w:p w:rsidR="009935F2" w:rsidRPr="00493D1E" w:rsidRDefault="009935F2" w:rsidP="009935F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b/>
          <w:i/>
          <w:sz w:val="28"/>
          <w:szCs w:val="28"/>
          <w:lang w:eastAsia="ar-SA"/>
        </w:rPr>
        <w:t>Административные риски.</w:t>
      </w:r>
      <w:r w:rsidRPr="00493D1E">
        <w:rPr>
          <w:sz w:val="28"/>
          <w:szCs w:val="28"/>
          <w:lang w:eastAsia="ar-SA"/>
        </w:rPr>
        <w:t xml:space="preserve"> Риски данной группы связаны с неэффективным управлением реализацией</w:t>
      </w:r>
      <w:r w:rsidRPr="00493D1E">
        <w:rPr>
          <w:bCs/>
          <w:sz w:val="28"/>
          <w:szCs w:val="28"/>
          <w:lang w:eastAsia="ar-SA"/>
        </w:rPr>
        <w:t xml:space="preserve"> муниципальной П</w:t>
      </w:r>
      <w:r>
        <w:rPr>
          <w:bCs/>
          <w:sz w:val="28"/>
          <w:szCs w:val="28"/>
          <w:lang w:eastAsia="ar-SA"/>
        </w:rPr>
        <w:t>одп</w:t>
      </w:r>
      <w:r w:rsidRPr="00493D1E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1</w:t>
      </w:r>
      <w:r w:rsidRPr="00493D1E">
        <w:rPr>
          <w:sz w:val="28"/>
          <w:szCs w:val="28"/>
          <w:lang w:eastAsia="ar-SA"/>
        </w:rPr>
        <w:t>, низкой эффективностью взаимодействия заинтересованных сторон, что может повлечь за собой нарушение планируемых сроков реализации П</w:t>
      </w:r>
      <w:r>
        <w:rPr>
          <w:sz w:val="28"/>
          <w:szCs w:val="28"/>
          <w:lang w:eastAsia="ar-SA"/>
        </w:rPr>
        <w:t>одп</w:t>
      </w:r>
      <w:r w:rsidRPr="00493D1E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1</w:t>
      </w:r>
      <w:r w:rsidRPr="00493D1E">
        <w:rPr>
          <w:sz w:val="28"/>
          <w:szCs w:val="28"/>
          <w:lang w:eastAsia="ar-SA"/>
        </w:rPr>
        <w:t>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</w:t>
      </w:r>
      <w:r w:rsidRPr="00493D1E">
        <w:rPr>
          <w:bCs/>
          <w:sz w:val="28"/>
          <w:szCs w:val="28"/>
          <w:lang w:eastAsia="ar-SA"/>
        </w:rPr>
        <w:t xml:space="preserve"> муниципальной П</w:t>
      </w:r>
      <w:r>
        <w:rPr>
          <w:bCs/>
          <w:sz w:val="28"/>
          <w:szCs w:val="28"/>
          <w:lang w:eastAsia="ar-SA"/>
        </w:rPr>
        <w:t>одп</w:t>
      </w:r>
      <w:r w:rsidRPr="00493D1E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1</w:t>
      </w:r>
      <w:r w:rsidRPr="00493D1E">
        <w:rPr>
          <w:sz w:val="28"/>
          <w:szCs w:val="28"/>
          <w:lang w:eastAsia="ar-SA"/>
        </w:rPr>
        <w:t>.</w:t>
      </w:r>
    </w:p>
    <w:p w:rsidR="009935F2" w:rsidRPr="00493D1E" w:rsidRDefault="009935F2" w:rsidP="009935F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Основными условиями минимизации административных рисков являются:</w:t>
      </w:r>
    </w:p>
    <w:p w:rsidR="009935F2" w:rsidRPr="00493D1E" w:rsidRDefault="009935F2" w:rsidP="009935F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формирование эффективной системы управления реализацией муниципальной П</w:t>
      </w:r>
      <w:r>
        <w:rPr>
          <w:sz w:val="28"/>
          <w:szCs w:val="28"/>
          <w:lang w:eastAsia="ar-SA"/>
        </w:rPr>
        <w:t>одп</w:t>
      </w:r>
      <w:r w:rsidRPr="00493D1E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1</w:t>
      </w:r>
      <w:r w:rsidRPr="00493D1E">
        <w:rPr>
          <w:sz w:val="28"/>
          <w:szCs w:val="28"/>
          <w:lang w:eastAsia="ar-SA"/>
        </w:rPr>
        <w:t>;</w:t>
      </w:r>
    </w:p>
    <w:p w:rsidR="009935F2" w:rsidRPr="00493D1E" w:rsidRDefault="009935F2" w:rsidP="009935F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проведение систематического мониторинга результативности реализации</w:t>
      </w:r>
      <w:r w:rsidRPr="00493D1E">
        <w:rPr>
          <w:bCs/>
          <w:sz w:val="28"/>
          <w:szCs w:val="28"/>
          <w:lang w:eastAsia="ar-SA"/>
        </w:rPr>
        <w:t xml:space="preserve"> П</w:t>
      </w:r>
      <w:r>
        <w:rPr>
          <w:bCs/>
          <w:sz w:val="28"/>
          <w:szCs w:val="28"/>
          <w:lang w:eastAsia="ar-SA"/>
        </w:rPr>
        <w:t>одп</w:t>
      </w:r>
      <w:r w:rsidRPr="00493D1E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1</w:t>
      </w:r>
      <w:r w:rsidRPr="00493D1E">
        <w:rPr>
          <w:sz w:val="28"/>
          <w:szCs w:val="28"/>
          <w:lang w:eastAsia="ar-SA"/>
        </w:rPr>
        <w:t>;</w:t>
      </w:r>
    </w:p>
    <w:p w:rsidR="009935F2" w:rsidRPr="00493D1E" w:rsidRDefault="009935F2" w:rsidP="009935F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повышение эффективности взаимодействия участников реализации</w:t>
      </w:r>
      <w:r w:rsidRPr="00493D1E">
        <w:rPr>
          <w:bCs/>
          <w:sz w:val="28"/>
          <w:szCs w:val="28"/>
          <w:lang w:eastAsia="ar-SA"/>
        </w:rPr>
        <w:t xml:space="preserve"> </w:t>
      </w:r>
      <w:r w:rsidRPr="00493D1E">
        <w:rPr>
          <w:sz w:val="28"/>
          <w:szCs w:val="28"/>
          <w:lang w:eastAsia="ar-SA"/>
        </w:rPr>
        <w:t>П</w:t>
      </w:r>
      <w:r>
        <w:rPr>
          <w:sz w:val="28"/>
          <w:szCs w:val="28"/>
          <w:lang w:eastAsia="ar-SA"/>
        </w:rPr>
        <w:t>одп</w:t>
      </w:r>
      <w:r w:rsidRPr="00493D1E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1</w:t>
      </w:r>
      <w:r w:rsidRPr="00493D1E">
        <w:rPr>
          <w:sz w:val="28"/>
          <w:szCs w:val="28"/>
          <w:lang w:eastAsia="ar-SA"/>
        </w:rPr>
        <w:t>;</w:t>
      </w:r>
    </w:p>
    <w:p w:rsidR="009935F2" w:rsidRPr="00493D1E" w:rsidRDefault="009935F2" w:rsidP="009935F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заключение и контроль реализации соглашений о взаимодействии с заинтересованными сторонами;</w:t>
      </w:r>
    </w:p>
    <w:p w:rsidR="009935F2" w:rsidRPr="00493D1E" w:rsidRDefault="009935F2" w:rsidP="009935F2">
      <w:pPr>
        <w:shd w:val="clear" w:color="auto" w:fill="FFFFFF"/>
        <w:spacing w:line="270" w:lineRule="atLeast"/>
        <w:ind w:firstLine="426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своевременная корректировка мероприятий</w:t>
      </w:r>
      <w:r w:rsidRPr="00493D1E">
        <w:rPr>
          <w:bCs/>
          <w:sz w:val="28"/>
          <w:szCs w:val="28"/>
          <w:lang w:eastAsia="ar-SA"/>
        </w:rPr>
        <w:t xml:space="preserve"> </w:t>
      </w:r>
      <w:r w:rsidRPr="00493D1E">
        <w:rPr>
          <w:sz w:val="28"/>
          <w:szCs w:val="28"/>
          <w:lang w:eastAsia="ar-SA"/>
        </w:rPr>
        <w:t>муниципальной</w:t>
      </w:r>
      <w:r w:rsidRPr="00493D1E">
        <w:rPr>
          <w:bCs/>
          <w:sz w:val="28"/>
          <w:szCs w:val="28"/>
          <w:lang w:eastAsia="ar-SA"/>
        </w:rPr>
        <w:t xml:space="preserve"> П</w:t>
      </w:r>
      <w:r>
        <w:rPr>
          <w:bCs/>
          <w:sz w:val="28"/>
          <w:szCs w:val="28"/>
          <w:lang w:eastAsia="ar-SA"/>
        </w:rPr>
        <w:t>одп</w:t>
      </w:r>
      <w:r w:rsidRPr="00493D1E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1</w:t>
      </w:r>
      <w:r w:rsidRPr="00493D1E">
        <w:rPr>
          <w:sz w:val="28"/>
          <w:szCs w:val="28"/>
          <w:lang w:eastAsia="ar-SA"/>
        </w:rPr>
        <w:t>.</w:t>
      </w:r>
    </w:p>
    <w:p w:rsidR="00105342" w:rsidRDefault="00105342" w:rsidP="009935F2">
      <w:pPr>
        <w:pStyle w:val="a9"/>
        <w:shd w:val="clear" w:color="auto" w:fill="FFFFFF"/>
        <w:suppressAutoHyphens w:val="0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557B3" w:rsidRPr="00F5213A" w:rsidRDefault="002557B3" w:rsidP="002557B3">
      <w:pPr>
        <w:shd w:val="clear" w:color="auto" w:fill="FFFFFF"/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Финансовое обеспечение</w:t>
      </w:r>
    </w:p>
    <w:p w:rsidR="00A44E09" w:rsidRPr="00493D1E" w:rsidRDefault="00A44E09" w:rsidP="00A44E09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Главный распорядитель бюджетных средств по реализации мероприятий П</w:t>
      </w:r>
      <w:r>
        <w:rPr>
          <w:sz w:val="28"/>
          <w:szCs w:val="28"/>
          <w:lang w:eastAsia="ar-SA"/>
        </w:rPr>
        <w:t>одп</w:t>
      </w:r>
      <w:r w:rsidRPr="00493D1E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1</w:t>
      </w:r>
      <w:r w:rsidRPr="00493D1E">
        <w:rPr>
          <w:lang w:eastAsia="ar-SA"/>
        </w:rPr>
        <w:t xml:space="preserve"> </w:t>
      </w:r>
      <w:r w:rsidRPr="00493D1E">
        <w:rPr>
          <w:sz w:val="28"/>
          <w:szCs w:val="28"/>
          <w:lang w:eastAsia="ar-SA"/>
        </w:rPr>
        <w:t xml:space="preserve">– местная администрация </w:t>
      </w:r>
      <w:r w:rsidRPr="00493D1E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 xml:space="preserve"> Балакла</w:t>
      </w:r>
      <w:r w:rsidRPr="00493D1E">
        <w:rPr>
          <w:sz w:val="28"/>
          <w:szCs w:val="28"/>
        </w:rPr>
        <w:t>вского муниципального округа</w:t>
      </w:r>
      <w:r w:rsidRPr="00493D1E">
        <w:rPr>
          <w:sz w:val="28"/>
          <w:szCs w:val="28"/>
          <w:lang w:eastAsia="ar-SA"/>
        </w:rPr>
        <w:t>.</w:t>
      </w:r>
    </w:p>
    <w:p w:rsidR="00A44E09" w:rsidRPr="00493D1E" w:rsidRDefault="00A44E09" w:rsidP="00A44E09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Ответственным исполнителем П</w:t>
      </w:r>
      <w:r>
        <w:rPr>
          <w:sz w:val="28"/>
          <w:szCs w:val="28"/>
          <w:lang w:eastAsia="ar-SA"/>
        </w:rPr>
        <w:t>одп</w:t>
      </w:r>
      <w:r w:rsidRPr="00493D1E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1</w:t>
      </w:r>
      <w:r w:rsidRPr="00493D1E">
        <w:rPr>
          <w:sz w:val="28"/>
          <w:szCs w:val="28"/>
          <w:lang w:eastAsia="ar-SA"/>
        </w:rPr>
        <w:t xml:space="preserve"> является местн</w:t>
      </w:r>
      <w:r>
        <w:rPr>
          <w:sz w:val="28"/>
          <w:szCs w:val="28"/>
          <w:lang w:eastAsia="ar-SA"/>
        </w:rPr>
        <w:t>ая</w:t>
      </w:r>
      <w:r w:rsidRPr="00493D1E">
        <w:rPr>
          <w:sz w:val="28"/>
          <w:szCs w:val="28"/>
          <w:lang w:eastAsia="ar-SA"/>
        </w:rPr>
        <w:t xml:space="preserve"> администраци</w:t>
      </w:r>
      <w:r>
        <w:rPr>
          <w:sz w:val="28"/>
          <w:szCs w:val="28"/>
          <w:lang w:eastAsia="ar-SA"/>
        </w:rPr>
        <w:t>я</w:t>
      </w:r>
      <w:r w:rsidRPr="00493D1E">
        <w:rPr>
          <w:sz w:val="28"/>
          <w:szCs w:val="28"/>
          <w:lang w:eastAsia="ar-SA"/>
        </w:rPr>
        <w:t xml:space="preserve"> </w:t>
      </w:r>
      <w:r w:rsidRPr="00493D1E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493D1E">
        <w:rPr>
          <w:sz w:val="28"/>
          <w:szCs w:val="28"/>
        </w:rPr>
        <w:t>вского муниципального округа</w:t>
      </w:r>
      <w:r w:rsidRPr="00493D1E">
        <w:rPr>
          <w:sz w:val="28"/>
          <w:szCs w:val="28"/>
          <w:lang w:eastAsia="ar-SA"/>
        </w:rPr>
        <w:t>.</w:t>
      </w:r>
    </w:p>
    <w:p w:rsidR="00A44E09" w:rsidRDefault="00A44E09" w:rsidP="00A44E09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</w:rPr>
      </w:pPr>
      <w:r w:rsidRPr="00493D1E">
        <w:rPr>
          <w:sz w:val="28"/>
          <w:szCs w:val="28"/>
          <w:lang w:eastAsia="ar-SA"/>
        </w:rPr>
        <w:t>Источниками финансирования П</w:t>
      </w:r>
      <w:r>
        <w:rPr>
          <w:sz w:val="28"/>
          <w:szCs w:val="28"/>
          <w:lang w:eastAsia="ar-SA"/>
        </w:rPr>
        <w:t>одп</w:t>
      </w:r>
      <w:r w:rsidRPr="00493D1E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1</w:t>
      </w:r>
      <w:r w:rsidRPr="00493D1E">
        <w:rPr>
          <w:sz w:val="28"/>
          <w:szCs w:val="28"/>
          <w:lang w:eastAsia="ar-SA"/>
        </w:rPr>
        <w:t xml:space="preserve"> являются средства местного бюджета</w:t>
      </w:r>
      <w:r w:rsidRPr="00493D1E">
        <w:rPr>
          <w:lang w:eastAsia="ar-SA"/>
        </w:rPr>
        <w:t xml:space="preserve"> </w:t>
      </w:r>
      <w:r w:rsidRPr="00493D1E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lastRenderedPageBreak/>
        <w:t>Балакла</w:t>
      </w:r>
      <w:r w:rsidRPr="00493D1E">
        <w:rPr>
          <w:sz w:val="28"/>
          <w:szCs w:val="28"/>
        </w:rPr>
        <w:t>вского муниципального округа</w:t>
      </w:r>
      <w:r w:rsidRPr="00493D1E">
        <w:rPr>
          <w:lang w:eastAsia="ar-SA"/>
        </w:rPr>
        <w:t xml:space="preserve"> </w:t>
      </w:r>
      <w:r w:rsidRPr="00493D1E">
        <w:rPr>
          <w:sz w:val="28"/>
          <w:szCs w:val="28"/>
          <w:lang w:eastAsia="ar-SA"/>
        </w:rPr>
        <w:t>на текущий финансовый год.</w:t>
      </w:r>
      <w:r w:rsidRPr="00493D1E">
        <w:rPr>
          <w:sz w:val="28"/>
          <w:szCs w:val="28"/>
        </w:rPr>
        <w:t xml:space="preserve"> Кроме средств местного бюджета могут учитываться средства, привлеченные из дополнительных источников в соответствии с законодательством Российской Федерации.</w:t>
      </w:r>
    </w:p>
    <w:p w:rsidR="00EC07A1" w:rsidRPr="00520A99" w:rsidRDefault="00EC07A1" w:rsidP="00EC07A1">
      <w:pPr>
        <w:ind w:firstLine="709"/>
        <w:jc w:val="both"/>
        <w:rPr>
          <w:sz w:val="28"/>
          <w:szCs w:val="28"/>
        </w:rPr>
      </w:pPr>
      <w:r w:rsidRPr="00520A99">
        <w:rPr>
          <w:sz w:val="28"/>
          <w:szCs w:val="28"/>
        </w:rPr>
        <w:t xml:space="preserve">Объем финансовых расходов на реализацию </w:t>
      </w:r>
      <w:r>
        <w:rPr>
          <w:sz w:val="28"/>
          <w:szCs w:val="28"/>
        </w:rPr>
        <w:t>Под</w:t>
      </w:r>
      <w:r w:rsidRPr="00520A99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1</w:t>
      </w:r>
      <w:r w:rsidRPr="00520A99">
        <w:rPr>
          <w:sz w:val="28"/>
          <w:szCs w:val="28"/>
        </w:rPr>
        <w:t xml:space="preserve"> приведен в Приложении </w:t>
      </w:r>
      <w:r>
        <w:rPr>
          <w:sz w:val="28"/>
          <w:szCs w:val="28"/>
        </w:rPr>
        <w:t>2</w:t>
      </w:r>
      <w:r w:rsidRPr="00520A99">
        <w:rPr>
          <w:sz w:val="28"/>
          <w:szCs w:val="28"/>
        </w:rPr>
        <w:t xml:space="preserve"> «</w:t>
      </w:r>
      <w:r w:rsidRPr="00EC07A1">
        <w:rPr>
          <w:sz w:val="28"/>
          <w:szCs w:val="28"/>
        </w:rPr>
        <w:t>Ресурсное обеспечение  и прогнозная (справочная) оценка расходов на реализацию целей муниципальной программы 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</w:t>
      </w:r>
      <w:r w:rsidR="001523BB">
        <w:rPr>
          <w:sz w:val="28"/>
          <w:szCs w:val="28"/>
        </w:rPr>
        <w:t>20</w:t>
      </w:r>
      <w:r w:rsidRPr="00EC07A1">
        <w:rPr>
          <w:sz w:val="28"/>
          <w:szCs w:val="28"/>
        </w:rPr>
        <w:t>-202</w:t>
      </w:r>
      <w:r w:rsidR="001523BB">
        <w:rPr>
          <w:sz w:val="28"/>
          <w:szCs w:val="28"/>
        </w:rPr>
        <w:t>2</w:t>
      </w:r>
      <w:r w:rsidRPr="00EC07A1">
        <w:rPr>
          <w:sz w:val="28"/>
          <w:szCs w:val="28"/>
        </w:rPr>
        <w:t xml:space="preserve"> годы по источникам финансирования</w:t>
      </w:r>
      <w:r w:rsidRPr="00520A99">
        <w:rPr>
          <w:sz w:val="28"/>
          <w:szCs w:val="28"/>
        </w:rPr>
        <w:t>» к Программе.</w:t>
      </w:r>
    </w:p>
    <w:p w:rsidR="00A44E09" w:rsidRDefault="00A44E09" w:rsidP="00A44E09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 xml:space="preserve">Бюджетные средства используются в пределах и объёмах соответствующих бюджетных назначений, установленных решением </w:t>
      </w:r>
      <w:proofErr w:type="gramStart"/>
      <w:r w:rsidRPr="00493D1E">
        <w:rPr>
          <w:sz w:val="28"/>
          <w:szCs w:val="28"/>
          <w:lang w:eastAsia="ar-SA"/>
        </w:rPr>
        <w:t xml:space="preserve">сессии Совета  </w:t>
      </w:r>
      <w:r w:rsidRPr="00493D1E">
        <w:rPr>
          <w:sz w:val="28"/>
          <w:szCs w:val="28"/>
        </w:rPr>
        <w:t>внутригородского муниципального образования города Севастополя</w:t>
      </w:r>
      <w:proofErr w:type="gramEnd"/>
      <w:r w:rsidRPr="00493D1E">
        <w:rPr>
          <w:sz w:val="28"/>
          <w:szCs w:val="28"/>
        </w:rPr>
        <w:t xml:space="preserve"> </w:t>
      </w:r>
      <w:r>
        <w:rPr>
          <w:sz w:val="28"/>
          <w:szCs w:val="28"/>
        </w:rPr>
        <w:t>Балакла</w:t>
      </w:r>
      <w:r w:rsidRPr="00493D1E">
        <w:rPr>
          <w:sz w:val="28"/>
          <w:szCs w:val="28"/>
        </w:rPr>
        <w:t>вск</w:t>
      </w:r>
      <w:r>
        <w:rPr>
          <w:sz w:val="28"/>
          <w:szCs w:val="28"/>
        </w:rPr>
        <w:t>ий</w:t>
      </w:r>
      <w:r w:rsidRPr="00493D1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493D1E">
        <w:rPr>
          <w:sz w:val="28"/>
          <w:szCs w:val="28"/>
        </w:rPr>
        <w:t xml:space="preserve"> округ</w:t>
      </w:r>
      <w:r w:rsidRPr="00493D1E">
        <w:rPr>
          <w:sz w:val="28"/>
          <w:szCs w:val="28"/>
          <w:lang w:eastAsia="ar-SA"/>
        </w:rPr>
        <w:t xml:space="preserve"> на соответствующий год.</w:t>
      </w:r>
    </w:p>
    <w:p w:rsidR="009D0187" w:rsidRPr="00945CCA" w:rsidRDefault="00BE35BC" w:rsidP="009D0187">
      <w:pPr>
        <w:ind w:firstLine="351"/>
        <w:jc w:val="both"/>
        <w:rPr>
          <w:sz w:val="28"/>
          <w:szCs w:val="28"/>
        </w:rPr>
      </w:pPr>
      <w:r w:rsidRPr="00DA466C">
        <w:rPr>
          <w:sz w:val="28"/>
          <w:szCs w:val="28"/>
        </w:rPr>
        <w:t xml:space="preserve">Объем бюджетных ассигнований муниципальной </w:t>
      </w:r>
      <w:r>
        <w:rPr>
          <w:sz w:val="28"/>
          <w:szCs w:val="28"/>
        </w:rPr>
        <w:t>Под</w:t>
      </w:r>
      <w:r w:rsidRPr="00DA466C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1</w:t>
      </w:r>
      <w:r w:rsidRPr="00DA466C">
        <w:rPr>
          <w:sz w:val="28"/>
          <w:szCs w:val="28"/>
        </w:rPr>
        <w:t xml:space="preserve"> составляет </w:t>
      </w:r>
      <w:r w:rsidR="009D0187">
        <w:rPr>
          <w:sz w:val="28"/>
          <w:szCs w:val="28"/>
        </w:rPr>
        <w:t>360 0</w:t>
      </w:r>
      <w:r w:rsidR="009D0187" w:rsidRPr="00945CCA">
        <w:rPr>
          <w:sz w:val="28"/>
          <w:szCs w:val="28"/>
        </w:rPr>
        <w:t>00.00 руб., в том числе по годам:</w:t>
      </w:r>
    </w:p>
    <w:p w:rsidR="009D0187" w:rsidRPr="00945CCA" w:rsidRDefault="009D0187" w:rsidP="009D0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CC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945CCA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 xml:space="preserve">120 </w:t>
      </w:r>
      <w:r w:rsidRPr="00945CCA">
        <w:rPr>
          <w:sz w:val="28"/>
          <w:szCs w:val="28"/>
        </w:rPr>
        <w:t>000.00 руб.</w:t>
      </w:r>
      <w:r>
        <w:rPr>
          <w:sz w:val="28"/>
          <w:szCs w:val="28"/>
        </w:rPr>
        <w:t>;</w:t>
      </w:r>
    </w:p>
    <w:p w:rsidR="009D0187" w:rsidRPr="00945CCA" w:rsidRDefault="009D0187" w:rsidP="009D0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CC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45CCA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120 0</w:t>
      </w:r>
      <w:r w:rsidRPr="00945CCA">
        <w:rPr>
          <w:sz w:val="28"/>
          <w:szCs w:val="28"/>
        </w:rPr>
        <w:t>00.00 руб.</w:t>
      </w:r>
      <w:r>
        <w:rPr>
          <w:sz w:val="28"/>
          <w:szCs w:val="28"/>
        </w:rPr>
        <w:t>;</w:t>
      </w:r>
    </w:p>
    <w:p w:rsidR="009D0187" w:rsidRDefault="009D0187" w:rsidP="009D0187">
      <w:pPr>
        <w:jc w:val="both"/>
        <w:rPr>
          <w:sz w:val="28"/>
          <w:szCs w:val="28"/>
        </w:rPr>
      </w:pPr>
      <w:r w:rsidRPr="00945CCA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945CCA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 xml:space="preserve">120 </w:t>
      </w:r>
      <w:r w:rsidRPr="00945CCA">
        <w:rPr>
          <w:sz w:val="28"/>
          <w:szCs w:val="28"/>
        </w:rPr>
        <w:t>000.00</w:t>
      </w:r>
      <w:r w:rsidRPr="00945CCA">
        <w:t xml:space="preserve"> </w:t>
      </w:r>
      <w:r w:rsidRPr="00945CCA">
        <w:rPr>
          <w:sz w:val="28"/>
          <w:szCs w:val="28"/>
        </w:rPr>
        <w:t>руб.</w:t>
      </w:r>
    </w:p>
    <w:p w:rsidR="00A44E09" w:rsidRDefault="00BE35BC" w:rsidP="009D0187">
      <w:pPr>
        <w:ind w:firstLine="709"/>
        <w:jc w:val="both"/>
        <w:rPr>
          <w:sz w:val="28"/>
          <w:szCs w:val="28"/>
        </w:rPr>
      </w:pPr>
      <w:r w:rsidRPr="006640FE">
        <w:rPr>
          <w:sz w:val="28"/>
          <w:szCs w:val="28"/>
        </w:rPr>
        <w:t>Возможно перераспределение</w:t>
      </w:r>
      <w:r w:rsidRPr="00493D1E">
        <w:rPr>
          <w:sz w:val="28"/>
          <w:szCs w:val="28"/>
        </w:rPr>
        <w:t xml:space="preserve"> финансовых сре</w:t>
      </w:r>
      <w:proofErr w:type="gramStart"/>
      <w:r w:rsidRPr="00493D1E">
        <w:rPr>
          <w:sz w:val="28"/>
          <w:szCs w:val="28"/>
        </w:rPr>
        <w:t>дств в р</w:t>
      </w:r>
      <w:proofErr w:type="gramEnd"/>
      <w:r w:rsidRPr="00493D1E">
        <w:rPr>
          <w:sz w:val="28"/>
          <w:szCs w:val="28"/>
        </w:rPr>
        <w:t>амках мероприятий П</w:t>
      </w:r>
      <w:r>
        <w:rPr>
          <w:sz w:val="28"/>
          <w:szCs w:val="28"/>
        </w:rPr>
        <w:t>одп</w:t>
      </w:r>
      <w:r w:rsidRPr="00493D1E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1</w:t>
      </w:r>
      <w:r w:rsidRPr="00493D1E">
        <w:rPr>
          <w:sz w:val="28"/>
          <w:szCs w:val="28"/>
        </w:rPr>
        <w:t>, при наличии экономии по отдельным пунктам в ходе освоения выделенных средств, а также внесение дополнений и изменений в основные мероприятия П</w:t>
      </w:r>
      <w:r>
        <w:rPr>
          <w:sz w:val="28"/>
          <w:szCs w:val="28"/>
        </w:rPr>
        <w:t>одп</w:t>
      </w:r>
      <w:r w:rsidRPr="00493D1E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1</w:t>
      </w:r>
      <w:r w:rsidRPr="00493D1E">
        <w:rPr>
          <w:sz w:val="28"/>
          <w:szCs w:val="28"/>
        </w:rPr>
        <w:t>.</w:t>
      </w:r>
    </w:p>
    <w:p w:rsidR="009935F2" w:rsidRPr="009A694F" w:rsidRDefault="009935F2" w:rsidP="009935F2">
      <w:pPr>
        <w:pStyle w:val="a9"/>
        <w:shd w:val="clear" w:color="auto" w:fill="FFFFFF"/>
        <w:suppressAutoHyphens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57B3" w:rsidRPr="00493D1E" w:rsidRDefault="002557B3" w:rsidP="002557B3">
      <w:pPr>
        <w:pStyle w:val="a9"/>
        <w:shd w:val="clear" w:color="auto" w:fill="FFFFFF"/>
        <w:suppressAutoHyphens w:val="0"/>
        <w:spacing w:after="0" w:line="270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6.    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Оценка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планируемой 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эффективности муниципальной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1 </w:t>
      </w:r>
    </w:p>
    <w:p w:rsidR="002557B3" w:rsidRPr="006640FE" w:rsidRDefault="002557B3" w:rsidP="002557B3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6640FE">
        <w:rPr>
          <w:sz w:val="28"/>
          <w:szCs w:val="28"/>
          <w:lang w:eastAsia="ar-SA"/>
        </w:rPr>
        <w:t>В результате реализации Подпрограммы 1 ожидается:</w:t>
      </w:r>
    </w:p>
    <w:p w:rsidR="00FB1D8D" w:rsidRPr="00A83C25" w:rsidRDefault="00FB1D8D" w:rsidP="00FB1D8D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A83C25">
        <w:rPr>
          <w:sz w:val="28"/>
          <w:szCs w:val="28"/>
        </w:rPr>
        <w:t xml:space="preserve">совершенствование системы информационного обеспечения населения </w:t>
      </w:r>
      <w:r>
        <w:rPr>
          <w:bCs/>
          <w:sz w:val="28"/>
          <w:szCs w:val="28"/>
        </w:rPr>
        <w:t>Балакла</w:t>
      </w:r>
      <w:r w:rsidRPr="00A83C25">
        <w:rPr>
          <w:bCs/>
          <w:sz w:val="28"/>
          <w:szCs w:val="28"/>
        </w:rPr>
        <w:t>вского муниципального округа по действиям в условиях чрезвычайной ситуации природного или техногенного характера</w:t>
      </w:r>
      <w:r>
        <w:rPr>
          <w:bCs/>
          <w:sz w:val="28"/>
          <w:szCs w:val="28"/>
        </w:rPr>
        <w:t>;</w:t>
      </w:r>
    </w:p>
    <w:p w:rsidR="00FB1D8D" w:rsidRPr="00A83C25" w:rsidRDefault="00FB1D8D" w:rsidP="00FB1D8D">
      <w:pPr>
        <w:shd w:val="clear" w:color="auto" w:fill="FFFFFF"/>
        <w:ind w:firstLine="709"/>
        <w:jc w:val="both"/>
        <w:rPr>
          <w:sz w:val="28"/>
          <w:szCs w:val="28"/>
        </w:rPr>
      </w:pPr>
      <w:r w:rsidRPr="00A83C25">
        <w:rPr>
          <w:sz w:val="28"/>
          <w:szCs w:val="28"/>
        </w:rPr>
        <w:t>повышение уровня подготовки населения к</w:t>
      </w:r>
      <w:r>
        <w:rPr>
          <w:sz w:val="28"/>
          <w:szCs w:val="28"/>
        </w:rPr>
        <w:t xml:space="preserve"> </w:t>
      </w:r>
      <w:r w:rsidRPr="00A83C25">
        <w:rPr>
          <w:sz w:val="28"/>
          <w:szCs w:val="28"/>
        </w:rPr>
        <w:t>действиям в условиях чрезвычайных ситуаций природного и техногенного характера</w:t>
      </w:r>
      <w:r>
        <w:rPr>
          <w:sz w:val="28"/>
          <w:szCs w:val="28"/>
        </w:rPr>
        <w:t>;</w:t>
      </w:r>
    </w:p>
    <w:p w:rsidR="00FB1D8D" w:rsidRDefault="00FB1D8D" w:rsidP="00FB1D8D">
      <w:pPr>
        <w:ind w:firstLine="709"/>
        <w:jc w:val="both"/>
        <w:rPr>
          <w:sz w:val="28"/>
          <w:szCs w:val="28"/>
        </w:rPr>
      </w:pPr>
      <w:r w:rsidRPr="00A83C25">
        <w:rPr>
          <w:sz w:val="28"/>
          <w:szCs w:val="28"/>
        </w:rPr>
        <w:t xml:space="preserve">обеспечение высокого уровня пожарной безопасности среди населения в границах  </w:t>
      </w:r>
      <w:r>
        <w:rPr>
          <w:sz w:val="28"/>
          <w:szCs w:val="28"/>
        </w:rPr>
        <w:t>Балакла</w:t>
      </w:r>
      <w:r w:rsidRPr="00A83C25">
        <w:rPr>
          <w:sz w:val="28"/>
          <w:szCs w:val="28"/>
        </w:rPr>
        <w:t>вского муниципал</w:t>
      </w:r>
      <w:r>
        <w:rPr>
          <w:sz w:val="28"/>
          <w:szCs w:val="28"/>
        </w:rPr>
        <w:t>ьного округа города Севастополя и безопасности на водных объектах.</w:t>
      </w:r>
    </w:p>
    <w:p w:rsidR="007E1AAF" w:rsidRDefault="007E1AAF" w:rsidP="00255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Подпрограммы 1 оценивается как доля мероприятий, выполненных в полном объёме по следующей формуле:</w:t>
      </w:r>
    </w:p>
    <w:p w:rsidR="007E1AAF" w:rsidRDefault="007E1AAF" w:rsidP="007E1AAF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Мв</w:t>
      </w:r>
      <w:proofErr w:type="spellEnd"/>
      <w:r>
        <w:rPr>
          <w:sz w:val="28"/>
          <w:szCs w:val="28"/>
        </w:rPr>
        <w:t>/М, где</w:t>
      </w:r>
    </w:p>
    <w:p w:rsidR="007E1AAF" w:rsidRDefault="007E1AAF" w:rsidP="007E1AA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– степень реализации мероприятий;</w:t>
      </w:r>
    </w:p>
    <w:p w:rsidR="007E1AAF" w:rsidRDefault="007E1AAF" w:rsidP="007E1AA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Мв</w:t>
      </w:r>
      <w:proofErr w:type="spellEnd"/>
      <w:r>
        <w:rPr>
          <w:sz w:val="28"/>
          <w:szCs w:val="28"/>
        </w:rPr>
        <w:t xml:space="preserve"> – количество мероприятий, выполняемых в полном объёме, из числа мероприятий, запланированных к реализации в отчётном периоде;</w:t>
      </w:r>
    </w:p>
    <w:p w:rsidR="007E1AAF" w:rsidRPr="006640FE" w:rsidRDefault="007E1AAF" w:rsidP="007E1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 – общее количество мероприятий, запланированных к реализации в отчётном периоде</w:t>
      </w:r>
    </w:p>
    <w:p w:rsidR="002557B3" w:rsidRPr="007E1AAF" w:rsidRDefault="002557B3" w:rsidP="002557B3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7E1AAF">
        <w:rPr>
          <w:sz w:val="28"/>
          <w:szCs w:val="28"/>
          <w:lang w:eastAsia="ar-SA"/>
        </w:rPr>
        <w:lastRenderedPageBreak/>
        <w:t xml:space="preserve">В качестве критериев оценки эффективности муниципальной Подпрограммы 1 используются целевые показатели (индикаторы), приведенные в </w:t>
      </w:r>
      <w:r w:rsidR="009A694F" w:rsidRPr="007E1AAF">
        <w:rPr>
          <w:sz w:val="28"/>
          <w:szCs w:val="28"/>
          <w:lang w:eastAsia="ar-SA"/>
        </w:rPr>
        <w:t>Разделе</w:t>
      </w:r>
      <w:r w:rsidRPr="007E1AAF">
        <w:rPr>
          <w:sz w:val="28"/>
          <w:szCs w:val="28"/>
          <w:lang w:eastAsia="ar-SA"/>
        </w:rPr>
        <w:t xml:space="preserve"> </w:t>
      </w:r>
      <w:r w:rsidR="00763825" w:rsidRPr="007E1AAF">
        <w:rPr>
          <w:sz w:val="28"/>
          <w:szCs w:val="28"/>
          <w:lang w:eastAsia="ar-SA"/>
        </w:rPr>
        <w:t>2</w:t>
      </w:r>
      <w:r w:rsidRPr="007E1AAF">
        <w:rPr>
          <w:sz w:val="28"/>
          <w:szCs w:val="28"/>
          <w:lang w:eastAsia="ar-SA"/>
        </w:rPr>
        <w:t xml:space="preserve">. </w:t>
      </w:r>
    </w:p>
    <w:p w:rsidR="002557B3" w:rsidRPr="007E1AAF" w:rsidRDefault="002557B3" w:rsidP="002557B3">
      <w:pPr>
        <w:spacing w:line="319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7E1AAF">
        <w:rPr>
          <w:bCs/>
          <w:sz w:val="28"/>
          <w:szCs w:val="28"/>
        </w:rPr>
        <w:t>При оценке исполнения плана по реализации Подпрограммы 1 проводится сравнение:</w:t>
      </w:r>
    </w:p>
    <w:p w:rsidR="002557B3" w:rsidRPr="007E1AAF" w:rsidRDefault="002557B3" w:rsidP="002557B3">
      <w:pPr>
        <w:spacing w:line="319" w:lineRule="atLeast"/>
        <w:ind w:firstLine="709"/>
        <w:textAlignment w:val="baseline"/>
        <w:rPr>
          <w:bCs/>
          <w:sz w:val="28"/>
          <w:szCs w:val="28"/>
        </w:rPr>
      </w:pPr>
      <w:r w:rsidRPr="007E1AAF">
        <w:rPr>
          <w:bCs/>
          <w:sz w:val="28"/>
          <w:szCs w:val="28"/>
        </w:rPr>
        <w:t>фактических сроков реализации мероприятий плана с запланированными;</w:t>
      </w:r>
    </w:p>
    <w:p w:rsidR="002557B3" w:rsidRPr="007E1AAF" w:rsidRDefault="002557B3" w:rsidP="002557B3">
      <w:pPr>
        <w:spacing w:line="319" w:lineRule="atLeast"/>
        <w:ind w:firstLine="709"/>
        <w:textAlignment w:val="baseline"/>
        <w:rPr>
          <w:bCs/>
          <w:sz w:val="28"/>
          <w:szCs w:val="28"/>
        </w:rPr>
      </w:pPr>
      <w:r w:rsidRPr="007E1AAF">
        <w:rPr>
          <w:bCs/>
          <w:sz w:val="28"/>
          <w:szCs w:val="28"/>
        </w:rPr>
        <w:t>фактически полученных результатов с ожидаемыми.</w:t>
      </w:r>
    </w:p>
    <w:p w:rsidR="002557B3" w:rsidRPr="007E1AAF" w:rsidRDefault="002557B3" w:rsidP="002557B3">
      <w:pPr>
        <w:spacing w:line="319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7E1AAF">
        <w:rPr>
          <w:bCs/>
          <w:sz w:val="28"/>
          <w:szCs w:val="28"/>
        </w:rPr>
        <w:t>Оценка осуществляется в целом по итогам реализации Подпрограммы 1. При выполнении в установленные сроки не менее 100% запланированных мероприятий и достижении не менее 100% ожидаемых значений показателей (индикаторов) степень исполнения плана признается высокой.</w:t>
      </w:r>
    </w:p>
    <w:p w:rsidR="002557B3" w:rsidRPr="007E1AAF" w:rsidRDefault="002557B3" w:rsidP="002557B3">
      <w:pPr>
        <w:spacing w:line="319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7E1AAF">
        <w:rPr>
          <w:bCs/>
          <w:sz w:val="28"/>
          <w:szCs w:val="28"/>
        </w:rPr>
        <w:t>Степень исполнения плана считается удовлетворительной в случае исполнения в установленные сроки не менее 75%  запланированных мероприятий и достижения не менее 75% значений показателей (индикаторов).</w:t>
      </w:r>
    </w:p>
    <w:p w:rsidR="002557B3" w:rsidRPr="007E1AAF" w:rsidRDefault="002557B3" w:rsidP="002557B3">
      <w:pPr>
        <w:spacing w:line="319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7E1AAF">
        <w:rPr>
          <w:bCs/>
          <w:sz w:val="28"/>
          <w:szCs w:val="28"/>
        </w:rPr>
        <w:t>При более низких значениях показателей исполнения плана по реализации Подпрограммы 1 данной работе дается неудовлетворительная оценка.</w:t>
      </w:r>
    </w:p>
    <w:p w:rsidR="00AA7C42" w:rsidRPr="002557B3" w:rsidRDefault="00AA7C42" w:rsidP="002557B3">
      <w:pPr>
        <w:spacing w:line="319" w:lineRule="atLeast"/>
        <w:ind w:firstLine="709"/>
        <w:jc w:val="both"/>
        <w:textAlignment w:val="baseline"/>
        <w:rPr>
          <w:bCs/>
          <w:sz w:val="28"/>
          <w:szCs w:val="28"/>
        </w:rPr>
      </w:pPr>
    </w:p>
    <w:p w:rsidR="009935F2" w:rsidRPr="002557B3" w:rsidRDefault="00C57F60" w:rsidP="00C57F60">
      <w:pPr>
        <w:spacing w:line="319" w:lineRule="atLeast"/>
        <w:jc w:val="center"/>
        <w:textAlignment w:val="baseline"/>
        <w:rPr>
          <w:bCs/>
          <w:sz w:val="28"/>
          <w:szCs w:val="28"/>
        </w:rPr>
      </w:pPr>
      <w:r>
        <w:rPr>
          <w:b/>
          <w:sz w:val="28"/>
          <w:szCs w:val="28"/>
          <w:lang w:eastAsia="ar-SA"/>
        </w:rPr>
        <w:t>7.    Система управления и контроль за ходом выполнения Подпрограммы 1</w:t>
      </w:r>
    </w:p>
    <w:p w:rsidR="00AA7C42" w:rsidRPr="0059570A" w:rsidRDefault="00AA7C42" w:rsidP="00AA7C4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59570A">
        <w:rPr>
          <w:sz w:val="28"/>
          <w:szCs w:val="28"/>
          <w:lang w:eastAsia="ar-SA"/>
        </w:rPr>
        <w:t xml:space="preserve">Главный распорядитель бюджетных средств по реализации мероприятий </w:t>
      </w:r>
      <w:r w:rsidR="00763825">
        <w:rPr>
          <w:sz w:val="28"/>
          <w:szCs w:val="28"/>
          <w:lang w:eastAsia="ar-SA"/>
        </w:rPr>
        <w:t>Под</w:t>
      </w:r>
      <w:r w:rsidR="00763825" w:rsidRPr="0059570A">
        <w:rPr>
          <w:sz w:val="28"/>
          <w:szCs w:val="28"/>
          <w:lang w:eastAsia="ar-SA"/>
        </w:rPr>
        <w:t>программы</w:t>
      </w:r>
      <w:r w:rsidR="00763825">
        <w:rPr>
          <w:sz w:val="28"/>
          <w:szCs w:val="28"/>
          <w:lang w:eastAsia="ar-SA"/>
        </w:rPr>
        <w:t xml:space="preserve"> 1</w:t>
      </w:r>
      <w:r w:rsidR="00763825" w:rsidRPr="000E23A0">
        <w:rPr>
          <w:lang w:eastAsia="ar-SA"/>
        </w:rPr>
        <w:t xml:space="preserve"> </w:t>
      </w:r>
      <w:r w:rsidRPr="0059570A">
        <w:rPr>
          <w:sz w:val="28"/>
          <w:szCs w:val="28"/>
          <w:lang w:eastAsia="ar-SA"/>
        </w:rPr>
        <w:t xml:space="preserve">– местная администрация </w:t>
      </w:r>
      <w:r w:rsidRPr="0059570A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59570A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59570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9570A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9570A">
        <w:rPr>
          <w:sz w:val="28"/>
          <w:szCs w:val="28"/>
          <w:lang w:eastAsia="ar-SA"/>
        </w:rPr>
        <w:t>.</w:t>
      </w:r>
    </w:p>
    <w:p w:rsidR="00AA7C42" w:rsidRDefault="00AA7C42" w:rsidP="00AA7C42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Pr="0059570A">
        <w:rPr>
          <w:sz w:val="28"/>
          <w:szCs w:val="28"/>
          <w:lang w:eastAsia="ar-SA"/>
        </w:rPr>
        <w:t xml:space="preserve">Ответственным исполнителем </w:t>
      </w:r>
      <w:r w:rsidR="00763825">
        <w:rPr>
          <w:sz w:val="28"/>
          <w:szCs w:val="28"/>
          <w:lang w:eastAsia="ar-SA"/>
        </w:rPr>
        <w:t>Под</w:t>
      </w:r>
      <w:r w:rsidR="00763825" w:rsidRPr="0059570A">
        <w:rPr>
          <w:sz w:val="28"/>
          <w:szCs w:val="28"/>
          <w:lang w:eastAsia="ar-SA"/>
        </w:rPr>
        <w:t>программы</w:t>
      </w:r>
      <w:r w:rsidR="00763825">
        <w:rPr>
          <w:sz w:val="28"/>
          <w:szCs w:val="28"/>
          <w:lang w:eastAsia="ar-SA"/>
        </w:rPr>
        <w:t xml:space="preserve"> 1</w:t>
      </w:r>
      <w:r w:rsidR="00763825" w:rsidRPr="0059570A">
        <w:rPr>
          <w:sz w:val="28"/>
          <w:szCs w:val="28"/>
          <w:lang w:eastAsia="ar-SA"/>
        </w:rPr>
        <w:t xml:space="preserve"> </w:t>
      </w:r>
      <w:r w:rsidRPr="0059570A">
        <w:rPr>
          <w:sz w:val="28"/>
          <w:szCs w:val="28"/>
          <w:lang w:eastAsia="ar-SA"/>
        </w:rPr>
        <w:t xml:space="preserve">является </w:t>
      </w:r>
      <w:r>
        <w:rPr>
          <w:sz w:val="28"/>
          <w:szCs w:val="28"/>
          <w:lang w:eastAsia="ar-SA"/>
        </w:rPr>
        <w:t xml:space="preserve">местная администрация </w:t>
      </w:r>
      <w:r w:rsidRPr="002B0F07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2B0F0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B0F0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9570A">
        <w:rPr>
          <w:sz w:val="28"/>
          <w:szCs w:val="28"/>
          <w:lang w:eastAsia="ar-SA"/>
        </w:rPr>
        <w:t>.</w:t>
      </w:r>
    </w:p>
    <w:p w:rsidR="00AA7C42" w:rsidRDefault="00AA7C42" w:rsidP="00AA7C42">
      <w:pPr>
        <w:shd w:val="clear" w:color="auto" w:fill="FFFFFF"/>
        <w:ind w:firstLine="709"/>
        <w:jc w:val="both"/>
        <w:rPr>
          <w:sz w:val="28"/>
          <w:szCs w:val="28"/>
        </w:rPr>
      </w:pPr>
      <w:r w:rsidRPr="000D1C05">
        <w:rPr>
          <w:sz w:val="28"/>
          <w:szCs w:val="28"/>
          <w:lang w:eastAsia="ar-SA"/>
        </w:rPr>
        <w:t xml:space="preserve">Контроль по </w:t>
      </w:r>
      <w:r>
        <w:rPr>
          <w:sz w:val="28"/>
          <w:szCs w:val="28"/>
          <w:lang w:eastAsia="ar-SA"/>
        </w:rPr>
        <w:t xml:space="preserve">своевременному и </w:t>
      </w:r>
      <w:r w:rsidRPr="000D1C05">
        <w:rPr>
          <w:sz w:val="28"/>
          <w:szCs w:val="28"/>
          <w:lang w:eastAsia="ar-SA"/>
        </w:rPr>
        <w:t xml:space="preserve">целевому использованию бюджетных средств возлагается на главного распорядителя бюджетных средств – местную администрацию </w:t>
      </w:r>
      <w:r w:rsidRPr="000D1C05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0D1C05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0D1C0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0D1C05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0D1C05">
        <w:rPr>
          <w:sz w:val="28"/>
          <w:szCs w:val="28"/>
          <w:lang w:eastAsia="ar-SA"/>
        </w:rPr>
        <w:t>.</w:t>
      </w:r>
    </w:p>
    <w:p w:rsidR="00AA7C42" w:rsidRDefault="00AA7C42" w:rsidP="00AA7C4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607680">
        <w:rPr>
          <w:sz w:val="28"/>
          <w:szCs w:val="28"/>
          <w:lang w:eastAsia="ar-SA"/>
        </w:rPr>
        <w:t xml:space="preserve">Реализация основных положений в </w:t>
      </w:r>
      <w:r w:rsidR="00763825">
        <w:rPr>
          <w:sz w:val="28"/>
          <w:szCs w:val="28"/>
          <w:lang w:eastAsia="ar-SA"/>
        </w:rPr>
        <w:t>Под</w:t>
      </w:r>
      <w:r w:rsidR="00763825" w:rsidRPr="00607680">
        <w:rPr>
          <w:sz w:val="28"/>
          <w:szCs w:val="28"/>
          <w:lang w:eastAsia="ar-SA"/>
        </w:rPr>
        <w:t>программе</w:t>
      </w:r>
      <w:r w:rsidR="00763825">
        <w:rPr>
          <w:sz w:val="28"/>
          <w:szCs w:val="28"/>
          <w:lang w:eastAsia="ar-SA"/>
        </w:rPr>
        <w:t xml:space="preserve"> 1</w:t>
      </w:r>
      <w:r w:rsidR="00763825" w:rsidRPr="00607680">
        <w:rPr>
          <w:sz w:val="28"/>
          <w:szCs w:val="28"/>
          <w:lang w:eastAsia="ar-SA"/>
        </w:rPr>
        <w:t xml:space="preserve"> </w:t>
      </w:r>
      <w:r w:rsidRPr="00607680">
        <w:rPr>
          <w:sz w:val="28"/>
          <w:szCs w:val="28"/>
          <w:lang w:eastAsia="ar-SA"/>
        </w:rPr>
        <w:t>будет осуществляться</w:t>
      </w:r>
      <w:r>
        <w:rPr>
          <w:sz w:val="28"/>
          <w:szCs w:val="28"/>
          <w:lang w:eastAsia="ar-SA"/>
        </w:rPr>
        <w:t xml:space="preserve"> с помощью нормативно-правовых, экономических административных механизмов, с учётом поддержки научных исследований и совершенствования кадровой политики, а также внедрения механизма программно-целевого управления.</w:t>
      </w:r>
    </w:p>
    <w:p w:rsidR="00AA7C42" w:rsidRDefault="00AA7C42" w:rsidP="00AA7C4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7236D">
        <w:rPr>
          <w:sz w:val="28"/>
          <w:szCs w:val="28"/>
          <w:lang w:eastAsia="ar-SA"/>
        </w:rPr>
        <w:t xml:space="preserve">Для    достижения     целей     </w:t>
      </w:r>
      <w:r w:rsidR="00763825">
        <w:rPr>
          <w:sz w:val="28"/>
          <w:szCs w:val="28"/>
          <w:lang w:eastAsia="ar-SA"/>
        </w:rPr>
        <w:t>Под</w:t>
      </w:r>
      <w:r w:rsidR="00763825" w:rsidRPr="0047236D">
        <w:rPr>
          <w:sz w:val="28"/>
          <w:szCs w:val="28"/>
          <w:lang w:eastAsia="ar-SA"/>
        </w:rPr>
        <w:t>программы</w:t>
      </w:r>
      <w:r w:rsidR="00763825">
        <w:rPr>
          <w:sz w:val="28"/>
          <w:szCs w:val="28"/>
          <w:lang w:eastAsia="ar-SA"/>
        </w:rPr>
        <w:t xml:space="preserve"> 1</w:t>
      </w:r>
      <w:r w:rsidR="00763825" w:rsidRPr="0047236D">
        <w:rPr>
          <w:sz w:val="28"/>
          <w:szCs w:val="28"/>
          <w:lang w:eastAsia="ar-SA"/>
        </w:rPr>
        <w:t xml:space="preserve">     </w:t>
      </w:r>
      <w:r w:rsidRPr="0047236D">
        <w:rPr>
          <w:sz w:val="28"/>
          <w:szCs w:val="28"/>
          <w:lang w:eastAsia="ar-SA"/>
        </w:rPr>
        <w:t xml:space="preserve">участники     </w:t>
      </w:r>
      <w:r w:rsidR="00763825">
        <w:rPr>
          <w:sz w:val="28"/>
          <w:szCs w:val="28"/>
          <w:lang w:eastAsia="ar-SA"/>
        </w:rPr>
        <w:t>Под</w:t>
      </w:r>
      <w:r w:rsidR="00763825" w:rsidRPr="0047236D">
        <w:rPr>
          <w:sz w:val="28"/>
          <w:szCs w:val="28"/>
          <w:lang w:eastAsia="ar-SA"/>
        </w:rPr>
        <w:t>программы</w:t>
      </w:r>
      <w:r w:rsidR="00763825">
        <w:rPr>
          <w:sz w:val="28"/>
          <w:szCs w:val="28"/>
          <w:lang w:eastAsia="ar-SA"/>
        </w:rPr>
        <w:t xml:space="preserve"> 1</w:t>
      </w:r>
      <w:r>
        <w:rPr>
          <w:sz w:val="28"/>
          <w:szCs w:val="28"/>
          <w:lang w:eastAsia="ar-SA"/>
        </w:rPr>
        <w:t>, в рамках своих полномочий:</w:t>
      </w:r>
    </w:p>
    <w:p w:rsidR="00AA7C42" w:rsidRDefault="00AA7C42" w:rsidP="00AA7C42">
      <w:pPr>
        <w:spacing w:before="13" w:line="244" w:lineRule="auto"/>
        <w:ind w:right="226"/>
        <w:jc w:val="both"/>
        <w:rPr>
          <w:color w:val="030303"/>
          <w:w w:val="105"/>
          <w:sz w:val="28"/>
          <w:szCs w:val="28"/>
        </w:rPr>
      </w:pPr>
      <w:r w:rsidRPr="001A0648">
        <w:rPr>
          <w:color w:val="030303"/>
          <w:w w:val="105"/>
          <w:sz w:val="28"/>
          <w:szCs w:val="28"/>
        </w:rPr>
        <w:t>-</w:t>
      </w:r>
      <w:r w:rsidRPr="001A0648">
        <w:rPr>
          <w:color w:val="030303"/>
          <w:spacing w:val="93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у</w:t>
      </w:r>
      <w:r w:rsidRPr="001A0648">
        <w:rPr>
          <w:color w:val="030303"/>
          <w:spacing w:val="9"/>
          <w:w w:val="105"/>
          <w:sz w:val="28"/>
          <w:szCs w:val="28"/>
        </w:rPr>
        <w:t>ч</w:t>
      </w:r>
      <w:r w:rsidRPr="001A0648">
        <w:rPr>
          <w:color w:val="030303"/>
          <w:spacing w:val="-16"/>
          <w:w w:val="105"/>
          <w:sz w:val="28"/>
          <w:szCs w:val="28"/>
        </w:rPr>
        <w:t>а</w:t>
      </w:r>
      <w:r w:rsidRPr="001A0648">
        <w:rPr>
          <w:color w:val="030303"/>
          <w:w w:val="105"/>
          <w:sz w:val="28"/>
          <w:szCs w:val="28"/>
        </w:rPr>
        <w:t>ств</w:t>
      </w:r>
      <w:r w:rsidRPr="001A0648">
        <w:rPr>
          <w:color w:val="030303"/>
          <w:spacing w:val="-5"/>
          <w:w w:val="105"/>
          <w:sz w:val="28"/>
          <w:szCs w:val="28"/>
        </w:rPr>
        <w:t>у</w:t>
      </w:r>
      <w:r w:rsidRPr="001A0648">
        <w:rPr>
          <w:color w:val="030303"/>
          <w:w w:val="105"/>
          <w:sz w:val="28"/>
          <w:szCs w:val="28"/>
        </w:rPr>
        <w:t>ют</w:t>
      </w:r>
      <w:r w:rsidRPr="001A0648">
        <w:rPr>
          <w:color w:val="030303"/>
          <w:spacing w:val="124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в</w:t>
      </w:r>
      <w:r w:rsidRPr="001A0648">
        <w:rPr>
          <w:color w:val="030303"/>
          <w:spacing w:val="84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р</w:t>
      </w:r>
      <w:r w:rsidRPr="001A0648">
        <w:rPr>
          <w:color w:val="030303"/>
          <w:spacing w:val="11"/>
          <w:w w:val="105"/>
          <w:sz w:val="28"/>
          <w:szCs w:val="28"/>
        </w:rPr>
        <w:t>а</w:t>
      </w:r>
      <w:r w:rsidRPr="001A0648">
        <w:rPr>
          <w:color w:val="030303"/>
          <w:w w:val="105"/>
          <w:sz w:val="28"/>
          <w:szCs w:val="28"/>
        </w:rPr>
        <w:t>б</w:t>
      </w:r>
      <w:r w:rsidRPr="001A0648">
        <w:rPr>
          <w:color w:val="030303"/>
          <w:spacing w:val="-29"/>
          <w:w w:val="105"/>
          <w:sz w:val="28"/>
          <w:szCs w:val="28"/>
        </w:rPr>
        <w:t>о</w:t>
      </w:r>
      <w:r w:rsidRPr="001A0648">
        <w:rPr>
          <w:color w:val="030303"/>
          <w:spacing w:val="-3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>е</w:t>
      </w:r>
      <w:r w:rsidRPr="001A0648">
        <w:rPr>
          <w:color w:val="030303"/>
          <w:spacing w:val="107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к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лле</w:t>
      </w:r>
      <w:r w:rsidRPr="001A0648">
        <w:rPr>
          <w:color w:val="030303"/>
          <w:spacing w:val="11"/>
          <w:w w:val="105"/>
          <w:sz w:val="28"/>
          <w:szCs w:val="28"/>
        </w:rPr>
        <w:t>г</w:t>
      </w:r>
      <w:r w:rsidRPr="001A0648">
        <w:rPr>
          <w:color w:val="030303"/>
          <w:spacing w:val="-7"/>
          <w:w w:val="105"/>
          <w:sz w:val="28"/>
          <w:szCs w:val="28"/>
        </w:rPr>
        <w:t>и</w:t>
      </w:r>
      <w:r w:rsidRPr="001A0648">
        <w:rPr>
          <w:color w:val="030303"/>
          <w:w w:val="105"/>
          <w:sz w:val="28"/>
          <w:szCs w:val="28"/>
        </w:rPr>
        <w:t>ал</w:t>
      </w:r>
      <w:r w:rsidRPr="001A0648">
        <w:rPr>
          <w:color w:val="030303"/>
          <w:spacing w:val="-9"/>
          <w:w w:val="105"/>
          <w:sz w:val="28"/>
          <w:szCs w:val="28"/>
        </w:rPr>
        <w:t>ь</w:t>
      </w:r>
      <w:r w:rsidRPr="001A0648">
        <w:rPr>
          <w:color w:val="030303"/>
          <w:spacing w:val="-20"/>
          <w:w w:val="105"/>
          <w:sz w:val="28"/>
          <w:szCs w:val="28"/>
        </w:rPr>
        <w:t>ны</w:t>
      </w:r>
      <w:r w:rsidRPr="001A0648">
        <w:rPr>
          <w:color w:val="030303"/>
          <w:w w:val="105"/>
          <w:sz w:val="28"/>
          <w:szCs w:val="28"/>
        </w:rPr>
        <w:t>х</w:t>
      </w:r>
      <w:r w:rsidRPr="001A0648">
        <w:rPr>
          <w:color w:val="030303"/>
          <w:spacing w:val="102"/>
          <w:w w:val="105"/>
          <w:sz w:val="28"/>
          <w:szCs w:val="28"/>
        </w:rPr>
        <w:t xml:space="preserve"> </w:t>
      </w:r>
      <w:r w:rsidRPr="001A0648">
        <w:rPr>
          <w:color w:val="030303"/>
          <w:spacing w:val="-33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р</w:t>
      </w:r>
      <w:r w:rsidRPr="001A0648">
        <w:rPr>
          <w:color w:val="030303"/>
          <w:spacing w:val="6"/>
          <w:w w:val="105"/>
          <w:sz w:val="28"/>
          <w:szCs w:val="28"/>
        </w:rPr>
        <w:t>г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8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1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,</w:t>
      </w:r>
      <w:r w:rsidRPr="001A0648">
        <w:rPr>
          <w:color w:val="030303"/>
          <w:spacing w:val="75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им</w:t>
      </w:r>
      <w:r w:rsidRPr="001A0648">
        <w:rPr>
          <w:color w:val="030303"/>
          <w:spacing w:val="-20"/>
          <w:w w:val="105"/>
          <w:sz w:val="28"/>
          <w:szCs w:val="28"/>
        </w:rPr>
        <w:t>е</w:t>
      </w:r>
      <w:r w:rsidRPr="001A0648">
        <w:rPr>
          <w:color w:val="030303"/>
          <w:spacing w:val="-10"/>
          <w:w w:val="105"/>
          <w:sz w:val="28"/>
          <w:szCs w:val="28"/>
        </w:rPr>
        <w:t>ю</w:t>
      </w:r>
      <w:r w:rsidRPr="001A0648">
        <w:rPr>
          <w:color w:val="030303"/>
          <w:w w:val="105"/>
          <w:sz w:val="28"/>
          <w:szCs w:val="28"/>
        </w:rPr>
        <w:t>щ</w:t>
      </w:r>
      <w:r w:rsidRPr="001A0648">
        <w:rPr>
          <w:color w:val="030303"/>
          <w:spacing w:val="-12"/>
          <w:w w:val="105"/>
          <w:sz w:val="28"/>
          <w:szCs w:val="28"/>
        </w:rPr>
        <w:t>и</w:t>
      </w:r>
      <w:r w:rsidRPr="001A0648">
        <w:rPr>
          <w:color w:val="030303"/>
          <w:w w:val="105"/>
          <w:sz w:val="28"/>
          <w:szCs w:val="28"/>
        </w:rPr>
        <w:t>х</w:t>
      </w:r>
      <w:r w:rsidRPr="001A0648">
        <w:rPr>
          <w:color w:val="030303"/>
          <w:spacing w:val="118"/>
          <w:w w:val="105"/>
          <w:sz w:val="28"/>
          <w:szCs w:val="28"/>
        </w:rPr>
        <w:t xml:space="preserve"> </w:t>
      </w:r>
      <w:r w:rsidRPr="001A0648">
        <w:rPr>
          <w:color w:val="030303"/>
          <w:spacing w:val="-7"/>
          <w:w w:val="105"/>
          <w:sz w:val="28"/>
          <w:szCs w:val="28"/>
        </w:rPr>
        <w:t>п</w:t>
      </w:r>
      <w:r w:rsidRPr="001A0648">
        <w:rPr>
          <w:color w:val="030303"/>
          <w:spacing w:val="-33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л</w:t>
      </w:r>
      <w:r w:rsidRPr="001A0648">
        <w:rPr>
          <w:color w:val="030303"/>
          <w:spacing w:val="9"/>
          <w:w w:val="105"/>
          <w:sz w:val="28"/>
          <w:szCs w:val="28"/>
        </w:rPr>
        <w:t>н</w:t>
      </w:r>
      <w:r w:rsidRPr="001A0648">
        <w:rPr>
          <w:color w:val="030303"/>
          <w:spacing w:val="-20"/>
          <w:w w:val="105"/>
          <w:sz w:val="28"/>
          <w:szCs w:val="28"/>
        </w:rPr>
        <w:t>о</w:t>
      </w:r>
      <w:r w:rsidRPr="001A0648">
        <w:rPr>
          <w:color w:val="030303"/>
          <w:spacing w:val="-4"/>
          <w:w w:val="105"/>
          <w:sz w:val="28"/>
          <w:szCs w:val="28"/>
        </w:rPr>
        <w:t>м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чия</w:t>
      </w:r>
      <w:r w:rsidRPr="001A0648">
        <w:rPr>
          <w:color w:val="030303"/>
          <w:w w:val="99"/>
          <w:sz w:val="28"/>
          <w:szCs w:val="28"/>
        </w:rPr>
        <w:t xml:space="preserve"> </w:t>
      </w:r>
      <w:r w:rsidRPr="001A0648">
        <w:rPr>
          <w:color w:val="030303"/>
          <w:spacing w:val="-7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31"/>
          <w:w w:val="105"/>
          <w:sz w:val="28"/>
          <w:szCs w:val="28"/>
        </w:rPr>
        <w:t xml:space="preserve"> 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spacing w:val="-29"/>
          <w:w w:val="105"/>
          <w:sz w:val="28"/>
          <w:szCs w:val="28"/>
        </w:rPr>
        <w:t>а</w:t>
      </w:r>
      <w:r w:rsidRPr="001A0648">
        <w:rPr>
          <w:color w:val="030303"/>
          <w:w w:val="105"/>
          <w:sz w:val="28"/>
          <w:szCs w:val="28"/>
        </w:rPr>
        <w:t>с</w:t>
      </w:r>
      <w:r w:rsidRPr="001A0648">
        <w:rPr>
          <w:color w:val="030303"/>
          <w:spacing w:val="-17"/>
          <w:w w:val="105"/>
          <w:sz w:val="28"/>
          <w:szCs w:val="28"/>
        </w:rPr>
        <w:t>с</w:t>
      </w:r>
      <w:r w:rsidRPr="001A0648">
        <w:rPr>
          <w:color w:val="030303"/>
          <w:spacing w:val="-5"/>
          <w:w w:val="105"/>
          <w:sz w:val="28"/>
          <w:szCs w:val="28"/>
        </w:rPr>
        <w:t>м</w:t>
      </w:r>
      <w:r w:rsidRPr="001A0648">
        <w:rPr>
          <w:color w:val="030303"/>
          <w:w w:val="105"/>
          <w:sz w:val="28"/>
          <w:szCs w:val="28"/>
        </w:rPr>
        <w:t>от</w:t>
      </w:r>
      <w:r w:rsidRPr="001A0648">
        <w:rPr>
          <w:color w:val="030303"/>
          <w:spacing w:val="-9"/>
          <w:w w:val="105"/>
          <w:sz w:val="28"/>
          <w:szCs w:val="28"/>
        </w:rPr>
        <w:t>р</w:t>
      </w:r>
      <w:r w:rsidRPr="001A0648">
        <w:rPr>
          <w:color w:val="030303"/>
          <w:w w:val="105"/>
          <w:sz w:val="28"/>
          <w:szCs w:val="28"/>
        </w:rPr>
        <w:t>ен</w:t>
      </w:r>
      <w:r w:rsidRPr="001A0648">
        <w:rPr>
          <w:color w:val="030303"/>
          <w:spacing w:val="-1"/>
          <w:w w:val="105"/>
          <w:sz w:val="28"/>
          <w:szCs w:val="28"/>
        </w:rPr>
        <w:t>и</w:t>
      </w:r>
      <w:r w:rsidRPr="001A0648">
        <w:rPr>
          <w:color w:val="030303"/>
          <w:w w:val="105"/>
          <w:sz w:val="28"/>
          <w:szCs w:val="28"/>
        </w:rPr>
        <w:t>е</w:t>
      </w:r>
      <w:r w:rsidRPr="001A0648">
        <w:rPr>
          <w:color w:val="030303"/>
          <w:spacing w:val="-21"/>
          <w:w w:val="105"/>
          <w:sz w:val="28"/>
          <w:szCs w:val="28"/>
        </w:rPr>
        <w:t xml:space="preserve"> </w:t>
      </w:r>
      <w:r w:rsidRPr="001A0648">
        <w:rPr>
          <w:color w:val="030303"/>
          <w:spacing w:val="-15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оп</w:t>
      </w:r>
      <w:r w:rsidRPr="001A0648">
        <w:rPr>
          <w:color w:val="030303"/>
          <w:spacing w:val="-13"/>
          <w:w w:val="105"/>
          <w:sz w:val="28"/>
          <w:szCs w:val="28"/>
        </w:rPr>
        <w:t>р</w:t>
      </w:r>
      <w:r w:rsidRPr="001A0648">
        <w:rPr>
          <w:color w:val="030303"/>
          <w:spacing w:val="-20"/>
          <w:w w:val="105"/>
          <w:sz w:val="28"/>
          <w:szCs w:val="28"/>
        </w:rPr>
        <w:t>ос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spacing w:val="-2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,</w:t>
      </w:r>
      <w:r w:rsidRPr="001A0648">
        <w:rPr>
          <w:color w:val="030303"/>
          <w:spacing w:val="-51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13"/>
          <w:w w:val="105"/>
          <w:sz w:val="28"/>
          <w:szCs w:val="28"/>
        </w:rPr>
        <w:t>т</w:t>
      </w:r>
      <w:r w:rsidRPr="001A0648">
        <w:rPr>
          <w:color w:val="030303"/>
          <w:spacing w:val="-7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25"/>
          <w:w w:val="105"/>
          <w:sz w:val="28"/>
          <w:szCs w:val="28"/>
        </w:rPr>
        <w:t>с</w:t>
      </w:r>
      <w:r w:rsidRPr="001A0648">
        <w:rPr>
          <w:color w:val="030303"/>
          <w:w w:val="105"/>
          <w:sz w:val="28"/>
          <w:szCs w:val="28"/>
        </w:rPr>
        <w:t>ящихся</w:t>
      </w:r>
      <w:r w:rsidRPr="001A0648">
        <w:rPr>
          <w:color w:val="030303"/>
          <w:spacing w:val="41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к</w:t>
      </w:r>
      <w:r w:rsidRPr="001A0648">
        <w:rPr>
          <w:color w:val="030303"/>
          <w:spacing w:val="-11"/>
          <w:w w:val="105"/>
          <w:sz w:val="28"/>
          <w:szCs w:val="28"/>
        </w:rPr>
        <w:t xml:space="preserve"> 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spacing w:val="-20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>ализации</w:t>
      </w:r>
      <w:r w:rsidRPr="001A0648">
        <w:rPr>
          <w:color w:val="030303"/>
          <w:spacing w:val="40"/>
          <w:w w:val="105"/>
          <w:sz w:val="28"/>
          <w:szCs w:val="28"/>
        </w:rPr>
        <w:t xml:space="preserve"> </w:t>
      </w:r>
      <w:r w:rsidR="00763825" w:rsidRPr="00763825">
        <w:rPr>
          <w:color w:val="030303"/>
          <w:w w:val="105"/>
          <w:sz w:val="28"/>
          <w:szCs w:val="28"/>
        </w:rPr>
        <w:t>Под</w:t>
      </w:r>
      <w:r w:rsidR="00763825" w:rsidRPr="001A0648">
        <w:rPr>
          <w:color w:val="030303"/>
          <w:w w:val="105"/>
          <w:sz w:val="28"/>
          <w:szCs w:val="28"/>
        </w:rPr>
        <w:t>п</w:t>
      </w:r>
      <w:r w:rsidR="00763825" w:rsidRPr="00763825">
        <w:rPr>
          <w:color w:val="030303"/>
          <w:w w:val="105"/>
          <w:sz w:val="28"/>
          <w:szCs w:val="28"/>
        </w:rPr>
        <w:t>ро</w:t>
      </w:r>
      <w:r w:rsidR="00763825" w:rsidRPr="001A0648">
        <w:rPr>
          <w:color w:val="030303"/>
          <w:w w:val="105"/>
          <w:sz w:val="28"/>
          <w:szCs w:val="28"/>
        </w:rPr>
        <w:t>г</w:t>
      </w:r>
      <w:r w:rsidR="00763825" w:rsidRPr="00763825">
        <w:rPr>
          <w:color w:val="030303"/>
          <w:w w:val="105"/>
          <w:sz w:val="28"/>
          <w:szCs w:val="28"/>
        </w:rPr>
        <w:t>ра</w:t>
      </w:r>
      <w:r w:rsidR="00763825" w:rsidRPr="001A0648">
        <w:rPr>
          <w:color w:val="030303"/>
          <w:w w:val="105"/>
          <w:sz w:val="28"/>
          <w:szCs w:val="28"/>
        </w:rPr>
        <w:t>ммы</w:t>
      </w:r>
      <w:r w:rsidR="00763825">
        <w:rPr>
          <w:color w:val="030303"/>
          <w:w w:val="105"/>
          <w:sz w:val="28"/>
          <w:szCs w:val="28"/>
        </w:rPr>
        <w:t xml:space="preserve"> 1</w:t>
      </w:r>
      <w:r w:rsidRPr="001A0648">
        <w:rPr>
          <w:color w:val="030303"/>
          <w:w w:val="105"/>
          <w:sz w:val="28"/>
          <w:szCs w:val="28"/>
        </w:rPr>
        <w:t>;</w:t>
      </w:r>
    </w:p>
    <w:p w:rsidR="00AA7C42" w:rsidRDefault="00AA7C42" w:rsidP="00AA7C42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1A0648">
        <w:rPr>
          <w:color w:val="030303"/>
          <w:w w:val="105"/>
          <w:sz w:val="28"/>
          <w:szCs w:val="28"/>
        </w:rPr>
        <w:t>раз</w:t>
      </w:r>
      <w:r w:rsidRPr="001A0648">
        <w:rPr>
          <w:color w:val="030303"/>
          <w:spacing w:val="17"/>
          <w:w w:val="105"/>
          <w:sz w:val="28"/>
          <w:szCs w:val="28"/>
        </w:rPr>
        <w:t>р</w:t>
      </w:r>
      <w:r w:rsidRPr="001A0648">
        <w:rPr>
          <w:color w:val="030303"/>
          <w:spacing w:val="-29"/>
          <w:w w:val="105"/>
          <w:sz w:val="28"/>
          <w:szCs w:val="28"/>
        </w:rPr>
        <w:t>а</w:t>
      </w:r>
      <w:r w:rsidRPr="001A0648">
        <w:rPr>
          <w:color w:val="030303"/>
          <w:spacing w:val="-18"/>
          <w:w w:val="105"/>
          <w:sz w:val="28"/>
          <w:szCs w:val="28"/>
        </w:rPr>
        <w:t>б</w:t>
      </w:r>
      <w:r w:rsidRPr="001A0648">
        <w:rPr>
          <w:color w:val="030303"/>
          <w:spacing w:val="-29"/>
          <w:w w:val="105"/>
          <w:sz w:val="28"/>
          <w:szCs w:val="28"/>
        </w:rPr>
        <w:t>а</w:t>
      </w:r>
      <w:r w:rsidRPr="001A0648">
        <w:rPr>
          <w:color w:val="030303"/>
          <w:spacing w:val="-3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>ы</w:t>
      </w:r>
      <w:r w:rsidRPr="001A0648">
        <w:rPr>
          <w:color w:val="030303"/>
          <w:spacing w:val="-6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27"/>
          <w:w w:val="105"/>
          <w:sz w:val="28"/>
          <w:szCs w:val="28"/>
        </w:rPr>
        <w:t>ю</w:t>
      </w:r>
      <w:r w:rsidRPr="001A0648">
        <w:rPr>
          <w:color w:val="030303"/>
          <w:w w:val="105"/>
          <w:sz w:val="28"/>
          <w:szCs w:val="28"/>
        </w:rPr>
        <w:t>т</w:t>
      </w:r>
      <w:r w:rsidRPr="001A0648">
        <w:rPr>
          <w:color w:val="030303"/>
          <w:spacing w:val="51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6"/>
          <w:w w:val="105"/>
          <w:sz w:val="28"/>
          <w:szCs w:val="28"/>
        </w:rPr>
        <w:t>р</w:t>
      </w:r>
      <w:r w:rsidRPr="001A0648">
        <w:rPr>
          <w:color w:val="030303"/>
          <w:spacing w:val="-33"/>
          <w:w w:val="105"/>
          <w:sz w:val="28"/>
          <w:szCs w:val="28"/>
        </w:rPr>
        <w:t>е</w:t>
      </w:r>
      <w:r w:rsidRPr="001A0648">
        <w:rPr>
          <w:color w:val="030303"/>
          <w:spacing w:val="-13"/>
          <w:w w:val="105"/>
          <w:sz w:val="28"/>
          <w:szCs w:val="28"/>
        </w:rPr>
        <w:t>д</w:t>
      </w:r>
      <w:r w:rsidRPr="001A0648">
        <w:rPr>
          <w:color w:val="030303"/>
          <w:spacing w:val="4"/>
          <w:w w:val="105"/>
          <w:sz w:val="28"/>
          <w:szCs w:val="28"/>
        </w:rPr>
        <w:t>л</w:t>
      </w:r>
      <w:r w:rsidRPr="001A0648">
        <w:rPr>
          <w:color w:val="030303"/>
          <w:spacing w:val="-33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ж</w:t>
      </w:r>
      <w:r w:rsidRPr="001A0648">
        <w:rPr>
          <w:color w:val="030303"/>
          <w:spacing w:val="5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>ния</w:t>
      </w:r>
      <w:r w:rsidRPr="001A0648">
        <w:rPr>
          <w:color w:val="030303"/>
          <w:spacing w:val="60"/>
          <w:w w:val="105"/>
          <w:sz w:val="28"/>
          <w:szCs w:val="28"/>
        </w:rPr>
        <w:t xml:space="preserve"> </w:t>
      </w:r>
      <w:r w:rsidRPr="001A0648">
        <w:rPr>
          <w:color w:val="030303"/>
          <w:spacing w:val="-5"/>
          <w:w w:val="105"/>
          <w:sz w:val="28"/>
          <w:szCs w:val="28"/>
        </w:rPr>
        <w:t>п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34"/>
          <w:w w:val="105"/>
          <w:sz w:val="28"/>
          <w:szCs w:val="28"/>
        </w:rPr>
        <w:t xml:space="preserve"> </w:t>
      </w:r>
      <w:r w:rsidRPr="001A0648">
        <w:rPr>
          <w:color w:val="030303"/>
          <w:spacing w:val="-20"/>
          <w:w w:val="105"/>
          <w:sz w:val="28"/>
          <w:szCs w:val="28"/>
        </w:rPr>
        <w:t>со</w:t>
      </w:r>
      <w:r w:rsidRPr="001A0648">
        <w:rPr>
          <w:color w:val="030303"/>
          <w:w w:val="105"/>
          <w:sz w:val="28"/>
          <w:szCs w:val="28"/>
        </w:rPr>
        <w:t>с</w:t>
      </w:r>
      <w:r w:rsidRPr="001A0648">
        <w:rPr>
          <w:color w:val="030303"/>
          <w:spacing w:val="-14"/>
          <w:w w:val="105"/>
          <w:sz w:val="28"/>
          <w:szCs w:val="28"/>
        </w:rPr>
        <w:t>т</w:t>
      </w:r>
      <w:r w:rsidRPr="001A0648">
        <w:rPr>
          <w:color w:val="030303"/>
          <w:spacing w:val="-29"/>
          <w:w w:val="105"/>
          <w:sz w:val="28"/>
          <w:szCs w:val="28"/>
        </w:rPr>
        <w:t>ав</w:t>
      </w:r>
      <w:r w:rsidRPr="001A0648">
        <w:rPr>
          <w:color w:val="030303"/>
          <w:w w:val="105"/>
          <w:sz w:val="28"/>
          <w:szCs w:val="28"/>
        </w:rPr>
        <w:t>у</w:t>
      </w:r>
      <w:r w:rsidRPr="001A0648">
        <w:rPr>
          <w:color w:val="030303"/>
          <w:spacing w:val="53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и</w:t>
      </w:r>
      <w:r w:rsidRPr="001A0648">
        <w:rPr>
          <w:color w:val="030303"/>
          <w:spacing w:val="34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со</w:t>
      </w:r>
      <w:r w:rsidRPr="001A0648">
        <w:rPr>
          <w:color w:val="030303"/>
          <w:spacing w:val="-3"/>
          <w:w w:val="105"/>
          <w:sz w:val="28"/>
          <w:szCs w:val="28"/>
        </w:rPr>
        <w:t>д</w:t>
      </w:r>
      <w:r w:rsidRPr="001A0648">
        <w:rPr>
          <w:color w:val="030303"/>
          <w:spacing w:val="-33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>ржанию</w:t>
      </w:r>
      <w:r w:rsidRPr="001A0648">
        <w:rPr>
          <w:color w:val="030303"/>
          <w:spacing w:val="90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6"/>
          <w:w w:val="105"/>
          <w:sz w:val="28"/>
          <w:szCs w:val="28"/>
        </w:rPr>
        <w:t>р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г</w:t>
      </w:r>
      <w:r w:rsidRPr="001A0648">
        <w:rPr>
          <w:color w:val="030303"/>
          <w:spacing w:val="-3"/>
          <w:w w:val="105"/>
          <w:sz w:val="28"/>
          <w:szCs w:val="28"/>
        </w:rPr>
        <w:t>р</w:t>
      </w:r>
      <w:r w:rsidRPr="001A0648">
        <w:rPr>
          <w:color w:val="030303"/>
          <w:spacing w:val="-29"/>
          <w:w w:val="105"/>
          <w:sz w:val="28"/>
          <w:szCs w:val="28"/>
        </w:rPr>
        <w:t>а</w:t>
      </w:r>
      <w:r w:rsidRPr="001A0648">
        <w:rPr>
          <w:color w:val="030303"/>
          <w:w w:val="105"/>
          <w:sz w:val="28"/>
          <w:szCs w:val="28"/>
        </w:rPr>
        <w:t>ммных</w:t>
      </w:r>
      <w:r w:rsidRPr="001A0648">
        <w:rPr>
          <w:color w:val="030303"/>
          <w:w w:val="101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м</w:t>
      </w:r>
      <w:r w:rsidRPr="001A0648">
        <w:rPr>
          <w:color w:val="030303"/>
          <w:spacing w:val="-17"/>
          <w:w w:val="105"/>
          <w:sz w:val="28"/>
          <w:szCs w:val="28"/>
        </w:rPr>
        <w:t>е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spacing w:val="-20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8"/>
          <w:w w:val="105"/>
          <w:sz w:val="28"/>
          <w:szCs w:val="28"/>
        </w:rPr>
        <w:t>р</w:t>
      </w:r>
      <w:r w:rsidRPr="001A0648">
        <w:rPr>
          <w:color w:val="030303"/>
          <w:w w:val="105"/>
          <w:sz w:val="28"/>
          <w:szCs w:val="28"/>
        </w:rPr>
        <w:t>ия</w:t>
      </w:r>
      <w:r w:rsidRPr="001A0648">
        <w:rPr>
          <w:color w:val="030303"/>
          <w:spacing w:val="2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 xml:space="preserve">ий, </w:t>
      </w:r>
      <w:r w:rsidRPr="001A0648">
        <w:rPr>
          <w:color w:val="030303"/>
          <w:spacing w:val="132"/>
          <w:w w:val="105"/>
          <w:sz w:val="28"/>
          <w:szCs w:val="28"/>
        </w:rPr>
        <w:t xml:space="preserve"> </w:t>
      </w:r>
      <w:r w:rsidRPr="001A0648">
        <w:rPr>
          <w:color w:val="030303"/>
          <w:spacing w:val="-13"/>
          <w:w w:val="105"/>
          <w:sz w:val="28"/>
          <w:szCs w:val="28"/>
        </w:rPr>
        <w:t>ф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15"/>
          <w:w w:val="105"/>
          <w:sz w:val="28"/>
          <w:szCs w:val="28"/>
        </w:rPr>
        <w:t>р</w:t>
      </w:r>
      <w:r w:rsidRPr="001A0648">
        <w:rPr>
          <w:color w:val="030303"/>
          <w:w w:val="105"/>
          <w:sz w:val="28"/>
          <w:szCs w:val="28"/>
        </w:rPr>
        <w:t xml:space="preserve">мам </w:t>
      </w:r>
      <w:r w:rsidRPr="001A0648">
        <w:rPr>
          <w:color w:val="030303"/>
          <w:spacing w:val="8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 xml:space="preserve">и </w:t>
      </w:r>
      <w:r w:rsidRPr="001A0648">
        <w:rPr>
          <w:color w:val="030303"/>
          <w:spacing w:val="99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ус</w:t>
      </w:r>
      <w:r w:rsidRPr="001A0648">
        <w:rPr>
          <w:color w:val="030303"/>
          <w:spacing w:val="11"/>
          <w:w w:val="105"/>
          <w:sz w:val="28"/>
          <w:szCs w:val="28"/>
        </w:rPr>
        <w:t>л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 xml:space="preserve">виям </w:t>
      </w:r>
      <w:r w:rsidRPr="001A0648">
        <w:rPr>
          <w:color w:val="030303"/>
          <w:spacing w:val="132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6"/>
          <w:w w:val="105"/>
          <w:sz w:val="28"/>
          <w:szCs w:val="28"/>
        </w:rPr>
        <w:t>р</w:t>
      </w:r>
      <w:r w:rsidRPr="001A0648">
        <w:rPr>
          <w:color w:val="030303"/>
          <w:spacing w:val="-33"/>
          <w:w w:val="105"/>
          <w:sz w:val="28"/>
          <w:szCs w:val="28"/>
        </w:rPr>
        <w:t>е</w:t>
      </w:r>
      <w:r w:rsidRPr="001A0648">
        <w:rPr>
          <w:color w:val="030303"/>
          <w:spacing w:val="-13"/>
          <w:w w:val="105"/>
          <w:sz w:val="28"/>
          <w:szCs w:val="28"/>
        </w:rPr>
        <w:t>д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spacing w:val="-33"/>
          <w:w w:val="105"/>
          <w:sz w:val="28"/>
          <w:szCs w:val="28"/>
        </w:rPr>
        <w:t>с</w:t>
      </w:r>
      <w:r w:rsidRPr="001A0648">
        <w:rPr>
          <w:color w:val="030303"/>
          <w:spacing w:val="-3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28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л</w:t>
      </w:r>
      <w:r w:rsidRPr="001A0648">
        <w:rPr>
          <w:color w:val="030303"/>
          <w:spacing w:val="3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 xml:space="preserve">ния  </w:t>
      </w:r>
      <w:r w:rsidRPr="001A0648">
        <w:rPr>
          <w:color w:val="030303"/>
          <w:spacing w:val="3"/>
          <w:w w:val="105"/>
          <w:sz w:val="28"/>
          <w:szCs w:val="28"/>
        </w:rPr>
        <w:t xml:space="preserve"> </w:t>
      </w:r>
      <w:r w:rsidRPr="001A0648">
        <w:rPr>
          <w:color w:val="030303"/>
          <w:spacing w:val="-31"/>
          <w:w w:val="105"/>
          <w:sz w:val="28"/>
          <w:szCs w:val="28"/>
        </w:rPr>
        <w:t>б</w:t>
      </w:r>
      <w:r w:rsidRPr="001A0648">
        <w:rPr>
          <w:color w:val="030303"/>
          <w:spacing w:val="-25"/>
          <w:w w:val="105"/>
          <w:sz w:val="28"/>
          <w:szCs w:val="28"/>
        </w:rPr>
        <w:t>ю</w:t>
      </w:r>
      <w:r w:rsidRPr="001A0648">
        <w:rPr>
          <w:color w:val="030303"/>
          <w:w w:val="105"/>
          <w:sz w:val="28"/>
          <w:szCs w:val="28"/>
        </w:rPr>
        <w:t>дже</w:t>
      </w:r>
      <w:r w:rsidRPr="001A0648">
        <w:rPr>
          <w:color w:val="030303"/>
          <w:spacing w:val="12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 xml:space="preserve">ных </w:t>
      </w:r>
      <w:r w:rsidRPr="001A0648">
        <w:rPr>
          <w:color w:val="030303"/>
          <w:spacing w:val="129"/>
          <w:w w:val="105"/>
          <w:sz w:val="28"/>
          <w:szCs w:val="28"/>
        </w:rPr>
        <w:t xml:space="preserve"> </w:t>
      </w:r>
      <w:r w:rsidRPr="001A0648">
        <w:rPr>
          <w:color w:val="030303"/>
          <w:spacing w:val="-33"/>
          <w:w w:val="105"/>
          <w:sz w:val="28"/>
          <w:szCs w:val="28"/>
        </w:rPr>
        <w:t>с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spacing w:val="-33"/>
          <w:w w:val="105"/>
          <w:sz w:val="28"/>
          <w:szCs w:val="28"/>
        </w:rPr>
        <w:t>е</w:t>
      </w:r>
      <w:proofErr w:type="gramStart"/>
      <w:r w:rsidRPr="001A0648">
        <w:rPr>
          <w:color w:val="030303"/>
          <w:w w:val="105"/>
          <w:sz w:val="28"/>
          <w:szCs w:val="28"/>
        </w:rPr>
        <w:t>дств</w:t>
      </w:r>
      <w:r w:rsidRPr="001A0648">
        <w:rPr>
          <w:color w:val="030303"/>
          <w:w w:val="103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в</w:t>
      </w:r>
      <w:r w:rsidRPr="001A0648">
        <w:rPr>
          <w:color w:val="030303"/>
          <w:spacing w:val="-52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8"/>
          <w:w w:val="105"/>
          <w:sz w:val="28"/>
          <w:szCs w:val="28"/>
        </w:rPr>
        <w:t>р</w:t>
      </w:r>
      <w:proofErr w:type="gramEnd"/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8"/>
          <w:w w:val="105"/>
          <w:sz w:val="28"/>
          <w:szCs w:val="28"/>
        </w:rPr>
        <w:t>ц</w:t>
      </w:r>
      <w:r w:rsidRPr="001A0648">
        <w:rPr>
          <w:color w:val="030303"/>
          <w:spacing w:val="-20"/>
          <w:w w:val="105"/>
          <w:sz w:val="28"/>
          <w:szCs w:val="28"/>
        </w:rPr>
        <w:t>ес</w:t>
      </w:r>
      <w:r w:rsidRPr="001A0648">
        <w:rPr>
          <w:color w:val="030303"/>
          <w:w w:val="105"/>
          <w:sz w:val="28"/>
          <w:szCs w:val="28"/>
        </w:rPr>
        <w:t>се</w:t>
      </w:r>
      <w:r w:rsidRPr="001A0648">
        <w:rPr>
          <w:color w:val="030303"/>
          <w:spacing w:val="-38"/>
          <w:w w:val="105"/>
          <w:sz w:val="28"/>
          <w:szCs w:val="28"/>
        </w:rPr>
        <w:t xml:space="preserve"> </w:t>
      </w:r>
      <w:r w:rsidRPr="001A0648">
        <w:rPr>
          <w:color w:val="030303"/>
          <w:spacing w:val="-29"/>
          <w:w w:val="105"/>
          <w:sz w:val="28"/>
          <w:szCs w:val="28"/>
        </w:rPr>
        <w:t>ф</w:t>
      </w:r>
      <w:r w:rsidRPr="001A0648">
        <w:rPr>
          <w:color w:val="030303"/>
          <w:spacing w:val="-33"/>
          <w:w w:val="105"/>
          <w:sz w:val="28"/>
          <w:szCs w:val="28"/>
        </w:rPr>
        <w:t>о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w w:val="105"/>
          <w:sz w:val="28"/>
          <w:szCs w:val="28"/>
        </w:rPr>
        <w:t>ми</w:t>
      </w:r>
      <w:r w:rsidRPr="001A0648">
        <w:rPr>
          <w:color w:val="030303"/>
          <w:spacing w:val="-1"/>
          <w:w w:val="105"/>
          <w:sz w:val="28"/>
          <w:szCs w:val="28"/>
        </w:rPr>
        <w:t>р</w:t>
      </w:r>
      <w:r w:rsidRPr="001A0648">
        <w:rPr>
          <w:color w:val="030303"/>
          <w:spacing w:val="-20"/>
          <w:w w:val="105"/>
          <w:sz w:val="28"/>
          <w:szCs w:val="28"/>
        </w:rPr>
        <w:t>о</w:t>
      </w:r>
      <w:r w:rsidRPr="001A0648">
        <w:rPr>
          <w:color w:val="030303"/>
          <w:spacing w:val="-16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ания</w:t>
      </w:r>
      <w:r w:rsidRPr="001A0648">
        <w:rPr>
          <w:color w:val="030303"/>
          <w:spacing w:val="-13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3"/>
          <w:w w:val="105"/>
          <w:sz w:val="28"/>
          <w:szCs w:val="28"/>
        </w:rPr>
        <w:t>л</w:t>
      </w:r>
      <w:r w:rsidRPr="001A0648">
        <w:rPr>
          <w:color w:val="030303"/>
          <w:spacing w:val="-17"/>
          <w:w w:val="105"/>
          <w:sz w:val="28"/>
          <w:szCs w:val="28"/>
        </w:rPr>
        <w:t>а</w:t>
      </w:r>
      <w:r w:rsidRPr="001A0648">
        <w:rPr>
          <w:color w:val="030303"/>
          <w:spacing w:val="-5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63"/>
          <w:w w:val="105"/>
          <w:sz w:val="28"/>
          <w:szCs w:val="28"/>
        </w:rPr>
        <w:t xml:space="preserve"> 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spacing w:val="-20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>али</w:t>
      </w:r>
      <w:r w:rsidRPr="001A0648">
        <w:rPr>
          <w:color w:val="030303"/>
          <w:spacing w:val="-1"/>
          <w:w w:val="105"/>
          <w:sz w:val="28"/>
          <w:szCs w:val="28"/>
        </w:rPr>
        <w:t>з</w:t>
      </w:r>
      <w:r w:rsidRPr="001A0648">
        <w:rPr>
          <w:color w:val="030303"/>
          <w:w w:val="105"/>
          <w:sz w:val="28"/>
          <w:szCs w:val="28"/>
        </w:rPr>
        <w:t>ации</w:t>
      </w:r>
      <w:r w:rsidRPr="001A0648">
        <w:rPr>
          <w:color w:val="030303"/>
          <w:spacing w:val="-23"/>
          <w:w w:val="105"/>
          <w:sz w:val="28"/>
          <w:szCs w:val="28"/>
        </w:rPr>
        <w:t xml:space="preserve"> </w:t>
      </w:r>
      <w:r w:rsidRPr="001A0648">
        <w:rPr>
          <w:color w:val="030303"/>
          <w:spacing w:val="-5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41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8"/>
          <w:w w:val="105"/>
          <w:sz w:val="28"/>
          <w:szCs w:val="28"/>
        </w:rPr>
        <w:t>ч</w:t>
      </w:r>
      <w:r w:rsidRPr="001A0648">
        <w:rPr>
          <w:color w:val="030303"/>
          <w:w w:val="105"/>
          <w:sz w:val="28"/>
          <w:szCs w:val="28"/>
        </w:rPr>
        <w:t>ер</w:t>
      </w:r>
      <w:r w:rsidRPr="001A0648">
        <w:rPr>
          <w:color w:val="030303"/>
          <w:spacing w:val="-23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>д</w:t>
      </w:r>
      <w:r w:rsidRPr="001A0648">
        <w:rPr>
          <w:color w:val="030303"/>
          <w:spacing w:val="7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ой</w:t>
      </w:r>
      <w:r w:rsidRPr="001A0648">
        <w:rPr>
          <w:color w:val="030303"/>
          <w:spacing w:val="-22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фин</w:t>
      </w:r>
      <w:r w:rsidRPr="001A0648">
        <w:rPr>
          <w:color w:val="030303"/>
          <w:spacing w:val="-16"/>
          <w:w w:val="105"/>
          <w:sz w:val="28"/>
          <w:szCs w:val="28"/>
        </w:rPr>
        <w:t>а</w:t>
      </w:r>
      <w:r w:rsidRPr="001A0648">
        <w:rPr>
          <w:color w:val="030303"/>
          <w:spacing w:val="-7"/>
          <w:w w:val="105"/>
          <w:sz w:val="28"/>
          <w:szCs w:val="28"/>
        </w:rPr>
        <w:t>н</w:t>
      </w:r>
      <w:r w:rsidRPr="001A0648">
        <w:rPr>
          <w:color w:val="030303"/>
          <w:spacing w:val="-20"/>
          <w:w w:val="105"/>
          <w:sz w:val="28"/>
          <w:szCs w:val="28"/>
        </w:rPr>
        <w:t>со</w:t>
      </w:r>
      <w:r w:rsidRPr="001A0648">
        <w:rPr>
          <w:color w:val="030303"/>
          <w:spacing w:val="-15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ый</w:t>
      </w:r>
      <w:r w:rsidRPr="001A0648">
        <w:rPr>
          <w:color w:val="030303"/>
          <w:spacing w:val="-30"/>
          <w:w w:val="105"/>
          <w:sz w:val="28"/>
          <w:szCs w:val="28"/>
        </w:rPr>
        <w:t xml:space="preserve"> </w:t>
      </w:r>
      <w:r w:rsidRPr="001A0648">
        <w:rPr>
          <w:color w:val="030303"/>
          <w:spacing w:val="-9"/>
          <w:w w:val="105"/>
          <w:sz w:val="28"/>
          <w:szCs w:val="28"/>
        </w:rPr>
        <w:t>г</w:t>
      </w:r>
      <w:r w:rsidRPr="001A0648">
        <w:rPr>
          <w:color w:val="030303"/>
          <w:spacing w:val="-46"/>
          <w:w w:val="105"/>
          <w:sz w:val="28"/>
          <w:szCs w:val="28"/>
        </w:rPr>
        <w:t>о</w:t>
      </w:r>
      <w:r>
        <w:rPr>
          <w:color w:val="030303"/>
          <w:w w:val="105"/>
          <w:sz w:val="28"/>
          <w:szCs w:val="28"/>
        </w:rPr>
        <w:t>д</w:t>
      </w:r>
      <w:r w:rsidRPr="001A0648">
        <w:rPr>
          <w:color w:val="030303"/>
          <w:w w:val="105"/>
          <w:sz w:val="28"/>
          <w:szCs w:val="28"/>
        </w:rPr>
        <w:t>;</w:t>
      </w:r>
    </w:p>
    <w:p w:rsidR="00AA7C42" w:rsidRDefault="00AA7C42" w:rsidP="00AA7C42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содействуют в реализации программных мероприятий в порядке, установленном </w:t>
      </w:r>
      <w:r w:rsidR="00763825">
        <w:rPr>
          <w:color w:val="030303"/>
          <w:w w:val="105"/>
          <w:sz w:val="28"/>
          <w:szCs w:val="28"/>
        </w:rPr>
        <w:t>Подпрограммой 1</w:t>
      </w:r>
      <w:r>
        <w:rPr>
          <w:color w:val="030303"/>
          <w:w w:val="105"/>
          <w:sz w:val="28"/>
          <w:szCs w:val="28"/>
        </w:rPr>
        <w:t>;</w:t>
      </w:r>
    </w:p>
    <w:p w:rsidR="00AA7C42" w:rsidRDefault="00AA7C42" w:rsidP="00AA7C42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2D6C31">
        <w:rPr>
          <w:color w:val="030303"/>
          <w:w w:val="105"/>
          <w:sz w:val="28"/>
          <w:szCs w:val="28"/>
        </w:rPr>
        <w:t>инициируют</w:t>
      </w:r>
      <w:r w:rsidRPr="002D6C31">
        <w:rPr>
          <w:color w:val="030303"/>
          <w:w w:val="105"/>
          <w:sz w:val="28"/>
          <w:szCs w:val="28"/>
        </w:rPr>
        <w:tab/>
        <w:t>разработку</w:t>
      </w:r>
      <w:r w:rsidRPr="002D6C31">
        <w:rPr>
          <w:color w:val="030303"/>
          <w:w w:val="105"/>
          <w:sz w:val="28"/>
          <w:szCs w:val="28"/>
        </w:rPr>
        <w:tab/>
        <w:t>и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реализацию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конкретных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проектов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 xml:space="preserve">и мероприятий </w:t>
      </w:r>
      <w:r w:rsidR="00763825">
        <w:rPr>
          <w:color w:val="030303"/>
          <w:w w:val="105"/>
          <w:sz w:val="28"/>
          <w:szCs w:val="28"/>
        </w:rPr>
        <w:t>Под</w:t>
      </w:r>
      <w:r w:rsidR="00763825" w:rsidRPr="002D6C31">
        <w:rPr>
          <w:color w:val="030303"/>
          <w:w w:val="105"/>
          <w:sz w:val="28"/>
          <w:szCs w:val="28"/>
        </w:rPr>
        <w:t>программы</w:t>
      </w:r>
      <w:r w:rsidR="00763825">
        <w:rPr>
          <w:color w:val="030303"/>
          <w:w w:val="105"/>
          <w:sz w:val="28"/>
          <w:szCs w:val="28"/>
        </w:rPr>
        <w:t xml:space="preserve"> 1</w:t>
      </w:r>
      <w:r>
        <w:rPr>
          <w:color w:val="030303"/>
          <w:w w:val="105"/>
          <w:sz w:val="28"/>
          <w:szCs w:val="28"/>
        </w:rPr>
        <w:t>;</w:t>
      </w:r>
    </w:p>
    <w:p w:rsidR="00AA7C42" w:rsidRDefault="00AA7C42" w:rsidP="00AA7C42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2D6C31">
        <w:rPr>
          <w:color w:val="030303"/>
          <w:w w:val="105"/>
          <w:sz w:val="28"/>
          <w:szCs w:val="28"/>
        </w:rPr>
        <w:t>участвуют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в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установленном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порядке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в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исполнении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 xml:space="preserve">отдельных мероприятий </w:t>
      </w:r>
      <w:r w:rsidR="00763825">
        <w:rPr>
          <w:color w:val="030303"/>
          <w:w w:val="105"/>
          <w:sz w:val="28"/>
          <w:szCs w:val="28"/>
        </w:rPr>
        <w:lastRenderedPageBreak/>
        <w:t>Под</w:t>
      </w:r>
      <w:r w:rsidR="00763825" w:rsidRPr="002D6C31">
        <w:rPr>
          <w:color w:val="030303"/>
          <w:w w:val="105"/>
          <w:sz w:val="28"/>
          <w:szCs w:val="28"/>
        </w:rPr>
        <w:t>программы</w:t>
      </w:r>
      <w:r w:rsidR="00763825">
        <w:rPr>
          <w:color w:val="030303"/>
          <w:w w:val="105"/>
          <w:sz w:val="28"/>
          <w:szCs w:val="28"/>
        </w:rPr>
        <w:t xml:space="preserve"> 1</w:t>
      </w:r>
      <w:r>
        <w:rPr>
          <w:color w:val="030303"/>
          <w:w w:val="105"/>
          <w:sz w:val="28"/>
          <w:szCs w:val="28"/>
        </w:rPr>
        <w:t>;</w:t>
      </w:r>
    </w:p>
    <w:p w:rsidR="00AA7C42" w:rsidRDefault="00AA7C42" w:rsidP="00AA7C42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FD6E5A">
        <w:rPr>
          <w:color w:val="030303"/>
          <w:w w:val="105"/>
          <w:sz w:val="28"/>
          <w:szCs w:val="28"/>
        </w:rPr>
        <w:t>обеспечивают</w:t>
      </w:r>
      <w:r w:rsidRPr="00FD6E5A">
        <w:rPr>
          <w:color w:val="030303"/>
          <w:w w:val="105"/>
          <w:sz w:val="28"/>
          <w:szCs w:val="28"/>
        </w:rPr>
        <w:tab/>
        <w:t>размещение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заказов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на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выполнение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работ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в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соответствии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с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Федераль</w:t>
      </w:r>
      <w:r>
        <w:rPr>
          <w:color w:val="030303"/>
          <w:w w:val="105"/>
          <w:sz w:val="28"/>
          <w:szCs w:val="28"/>
        </w:rPr>
        <w:t xml:space="preserve">ным </w:t>
      </w:r>
      <w:r w:rsidRPr="00FD6E5A">
        <w:rPr>
          <w:color w:val="030303"/>
          <w:w w:val="105"/>
          <w:sz w:val="28"/>
          <w:szCs w:val="28"/>
        </w:rPr>
        <w:t>законом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от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05.04.201</w:t>
      </w:r>
      <w:r>
        <w:rPr>
          <w:color w:val="030303"/>
          <w:w w:val="105"/>
          <w:sz w:val="28"/>
          <w:szCs w:val="28"/>
        </w:rPr>
        <w:t>3 №</w:t>
      </w:r>
      <w:r w:rsidRPr="00FD6E5A">
        <w:rPr>
          <w:color w:val="030303"/>
          <w:w w:val="105"/>
          <w:sz w:val="28"/>
          <w:szCs w:val="28"/>
        </w:rPr>
        <w:tab/>
        <w:t>44-</w:t>
      </w:r>
      <w:r>
        <w:rPr>
          <w:color w:val="030303"/>
          <w:w w:val="105"/>
          <w:sz w:val="28"/>
          <w:szCs w:val="28"/>
        </w:rPr>
        <w:t>Ф</w:t>
      </w:r>
      <w:r w:rsidRPr="00FD6E5A">
        <w:rPr>
          <w:color w:val="030303"/>
          <w:w w:val="105"/>
          <w:sz w:val="28"/>
          <w:szCs w:val="28"/>
        </w:rPr>
        <w:t>З</w:t>
      </w:r>
      <w:r>
        <w:rPr>
          <w:color w:val="030303"/>
          <w:w w:val="105"/>
          <w:sz w:val="28"/>
          <w:szCs w:val="28"/>
        </w:rPr>
        <w:t xml:space="preserve"> «О </w:t>
      </w:r>
      <w:r w:rsidRPr="00FD6E5A">
        <w:rPr>
          <w:color w:val="030303"/>
          <w:w w:val="105"/>
          <w:sz w:val="28"/>
          <w:szCs w:val="28"/>
        </w:rPr>
        <w:t>контрактной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системе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в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сфере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закупок</w:t>
      </w:r>
      <w:r w:rsidRPr="00FD6E5A">
        <w:rPr>
          <w:color w:val="030303"/>
          <w:w w:val="105"/>
          <w:sz w:val="28"/>
          <w:szCs w:val="28"/>
        </w:rPr>
        <w:tab/>
        <w:t>товаров,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работ,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услуг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для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обеспечения государственных и муниципальных нужд</w:t>
      </w:r>
      <w:r>
        <w:rPr>
          <w:color w:val="030303"/>
          <w:w w:val="105"/>
          <w:sz w:val="28"/>
          <w:szCs w:val="28"/>
        </w:rPr>
        <w:t>»;</w:t>
      </w:r>
    </w:p>
    <w:p w:rsidR="00AA7C42" w:rsidRDefault="00AA7C42" w:rsidP="00AA7C42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6B268F">
        <w:rPr>
          <w:color w:val="030303"/>
          <w:w w:val="105"/>
          <w:sz w:val="28"/>
          <w:szCs w:val="28"/>
        </w:rPr>
        <w:t>представляют</w:t>
      </w:r>
      <w:r w:rsidRPr="006B268F">
        <w:rPr>
          <w:color w:val="030303"/>
          <w:w w:val="105"/>
          <w:sz w:val="28"/>
          <w:szCs w:val="28"/>
        </w:rPr>
        <w:tab/>
        <w:t>ежеквартально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до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3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числа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месяца,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следующего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за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отчетным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периодом,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отчет</w:t>
      </w:r>
      <w:r w:rsidRPr="006B268F">
        <w:rPr>
          <w:color w:val="030303"/>
          <w:w w:val="105"/>
          <w:sz w:val="28"/>
          <w:szCs w:val="28"/>
        </w:rPr>
        <w:tab/>
        <w:t>ответственному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исполнителю</w:t>
      </w:r>
      <w:r>
        <w:rPr>
          <w:color w:val="030303"/>
          <w:w w:val="105"/>
          <w:sz w:val="28"/>
          <w:szCs w:val="28"/>
        </w:rPr>
        <w:t xml:space="preserve"> </w:t>
      </w:r>
      <w:r w:rsidR="00763825">
        <w:rPr>
          <w:color w:val="030303"/>
          <w:w w:val="105"/>
          <w:sz w:val="28"/>
          <w:szCs w:val="28"/>
        </w:rPr>
        <w:t>Под</w:t>
      </w:r>
      <w:r w:rsidR="00763825" w:rsidRPr="006B268F">
        <w:rPr>
          <w:color w:val="030303"/>
          <w:w w:val="105"/>
          <w:sz w:val="28"/>
          <w:szCs w:val="28"/>
        </w:rPr>
        <w:t>программы</w:t>
      </w:r>
      <w:r w:rsidR="00763825">
        <w:rPr>
          <w:color w:val="030303"/>
          <w:w w:val="105"/>
          <w:sz w:val="28"/>
          <w:szCs w:val="28"/>
        </w:rPr>
        <w:t xml:space="preserve"> 1 </w:t>
      </w:r>
      <w:r>
        <w:rPr>
          <w:color w:val="030303"/>
          <w:w w:val="105"/>
          <w:sz w:val="28"/>
          <w:szCs w:val="28"/>
        </w:rPr>
        <w:t>о ходе её реализации;</w:t>
      </w:r>
    </w:p>
    <w:p w:rsidR="00AA7C42" w:rsidRDefault="00AA7C42" w:rsidP="00763825">
      <w:pPr>
        <w:widowControl w:val="0"/>
        <w:tabs>
          <w:tab w:val="left" w:pos="2070"/>
        </w:tabs>
        <w:spacing w:line="249" w:lineRule="auto"/>
        <w:ind w:right="-144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осуществляют подготовку предложений по корректировке </w:t>
      </w:r>
      <w:r w:rsidR="00763825">
        <w:rPr>
          <w:color w:val="030303"/>
          <w:w w:val="105"/>
          <w:sz w:val="28"/>
          <w:szCs w:val="28"/>
        </w:rPr>
        <w:t>Подпрограммы 1</w:t>
      </w:r>
      <w:r>
        <w:rPr>
          <w:color w:val="030303"/>
          <w:w w:val="105"/>
          <w:sz w:val="28"/>
          <w:szCs w:val="28"/>
        </w:rPr>
        <w:t>;</w:t>
      </w:r>
    </w:p>
    <w:p w:rsidR="00AA7C42" w:rsidRPr="002D6C31" w:rsidRDefault="00AA7C42" w:rsidP="00AA7C42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785F73">
        <w:rPr>
          <w:color w:val="030303"/>
          <w:w w:val="105"/>
          <w:sz w:val="28"/>
          <w:szCs w:val="28"/>
        </w:rPr>
        <w:t>формируют бюджетные заявки на финансирование мероприятий</w:t>
      </w:r>
      <w:r>
        <w:rPr>
          <w:color w:val="030303"/>
          <w:w w:val="105"/>
          <w:sz w:val="28"/>
          <w:szCs w:val="28"/>
        </w:rPr>
        <w:t>.</w:t>
      </w:r>
    </w:p>
    <w:p w:rsidR="00AA7C42" w:rsidRDefault="00AA7C42" w:rsidP="00AA7C4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</w:t>
      </w:r>
      <w:r w:rsidRPr="00F5213A">
        <w:rPr>
          <w:sz w:val="28"/>
          <w:szCs w:val="28"/>
        </w:rPr>
        <w:t>Участи</w:t>
      </w:r>
      <w:r>
        <w:rPr>
          <w:sz w:val="28"/>
          <w:szCs w:val="28"/>
        </w:rPr>
        <w:t>е</w:t>
      </w:r>
      <w:r w:rsidRPr="00F5213A">
        <w:rPr>
          <w:sz w:val="28"/>
          <w:szCs w:val="28"/>
        </w:rPr>
        <w:t xml:space="preserve"> муниципальных унитарных предприятий, акционерных обществ, общественных, научных и иных организаций в реализации муниципальной программы</w:t>
      </w:r>
      <w:r>
        <w:rPr>
          <w:sz w:val="28"/>
          <w:szCs w:val="28"/>
        </w:rPr>
        <w:t xml:space="preserve"> не планируется.</w:t>
      </w:r>
    </w:p>
    <w:p w:rsidR="00EF1B58" w:rsidRDefault="00EF1B58" w:rsidP="00EF1B5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1523BB" w:rsidRDefault="001523BB" w:rsidP="00EF1B58">
      <w:pPr>
        <w:jc w:val="center"/>
        <w:rPr>
          <w:b/>
          <w:sz w:val="28"/>
          <w:szCs w:val="28"/>
        </w:rPr>
      </w:pPr>
    </w:p>
    <w:p w:rsidR="001523BB" w:rsidRDefault="001523BB" w:rsidP="00EF1B58">
      <w:pPr>
        <w:jc w:val="center"/>
        <w:rPr>
          <w:b/>
          <w:sz w:val="28"/>
          <w:szCs w:val="28"/>
        </w:rPr>
      </w:pPr>
    </w:p>
    <w:p w:rsidR="001523BB" w:rsidRDefault="001523BB" w:rsidP="00EF1B58">
      <w:pPr>
        <w:jc w:val="center"/>
        <w:rPr>
          <w:b/>
          <w:sz w:val="28"/>
          <w:szCs w:val="28"/>
        </w:rPr>
      </w:pPr>
    </w:p>
    <w:p w:rsidR="001523BB" w:rsidRDefault="001523BB" w:rsidP="00EF1B58">
      <w:pPr>
        <w:jc w:val="center"/>
        <w:rPr>
          <w:b/>
          <w:sz w:val="28"/>
          <w:szCs w:val="28"/>
        </w:rPr>
      </w:pPr>
    </w:p>
    <w:p w:rsidR="001523BB" w:rsidRDefault="001523BB" w:rsidP="00EF1B58">
      <w:pPr>
        <w:jc w:val="center"/>
        <w:rPr>
          <w:b/>
          <w:sz w:val="28"/>
          <w:szCs w:val="28"/>
        </w:rPr>
      </w:pPr>
    </w:p>
    <w:p w:rsidR="001523BB" w:rsidRDefault="001523BB" w:rsidP="00EF1B58">
      <w:pPr>
        <w:jc w:val="center"/>
        <w:rPr>
          <w:b/>
          <w:sz w:val="28"/>
          <w:szCs w:val="28"/>
        </w:rPr>
      </w:pPr>
    </w:p>
    <w:p w:rsidR="001523BB" w:rsidRDefault="001523BB" w:rsidP="00EF1B58">
      <w:pPr>
        <w:jc w:val="center"/>
        <w:rPr>
          <w:b/>
          <w:sz w:val="28"/>
          <w:szCs w:val="28"/>
        </w:rPr>
      </w:pPr>
    </w:p>
    <w:p w:rsidR="001523BB" w:rsidRDefault="001523BB" w:rsidP="00EF1B58">
      <w:pPr>
        <w:jc w:val="center"/>
        <w:rPr>
          <w:b/>
          <w:sz w:val="28"/>
          <w:szCs w:val="28"/>
        </w:rPr>
      </w:pPr>
    </w:p>
    <w:p w:rsidR="001523BB" w:rsidRDefault="001523BB" w:rsidP="00EF1B58">
      <w:pPr>
        <w:jc w:val="center"/>
        <w:rPr>
          <w:b/>
          <w:sz w:val="28"/>
          <w:szCs w:val="28"/>
        </w:rPr>
      </w:pPr>
    </w:p>
    <w:p w:rsidR="001523BB" w:rsidRDefault="001523BB" w:rsidP="00EF1B58">
      <w:pPr>
        <w:jc w:val="center"/>
        <w:rPr>
          <w:b/>
          <w:sz w:val="28"/>
          <w:szCs w:val="28"/>
        </w:rPr>
      </w:pPr>
    </w:p>
    <w:p w:rsidR="001523BB" w:rsidRDefault="001523BB" w:rsidP="00EF1B58">
      <w:pPr>
        <w:jc w:val="center"/>
        <w:rPr>
          <w:b/>
          <w:sz w:val="28"/>
          <w:szCs w:val="28"/>
        </w:rPr>
      </w:pPr>
    </w:p>
    <w:p w:rsidR="001523BB" w:rsidRDefault="001523BB" w:rsidP="00EF1B58">
      <w:pPr>
        <w:jc w:val="center"/>
        <w:rPr>
          <w:b/>
          <w:sz w:val="28"/>
          <w:szCs w:val="28"/>
        </w:rPr>
      </w:pPr>
    </w:p>
    <w:p w:rsidR="001523BB" w:rsidRDefault="001523BB" w:rsidP="00EF1B58">
      <w:pPr>
        <w:jc w:val="center"/>
        <w:rPr>
          <w:b/>
          <w:sz w:val="28"/>
          <w:szCs w:val="28"/>
        </w:rPr>
      </w:pPr>
    </w:p>
    <w:p w:rsidR="001523BB" w:rsidRDefault="001523BB" w:rsidP="00EF1B58">
      <w:pPr>
        <w:jc w:val="center"/>
        <w:rPr>
          <w:b/>
          <w:sz w:val="28"/>
          <w:szCs w:val="28"/>
        </w:rPr>
      </w:pPr>
    </w:p>
    <w:p w:rsidR="001523BB" w:rsidRDefault="001523BB" w:rsidP="00EF1B58">
      <w:pPr>
        <w:jc w:val="center"/>
        <w:rPr>
          <w:b/>
          <w:sz w:val="28"/>
          <w:szCs w:val="28"/>
        </w:rPr>
      </w:pPr>
    </w:p>
    <w:p w:rsidR="001523BB" w:rsidRDefault="001523BB" w:rsidP="00EF1B58">
      <w:pPr>
        <w:jc w:val="center"/>
        <w:rPr>
          <w:b/>
          <w:sz w:val="28"/>
          <w:szCs w:val="28"/>
        </w:rPr>
      </w:pPr>
    </w:p>
    <w:p w:rsidR="001523BB" w:rsidRDefault="001523BB" w:rsidP="00EF1B58">
      <w:pPr>
        <w:jc w:val="center"/>
        <w:rPr>
          <w:b/>
          <w:sz w:val="28"/>
          <w:szCs w:val="28"/>
        </w:rPr>
      </w:pPr>
    </w:p>
    <w:p w:rsidR="001523BB" w:rsidRDefault="001523BB" w:rsidP="00EF1B58">
      <w:pPr>
        <w:jc w:val="center"/>
        <w:rPr>
          <w:b/>
          <w:sz w:val="28"/>
          <w:szCs w:val="28"/>
        </w:rPr>
      </w:pPr>
    </w:p>
    <w:p w:rsidR="001523BB" w:rsidRDefault="001523BB" w:rsidP="00EF1B58">
      <w:pPr>
        <w:jc w:val="center"/>
        <w:rPr>
          <w:b/>
          <w:sz w:val="28"/>
          <w:szCs w:val="28"/>
        </w:rPr>
      </w:pPr>
    </w:p>
    <w:p w:rsidR="001523BB" w:rsidRDefault="001523BB" w:rsidP="00EF1B58">
      <w:pPr>
        <w:jc w:val="center"/>
        <w:rPr>
          <w:b/>
          <w:sz w:val="28"/>
          <w:szCs w:val="28"/>
        </w:rPr>
      </w:pPr>
    </w:p>
    <w:p w:rsidR="001523BB" w:rsidRDefault="001523BB" w:rsidP="00EF1B58">
      <w:pPr>
        <w:jc w:val="center"/>
        <w:rPr>
          <w:b/>
          <w:sz w:val="28"/>
          <w:szCs w:val="28"/>
        </w:rPr>
      </w:pPr>
    </w:p>
    <w:p w:rsidR="001523BB" w:rsidRDefault="001523BB" w:rsidP="00EF1B58">
      <w:pPr>
        <w:jc w:val="center"/>
        <w:rPr>
          <w:b/>
          <w:sz w:val="28"/>
          <w:szCs w:val="28"/>
        </w:rPr>
      </w:pPr>
    </w:p>
    <w:p w:rsidR="00B223DE" w:rsidRDefault="00B223DE" w:rsidP="00EF1B58">
      <w:pPr>
        <w:jc w:val="center"/>
        <w:rPr>
          <w:b/>
          <w:sz w:val="28"/>
          <w:szCs w:val="28"/>
        </w:rPr>
      </w:pPr>
    </w:p>
    <w:p w:rsidR="00B223DE" w:rsidRDefault="00B223DE" w:rsidP="00EF1B58">
      <w:pPr>
        <w:jc w:val="center"/>
        <w:rPr>
          <w:b/>
          <w:sz w:val="28"/>
          <w:szCs w:val="28"/>
        </w:rPr>
      </w:pPr>
    </w:p>
    <w:p w:rsidR="00B223DE" w:rsidRDefault="00B223DE" w:rsidP="00EF1B58">
      <w:pPr>
        <w:jc w:val="center"/>
        <w:rPr>
          <w:b/>
          <w:sz w:val="28"/>
          <w:szCs w:val="28"/>
        </w:rPr>
      </w:pPr>
    </w:p>
    <w:p w:rsidR="00B223DE" w:rsidRDefault="00B223DE" w:rsidP="00EF1B58">
      <w:pPr>
        <w:jc w:val="center"/>
        <w:rPr>
          <w:b/>
          <w:sz w:val="28"/>
          <w:szCs w:val="28"/>
        </w:rPr>
      </w:pPr>
    </w:p>
    <w:p w:rsidR="00B223DE" w:rsidRDefault="00B223DE" w:rsidP="00EF1B58">
      <w:pPr>
        <w:jc w:val="center"/>
        <w:rPr>
          <w:b/>
          <w:sz w:val="28"/>
          <w:szCs w:val="28"/>
        </w:rPr>
      </w:pPr>
    </w:p>
    <w:p w:rsidR="00B223DE" w:rsidRDefault="00B223DE" w:rsidP="00EF1B58">
      <w:pPr>
        <w:jc w:val="center"/>
        <w:rPr>
          <w:b/>
          <w:sz w:val="28"/>
          <w:szCs w:val="28"/>
        </w:rPr>
      </w:pPr>
    </w:p>
    <w:p w:rsidR="00B223DE" w:rsidRDefault="00B223DE" w:rsidP="00EF1B58">
      <w:pPr>
        <w:jc w:val="center"/>
        <w:rPr>
          <w:b/>
          <w:sz w:val="28"/>
          <w:szCs w:val="28"/>
        </w:rPr>
      </w:pPr>
    </w:p>
    <w:p w:rsidR="001523BB" w:rsidRDefault="001523BB" w:rsidP="00EF1B58">
      <w:pPr>
        <w:jc w:val="center"/>
        <w:rPr>
          <w:b/>
          <w:sz w:val="28"/>
          <w:szCs w:val="28"/>
        </w:rPr>
      </w:pPr>
    </w:p>
    <w:p w:rsidR="00EF1B58" w:rsidRPr="00B86E19" w:rsidRDefault="00EF1B58" w:rsidP="00EF1B58">
      <w:pPr>
        <w:jc w:val="center"/>
        <w:rPr>
          <w:b/>
          <w:sz w:val="28"/>
          <w:szCs w:val="28"/>
        </w:rPr>
      </w:pPr>
      <w:r w:rsidRPr="00B86E19">
        <w:rPr>
          <w:b/>
          <w:sz w:val="28"/>
          <w:szCs w:val="28"/>
        </w:rPr>
        <w:lastRenderedPageBreak/>
        <w:t>ПАСПОРТ</w:t>
      </w:r>
    </w:p>
    <w:p w:rsidR="00EF1B58" w:rsidRPr="00B86E19" w:rsidRDefault="00EF1B58" w:rsidP="00EF1B58">
      <w:pPr>
        <w:jc w:val="center"/>
        <w:rPr>
          <w:b/>
          <w:sz w:val="28"/>
          <w:szCs w:val="28"/>
        </w:rPr>
      </w:pPr>
      <w:r w:rsidRPr="00B86E19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Под</w:t>
      </w:r>
      <w:r w:rsidRPr="00B86E19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2 </w:t>
      </w:r>
    </w:p>
    <w:p w:rsidR="00EF1B58" w:rsidRDefault="00EF1B58" w:rsidP="00EF1B58">
      <w:pPr>
        <w:pStyle w:val="af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066F3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«Профилактика терроризма и экстремизма, минимизация и ликвидация последствий  проявления терроризма и экстремизма на территории внутригородского муниципального образования города Севастополя</w:t>
      </w:r>
      <w:r>
        <w:rPr>
          <w:rFonts w:ascii="Times New Roman" w:hAnsi="Times New Roman"/>
          <w:b/>
          <w:sz w:val="28"/>
          <w:szCs w:val="28"/>
        </w:rPr>
        <w:t xml:space="preserve"> Балакла</w:t>
      </w:r>
      <w:r w:rsidRPr="00E27C5F">
        <w:rPr>
          <w:rFonts w:ascii="Times New Roman" w:hAnsi="Times New Roman"/>
          <w:b/>
          <w:sz w:val="28"/>
          <w:szCs w:val="28"/>
        </w:rPr>
        <w:t>вск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E27C5F">
        <w:rPr>
          <w:rFonts w:ascii="Times New Roman" w:hAnsi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E27C5F">
        <w:rPr>
          <w:rFonts w:ascii="Times New Roman" w:hAnsi="Times New Roman"/>
          <w:b/>
          <w:sz w:val="28"/>
          <w:szCs w:val="28"/>
        </w:rPr>
        <w:t xml:space="preserve"> округ</w:t>
      </w:r>
      <w:r>
        <w:rPr>
          <w:rFonts w:ascii="Times New Roman" w:hAnsi="Times New Roman"/>
          <w:b/>
          <w:sz w:val="28"/>
          <w:szCs w:val="28"/>
        </w:rPr>
        <w:t>а</w:t>
      </w:r>
      <w:r w:rsidRPr="00E27C5F">
        <w:rPr>
          <w:rFonts w:ascii="Times New Roman" w:hAnsi="Times New Roman"/>
          <w:b/>
          <w:sz w:val="28"/>
          <w:szCs w:val="28"/>
        </w:rPr>
        <w:t xml:space="preserve"> на 20</w:t>
      </w:r>
      <w:r w:rsidR="003E77FB">
        <w:rPr>
          <w:rFonts w:ascii="Times New Roman" w:hAnsi="Times New Roman"/>
          <w:b/>
          <w:sz w:val="28"/>
          <w:szCs w:val="28"/>
        </w:rPr>
        <w:t>20</w:t>
      </w:r>
      <w:r w:rsidRPr="00E27C5F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</w:t>
      </w:r>
      <w:r w:rsidR="003E77FB">
        <w:rPr>
          <w:rFonts w:ascii="Times New Roman" w:hAnsi="Times New Roman"/>
          <w:b/>
          <w:sz w:val="28"/>
          <w:szCs w:val="28"/>
        </w:rPr>
        <w:t>2</w:t>
      </w:r>
      <w:r w:rsidRPr="00E27C5F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EF1B58" w:rsidRPr="00A77BC9" w:rsidRDefault="00EF1B58" w:rsidP="00EF1B58">
      <w:pPr>
        <w:jc w:val="center"/>
        <w:rPr>
          <w:sz w:val="28"/>
          <w:szCs w:val="28"/>
        </w:rPr>
      </w:pPr>
      <w:r w:rsidRPr="008608D8">
        <w:rPr>
          <w:b/>
          <w:sz w:val="28"/>
          <w:szCs w:val="28"/>
        </w:rPr>
        <w:t xml:space="preserve">(далее – Подпрограммы </w:t>
      </w:r>
      <w:r>
        <w:rPr>
          <w:b/>
          <w:sz w:val="28"/>
          <w:szCs w:val="28"/>
        </w:rPr>
        <w:t>2</w:t>
      </w:r>
      <w:r w:rsidRPr="008608D8">
        <w:rPr>
          <w:b/>
          <w:sz w:val="28"/>
          <w:szCs w:val="28"/>
        </w:rPr>
        <w:t>)</w:t>
      </w:r>
    </w:p>
    <w:p w:rsidR="00EF1B58" w:rsidRPr="00A77BC9" w:rsidRDefault="00EF1B58" w:rsidP="00EF1B58">
      <w:pPr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7"/>
        <w:gridCol w:w="6378"/>
      </w:tblGrid>
      <w:tr w:rsidR="00EF1B58" w:rsidRPr="002B0F07" w:rsidTr="00737E92">
        <w:trPr>
          <w:trHeight w:val="400"/>
          <w:tblCellSpacing w:w="5" w:type="nil"/>
        </w:trPr>
        <w:tc>
          <w:tcPr>
            <w:tcW w:w="3687" w:type="dxa"/>
          </w:tcPr>
          <w:p w:rsidR="00EF1B58" w:rsidRPr="002B0F07" w:rsidRDefault="00EF1B58" w:rsidP="007D4F5F">
            <w:pPr>
              <w:pStyle w:val="a9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78" w:type="dxa"/>
          </w:tcPr>
          <w:p w:rsidR="00EF1B58" w:rsidRPr="002B0F07" w:rsidRDefault="00EF1B58" w:rsidP="00737E92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E27C5F">
              <w:rPr>
                <w:sz w:val="28"/>
                <w:szCs w:val="28"/>
              </w:rPr>
              <w:t xml:space="preserve">Местная администрация 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E27C5F">
              <w:rPr>
                <w:sz w:val="28"/>
                <w:szCs w:val="28"/>
              </w:rPr>
              <w:t>вского муниципального округа</w:t>
            </w:r>
          </w:p>
        </w:tc>
      </w:tr>
      <w:tr w:rsidR="00EF1B58" w:rsidRPr="002B0F07" w:rsidTr="00737E92">
        <w:trPr>
          <w:trHeight w:val="400"/>
          <w:tblCellSpacing w:w="5" w:type="nil"/>
        </w:trPr>
        <w:tc>
          <w:tcPr>
            <w:tcW w:w="3687" w:type="dxa"/>
          </w:tcPr>
          <w:p w:rsidR="00EF1B58" w:rsidRPr="00BA5AE0" w:rsidRDefault="00EF1B58" w:rsidP="006E47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A5AE0">
              <w:rPr>
                <w:sz w:val="28"/>
                <w:szCs w:val="28"/>
              </w:rPr>
              <w:t xml:space="preserve">Соисполнитель муниципальной </w:t>
            </w:r>
            <w:r>
              <w:rPr>
                <w:sz w:val="28"/>
                <w:szCs w:val="28"/>
              </w:rPr>
              <w:t>Под</w:t>
            </w:r>
            <w:r w:rsidRPr="00BA5AE0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6378" w:type="dxa"/>
          </w:tcPr>
          <w:p w:rsidR="00EF1B58" w:rsidRPr="00E27C5F" w:rsidRDefault="00EF1B58" w:rsidP="00737E92">
            <w:pPr>
              <w:widowControl w:val="0"/>
              <w:autoSpaceDE w:val="0"/>
              <w:autoSpaceDN w:val="0"/>
              <w:adjustRightInd w:val="0"/>
              <w:ind w:firstLine="351"/>
              <w:jc w:val="both"/>
              <w:rPr>
                <w:sz w:val="28"/>
                <w:szCs w:val="28"/>
              </w:rPr>
            </w:pPr>
            <w:r w:rsidRPr="00E27C5F">
              <w:rPr>
                <w:sz w:val="28"/>
                <w:szCs w:val="28"/>
              </w:rPr>
              <w:t xml:space="preserve">Местная администрация 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E27C5F">
              <w:rPr>
                <w:sz w:val="28"/>
                <w:szCs w:val="28"/>
              </w:rPr>
              <w:t>вского муниципального округа</w:t>
            </w:r>
          </w:p>
        </w:tc>
      </w:tr>
      <w:tr w:rsidR="00EF1B58" w:rsidRPr="002B0F07" w:rsidTr="00737E92">
        <w:trPr>
          <w:tblCellSpacing w:w="5" w:type="nil"/>
        </w:trPr>
        <w:tc>
          <w:tcPr>
            <w:tcW w:w="3687" w:type="dxa"/>
          </w:tcPr>
          <w:p w:rsidR="00EF1B58" w:rsidRPr="00BA5AE0" w:rsidRDefault="00EF1B58" w:rsidP="007D4F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BA5AE0">
              <w:rPr>
                <w:sz w:val="28"/>
                <w:szCs w:val="28"/>
              </w:rPr>
              <w:t xml:space="preserve">Участники муниципальной </w:t>
            </w:r>
            <w:r>
              <w:rPr>
                <w:sz w:val="28"/>
                <w:szCs w:val="28"/>
              </w:rPr>
              <w:t>Под</w:t>
            </w:r>
            <w:r w:rsidRPr="00BA5AE0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2</w:t>
            </w:r>
            <w:r w:rsidRPr="00BA5AE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378" w:type="dxa"/>
          </w:tcPr>
          <w:p w:rsidR="00EF1B58" w:rsidRPr="002B0F07" w:rsidRDefault="00EF1B58" w:rsidP="00737E92">
            <w:pPr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E27C5F">
              <w:rPr>
                <w:sz w:val="28"/>
                <w:szCs w:val="28"/>
              </w:rPr>
              <w:t xml:space="preserve">Местная администрация 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E27C5F">
              <w:rPr>
                <w:sz w:val="28"/>
                <w:szCs w:val="28"/>
              </w:rPr>
              <w:t>вского муниципального округа</w:t>
            </w:r>
          </w:p>
        </w:tc>
      </w:tr>
      <w:tr w:rsidR="00EF1B58" w:rsidRPr="002B0F07" w:rsidTr="00737E92">
        <w:trPr>
          <w:trHeight w:val="1653"/>
          <w:tblCellSpacing w:w="5" w:type="nil"/>
        </w:trPr>
        <w:tc>
          <w:tcPr>
            <w:tcW w:w="3687" w:type="dxa"/>
          </w:tcPr>
          <w:p w:rsidR="00EF1B58" w:rsidRPr="006E4718" w:rsidRDefault="006E4718" w:rsidP="007D4F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F1B58" w:rsidRPr="006E4718">
              <w:rPr>
                <w:sz w:val="28"/>
                <w:szCs w:val="28"/>
              </w:rPr>
              <w:t>Цель муниципальной Подпрограммы 2</w:t>
            </w:r>
          </w:p>
        </w:tc>
        <w:tc>
          <w:tcPr>
            <w:tcW w:w="6378" w:type="dxa"/>
          </w:tcPr>
          <w:p w:rsidR="00EF1B58" w:rsidRPr="002B0F07" w:rsidRDefault="00EF1B58" w:rsidP="00196F1F">
            <w:pPr>
              <w:ind w:firstLine="492"/>
              <w:jc w:val="both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 xml:space="preserve">Участие в профилактике терроризма и экстремизма, а также в минимизации и ликвидации последствий  проявления терроризма и экстремизма на территории города Севастополя </w:t>
            </w:r>
            <w:r>
              <w:rPr>
                <w:sz w:val="28"/>
                <w:szCs w:val="28"/>
              </w:rPr>
              <w:t>в границах Балакла</w:t>
            </w:r>
            <w:r w:rsidRPr="002B0F07">
              <w:rPr>
                <w:sz w:val="28"/>
                <w:szCs w:val="28"/>
              </w:rPr>
              <w:t>вского муниципального округа</w:t>
            </w:r>
            <w:r>
              <w:rPr>
                <w:sz w:val="28"/>
                <w:szCs w:val="28"/>
              </w:rPr>
              <w:t>.</w:t>
            </w:r>
          </w:p>
        </w:tc>
      </w:tr>
      <w:tr w:rsidR="00EF1B58" w:rsidRPr="002B0F07" w:rsidTr="00737E92">
        <w:trPr>
          <w:tblCellSpacing w:w="5" w:type="nil"/>
        </w:trPr>
        <w:tc>
          <w:tcPr>
            <w:tcW w:w="3687" w:type="dxa"/>
          </w:tcPr>
          <w:p w:rsidR="00EF1B58" w:rsidRPr="002B0F07" w:rsidRDefault="00EF1B58" w:rsidP="006E4718">
            <w:pPr>
              <w:pStyle w:val="a9"/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6378" w:type="dxa"/>
          </w:tcPr>
          <w:p w:rsidR="00EF1B58" w:rsidRPr="002B0F07" w:rsidRDefault="00EF1B58" w:rsidP="00737E92">
            <w:pPr>
              <w:ind w:firstLine="351"/>
              <w:jc w:val="both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 xml:space="preserve">- реализация мероприятий по профилактике терроризма и экстремизма среди граждан, проживающих на территории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2B0F07">
              <w:rPr>
                <w:sz w:val="28"/>
                <w:szCs w:val="28"/>
              </w:rPr>
              <w:t>вского муниципального округа;</w:t>
            </w:r>
          </w:p>
          <w:p w:rsidR="00EF1B58" w:rsidRPr="002B0F07" w:rsidRDefault="00EF1B58" w:rsidP="00737E92">
            <w:pPr>
              <w:ind w:firstLine="351"/>
              <w:jc w:val="both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>- участи</w:t>
            </w:r>
            <w:r w:rsidR="00631392">
              <w:rPr>
                <w:sz w:val="28"/>
                <w:szCs w:val="28"/>
              </w:rPr>
              <w:t>е</w:t>
            </w:r>
            <w:r w:rsidRPr="002B0F07">
              <w:rPr>
                <w:sz w:val="28"/>
                <w:szCs w:val="28"/>
              </w:rPr>
              <w:t xml:space="preserve"> в  минимизации и ликвидации последствий проявлений терроризма и экстремизма на территории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2B0F07">
              <w:rPr>
                <w:sz w:val="28"/>
                <w:szCs w:val="28"/>
              </w:rPr>
              <w:t>вского муниципального округа;</w:t>
            </w:r>
          </w:p>
          <w:p w:rsidR="00EF1B58" w:rsidRPr="002B0F07" w:rsidRDefault="00EF1B58" w:rsidP="00196F1F">
            <w:pPr>
              <w:ind w:firstLine="351"/>
              <w:jc w:val="both"/>
              <w:rPr>
                <w:sz w:val="28"/>
                <w:szCs w:val="28"/>
              </w:rPr>
            </w:pPr>
            <w:r w:rsidRPr="002B0F07">
              <w:rPr>
                <w:bCs/>
                <w:sz w:val="28"/>
                <w:szCs w:val="28"/>
              </w:rPr>
              <w:t xml:space="preserve">- организация мероприятий по гармонизации межэтнических и межнациональных отношений, профилактике проявления ксенофобии, укрепления толерантности среди населения на территории </w:t>
            </w:r>
            <w:r w:rsidRPr="002B0F07">
              <w:rPr>
                <w:sz w:val="28"/>
                <w:szCs w:val="28"/>
              </w:rPr>
              <w:t xml:space="preserve">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2B0F07">
              <w:rPr>
                <w:sz w:val="28"/>
                <w:szCs w:val="28"/>
              </w:rPr>
              <w:t>вского муниципального округа</w:t>
            </w:r>
            <w:r w:rsidRPr="002B0F07">
              <w:rPr>
                <w:bCs/>
                <w:sz w:val="28"/>
                <w:szCs w:val="28"/>
              </w:rPr>
              <w:t>.</w:t>
            </w:r>
          </w:p>
        </w:tc>
      </w:tr>
      <w:tr w:rsidR="00EF1B58" w:rsidRPr="002B0F07" w:rsidTr="00737E92">
        <w:trPr>
          <w:trHeight w:val="400"/>
          <w:tblCellSpacing w:w="5" w:type="nil"/>
        </w:trPr>
        <w:tc>
          <w:tcPr>
            <w:tcW w:w="3687" w:type="dxa"/>
          </w:tcPr>
          <w:p w:rsidR="00EF1B58" w:rsidRPr="002B0F07" w:rsidRDefault="00EF1B58" w:rsidP="00737E92">
            <w:pPr>
              <w:pStyle w:val="a9"/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и этапы реализации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78" w:type="dxa"/>
          </w:tcPr>
          <w:p w:rsidR="00EF1B58" w:rsidRPr="002B0F07" w:rsidRDefault="00EF1B58" w:rsidP="00737E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</w:t>
            </w:r>
            <w:r w:rsidRPr="002B0F07">
              <w:rPr>
                <w:sz w:val="28"/>
                <w:szCs w:val="28"/>
              </w:rPr>
              <w:t>рограмма</w:t>
            </w:r>
            <w:r>
              <w:rPr>
                <w:sz w:val="28"/>
                <w:szCs w:val="28"/>
              </w:rPr>
              <w:t xml:space="preserve"> 2</w:t>
            </w:r>
            <w:r w:rsidRPr="002B0F07">
              <w:rPr>
                <w:sz w:val="28"/>
                <w:szCs w:val="28"/>
              </w:rPr>
              <w:t xml:space="preserve"> реализуется в один этап </w:t>
            </w:r>
          </w:p>
          <w:p w:rsidR="00EF1B58" w:rsidRPr="002B0F07" w:rsidRDefault="00EF1B58" w:rsidP="00E120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>Срок реализации 20</w:t>
            </w:r>
            <w:r w:rsidR="00E120B5">
              <w:rPr>
                <w:sz w:val="28"/>
                <w:szCs w:val="28"/>
              </w:rPr>
              <w:t>20</w:t>
            </w:r>
            <w:r w:rsidRPr="002B0F07">
              <w:rPr>
                <w:sz w:val="28"/>
                <w:szCs w:val="28"/>
              </w:rPr>
              <w:t xml:space="preserve"> – 202</w:t>
            </w:r>
            <w:r w:rsidR="00E120B5">
              <w:rPr>
                <w:sz w:val="28"/>
                <w:szCs w:val="28"/>
              </w:rPr>
              <w:t>2</w:t>
            </w:r>
            <w:r w:rsidRPr="002B0F07">
              <w:rPr>
                <w:sz w:val="28"/>
                <w:szCs w:val="28"/>
              </w:rPr>
              <w:t xml:space="preserve"> годы</w:t>
            </w:r>
          </w:p>
        </w:tc>
      </w:tr>
      <w:tr w:rsidR="00EF1B58" w:rsidRPr="002B0F07" w:rsidTr="00737E92">
        <w:trPr>
          <w:trHeight w:val="1715"/>
          <w:tblCellSpacing w:w="5" w:type="nil"/>
        </w:trPr>
        <w:tc>
          <w:tcPr>
            <w:tcW w:w="3687" w:type="dxa"/>
          </w:tcPr>
          <w:p w:rsidR="00EF1B58" w:rsidRPr="002B0F07" w:rsidRDefault="00EF1B58" w:rsidP="00737E92">
            <w:pPr>
              <w:pStyle w:val="a9"/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7. 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средств местного бюджета (с расшифровкой объемов бюджетных ассигнований по годам)</w:t>
            </w:r>
          </w:p>
        </w:tc>
        <w:tc>
          <w:tcPr>
            <w:tcW w:w="6378" w:type="dxa"/>
          </w:tcPr>
          <w:p w:rsidR="00EF1B58" w:rsidRPr="006E4718" w:rsidRDefault="00EF1B58" w:rsidP="00737E92">
            <w:pPr>
              <w:ind w:firstLine="351"/>
              <w:jc w:val="both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 xml:space="preserve">Финансирование осуществляется за счёт средств бюджета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2B0F07">
              <w:rPr>
                <w:sz w:val="28"/>
                <w:szCs w:val="28"/>
              </w:rPr>
              <w:t>вского муниципального округа</w:t>
            </w:r>
            <w:r>
              <w:rPr>
                <w:sz w:val="28"/>
                <w:szCs w:val="28"/>
              </w:rPr>
              <w:t xml:space="preserve">. Объем </w:t>
            </w:r>
            <w:r w:rsidRPr="002B0F07">
              <w:rPr>
                <w:sz w:val="28"/>
                <w:szCs w:val="28"/>
              </w:rPr>
              <w:t>бюджетных ассигнований</w:t>
            </w:r>
            <w:r>
              <w:rPr>
                <w:sz w:val="28"/>
                <w:szCs w:val="28"/>
              </w:rPr>
              <w:t xml:space="preserve"> </w:t>
            </w:r>
            <w:r w:rsidRPr="002B0F07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Под</w:t>
            </w:r>
            <w:r w:rsidRPr="002B0F07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2 составляет </w:t>
            </w:r>
            <w:r w:rsidR="00196F1F">
              <w:rPr>
                <w:sz w:val="28"/>
                <w:szCs w:val="28"/>
              </w:rPr>
              <w:t>225</w:t>
            </w:r>
            <w:r w:rsidR="00B85E16" w:rsidRPr="006E4718">
              <w:rPr>
                <w:sz w:val="28"/>
                <w:szCs w:val="28"/>
              </w:rPr>
              <w:t xml:space="preserve"> </w:t>
            </w:r>
            <w:r w:rsidRPr="006E4718">
              <w:rPr>
                <w:sz w:val="28"/>
                <w:szCs w:val="28"/>
              </w:rPr>
              <w:t>000.00 руб., в том числе по годам:</w:t>
            </w:r>
          </w:p>
          <w:p w:rsidR="00EF1B58" w:rsidRPr="006E4718" w:rsidRDefault="00EF1B58" w:rsidP="00737E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4718">
              <w:rPr>
                <w:sz w:val="28"/>
                <w:szCs w:val="28"/>
              </w:rPr>
              <w:t>20</w:t>
            </w:r>
            <w:r w:rsidR="00E120B5">
              <w:rPr>
                <w:sz w:val="28"/>
                <w:szCs w:val="28"/>
              </w:rPr>
              <w:t>20</w:t>
            </w:r>
            <w:r w:rsidRPr="006E4718">
              <w:rPr>
                <w:sz w:val="28"/>
                <w:szCs w:val="28"/>
              </w:rPr>
              <w:t xml:space="preserve"> год –  </w:t>
            </w:r>
            <w:r w:rsidR="00196F1F">
              <w:rPr>
                <w:sz w:val="28"/>
                <w:szCs w:val="28"/>
              </w:rPr>
              <w:t>75</w:t>
            </w:r>
            <w:r w:rsidR="00B85E16" w:rsidRPr="006E4718">
              <w:rPr>
                <w:sz w:val="28"/>
                <w:szCs w:val="28"/>
              </w:rPr>
              <w:t xml:space="preserve"> </w:t>
            </w:r>
            <w:r w:rsidRPr="006E4718">
              <w:rPr>
                <w:sz w:val="28"/>
                <w:szCs w:val="28"/>
              </w:rPr>
              <w:t>000.00 руб.</w:t>
            </w:r>
            <w:r w:rsidR="00E0185E">
              <w:rPr>
                <w:sz w:val="28"/>
                <w:szCs w:val="28"/>
              </w:rPr>
              <w:t>;</w:t>
            </w:r>
          </w:p>
          <w:p w:rsidR="00EF1B58" w:rsidRPr="006E4718" w:rsidRDefault="00EF1B58" w:rsidP="00737E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4718">
              <w:rPr>
                <w:sz w:val="28"/>
                <w:szCs w:val="28"/>
              </w:rPr>
              <w:t>20</w:t>
            </w:r>
            <w:r w:rsidR="00E120B5">
              <w:rPr>
                <w:sz w:val="28"/>
                <w:szCs w:val="28"/>
              </w:rPr>
              <w:t>21</w:t>
            </w:r>
            <w:r w:rsidRPr="006E4718">
              <w:rPr>
                <w:sz w:val="28"/>
                <w:szCs w:val="28"/>
              </w:rPr>
              <w:t xml:space="preserve"> год –  </w:t>
            </w:r>
            <w:r w:rsidR="00196F1F">
              <w:rPr>
                <w:sz w:val="28"/>
                <w:szCs w:val="28"/>
              </w:rPr>
              <w:t>75</w:t>
            </w:r>
            <w:r w:rsidR="00B85E16" w:rsidRPr="006E4718">
              <w:rPr>
                <w:sz w:val="28"/>
                <w:szCs w:val="28"/>
              </w:rPr>
              <w:t xml:space="preserve"> </w:t>
            </w:r>
            <w:r w:rsidRPr="006E4718">
              <w:rPr>
                <w:sz w:val="28"/>
                <w:szCs w:val="28"/>
              </w:rPr>
              <w:t>000</w:t>
            </w:r>
            <w:r w:rsidR="00B85E16" w:rsidRPr="006E4718">
              <w:rPr>
                <w:sz w:val="28"/>
                <w:szCs w:val="28"/>
              </w:rPr>
              <w:t>,00</w:t>
            </w:r>
            <w:r w:rsidRPr="006E4718">
              <w:rPr>
                <w:sz w:val="28"/>
                <w:szCs w:val="28"/>
              </w:rPr>
              <w:t xml:space="preserve"> руб.</w:t>
            </w:r>
            <w:r w:rsidR="00E0185E">
              <w:rPr>
                <w:sz w:val="28"/>
                <w:szCs w:val="28"/>
              </w:rPr>
              <w:t>;</w:t>
            </w:r>
          </w:p>
          <w:p w:rsidR="00EF1B58" w:rsidRPr="002B0F07" w:rsidRDefault="00EF1B58" w:rsidP="00196F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4718">
              <w:rPr>
                <w:sz w:val="28"/>
                <w:szCs w:val="28"/>
              </w:rPr>
              <w:t>202</w:t>
            </w:r>
            <w:r w:rsidR="00E120B5">
              <w:rPr>
                <w:sz w:val="28"/>
                <w:szCs w:val="28"/>
              </w:rPr>
              <w:t>2</w:t>
            </w:r>
            <w:r w:rsidRPr="006E4718">
              <w:rPr>
                <w:sz w:val="28"/>
                <w:szCs w:val="28"/>
              </w:rPr>
              <w:t xml:space="preserve"> год –  </w:t>
            </w:r>
            <w:r w:rsidR="00196F1F">
              <w:rPr>
                <w:sz w:val="28"/>
                <w:szCs w:val="28"/>
              </w:rPr>
              <w:t>75</w:t>
            </w:r>
            <w:r w:rsidR="00B85E16" w:rsidRPr="006E4718">
              <w:rPr>
                <w:sz w:val="28"/>
                <w:szCs w:val="28"/>
              </w:rPr>
              <w:t xml:space="preserve"> </w:t>
            </w:r>
            <w:r w:rsidRPr="006E4718">
              <w:rPr>
                <w:sz w:val="28"/>
                <w:szCs w:val="28"/>
              </w:rPr>
              <w:t>000</w:t>
            </w:r>
            <w:r w:rsidR="00B85E16" w:rsidRPr="006E4718">
              <w:rPr>
                <w:sz w:val="28"/>
                <w:szCs w:val="28"/>
              </w:rPr>
              <w:t>,00</w:t>
            </w:r>
            <w:r w:rsidRPr="006E4718">
              <w:rPr>
                <w:sz w:val="28"/>
                <w:szCs w:val="28"/>
              </w:rPr>
              <w:t xml:space="preserve"> руб.</w:t>
            </w:r>
          </w:p>
        </w:tc>
      </w:tr>
      <w:tr w:rsidR="00EF1B58" w:rsidRPr="002B0F07" w:rsidTr="00737E92">
        <w:trPr>
          <w:trHeight w:val="709"/>
          <w:tblCellSpacing w:w="5" w:type="nil"/>
        </w:trPr>
        <w:tc>
          <w:tcPr>
            <w:tcW w:w="3687" w:type="dxa"/>
          </w:tcPr>
          <w:p w:rsidR="00EF1B58" w:rsidRPr="002B0F07" w:rsidRDefault="00EF1B58" w:rsidP="00737E92">
            <w:pPr>
              <w:pStyle w:val="a9"/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Конечные результаты реализации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6378" w:type="dxa"/>
          </w:tcPr>
          <w:p w:rsidR="00EF1B58" w:rsidRPr="002B0F07" w:rsidRDefault="00EF1B58" w:rsidP="00737E92">
            <w:pPr>
              <w:shd w:val="clear" w:color="auto" w:fill="FFFFFF"/>
              <w:ind w:firstLine="492"/>
              <w:jc w:val="both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 xml:space="preserve">Обеспечение готовности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2B0F07">
              <w:rPr>
                <w:sz w:val="28"/>
                <w:szCs w:val="28"/>
              </w:rPr>
              <w:t xml:space="preserve">вского муниципального округа к противодействию терроризму и экстремизму на его территории. </w:t>
            </w:r>
          </w:p>
          <w:p w:rsidR="00EF1B58" w:rsidRPr="002B0F07" w:rsidRDefault="00EF1B58" w:rsidP="00737E92">
            <w:pPr>
              <w:shd w:val="clear" w:color="auto" w:fill="FFFFFF"/>
              <w:ind w:firstLine="492"/>
              <w:jc w:val="both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>Повышение уровня подготовки населения к защите и действиям в условиях угроз и проявлений террористической и экстремистской направленности.</w:t>
            </w:r>
          </w:p>
          <w:p w:rsidR="0075116A" w:rsidRPr="002B0F07" w:rsidRDefault="00EF1B58" w:rsidP="006C4D36">
            <w:pPr>
              <w:ind w:firstLine="492"/>
              <w:jc w:val="both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 xml:space="preserve">Укрепление толерантности, дружных межэтнических и межнациональных отношений  среди населения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2B0F07">
              <w:rPr>
                <w:sz w:val="28"/>
                <w:szCs w:val="28"/>
              </w:rPr>
              <w:t>вского муниципального округа.</w:t>
            </w:r>
          </w:p>
        </w:tc>
      </w:tr>
    </w:tbl>
    <w:p w:rsidR="00EF1B58" w:rsidRDefault="00EF1B58" w:rsidP="00EF1B58">
      <w:pPr>
        <w:shd w:val="clear" w:color="auto" w:fill="FFFFFF"/>
        <w:jc w:val="center"/>
        <w:rPr>
          <w:b/>
          <w:bCs/>
          <w:color w:val="000000"/>
        </w:rPr>
      </w:pPr>
    </w:p>
    <w:p w:rsidR="00EF1B58" w:rsidRDefault="00EF1B58" w:rsidP="00EF1B58">
      <w:pPr>
        <w:widowControl w:val="0"/>
        <w:autoSpaceDE w:val="0"/>
        <w:autoSpaceDN w:val="0"/>
        <w:adjustRightInd w:val="0"/>
        <w:ind w:left="-426" w:right="-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EF1B58" w:rsidRPr="005C2664" w:rsidRDefault="00EF1B58" w:rsidP="00EF1B5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A0E73">
        <w:rPr>
          <w:b/>
          <w:bCs/>
          <w:color w:val="000000"/>
        </w:rPr>
        <w:br w:type="page"/>
      </w:r>
      <w:r w:rsidRPr="005C2664">
        <w:rPr>
          <w:b/>
          <w:color w:val="000000"/>
          <w:sz w:val="28"/>
          <w:szCs w:val="28"/>
        </w:rPr>
        <w:lastRenderedPageBreak/>
        <w:t xml:space="preserve">МУНИЦИПАЛЬНАЯ </w:t>
      </w:r>
      <w:r>
        <w:rPr>
          <w:b/>
          <w:color w:val="000000"/>
          <w:sz w:val="28"/>
          <w:szCs w:val="28"/>
        </w:rPr>
        <w:t>ПОД</w:t>
      </w:r>
      <w:r w:rsidRPr="005C2664">
        <w:rPr>
          <w:b/>
          <w:color w:val="000000"/>
          <w:sz w:val="28"/>
          <w:szCs w:val="28"/>
        </w:rPr>
        <w:t>ПРОГРАММА</w:t>
      </w:r>
      <w:r>
        <w:rPr>
          <w:b/>
          <w:color w:val="000000"/>
          <w:sz w:val="28"/>
          <w:szCs w:val="28"/>
        </w:rPr>
        <w:t xml:space="preserve"> 2</w:t>
      </w:r>
    </w:p>
    <w:p w:rsidR="00EF1B58" w:rsidRPr="005C2664" w:rsidRDefault="00EF1B58" w:rsidP="00EF1B58">
      <w:pPr>
        <w:shd w:val="clear" w:color="auto" w:fill="FFFFFF"/>
        <w:jc w:val="center"/>
        <w:rPr>
          <w:b/>
          <w:bCs/>
          <w:color w:val="000000"/>
        </w:rPr>
      </w:pPr>
      <w:r w:rsidRPr="005C2664">
        <w:rPr>
          <w:b/>
          <w:color w:val="000000"/>
          <w:sz w:val="28"/>
          <w:szCs w:val="28"/>
        </w:rPr>
        <w:t xml:space="preserve"> «</w:t>
      </w:r>
      <w:r w:rsidRPr="005C2664">
        <w:rPr>
          <w:b/>
          <w:sz w:val="28"/>
          <w:szCs w:val="28"/>
        </w:rPr>
        <w:t xml:space="preserve">Профилактика терроризма и экстремизма, минимизация и ликвидация последствий  проявления терроризма и экстремизма на территории внутригородского муниципального образования города Севастополя </w:t>
      </w:r>
      <w:r>
        <w:rPr>
          <w:b/>
          <w:sz w:val="28"/>
          <w:szCs w:val="28"/>
        </w:rPr>
        <w:t>Балакла</w:t>
      </w:r>
      <w:r w:rsidRPr="005C2664">
        <w:rPr>
          <w:b/>
          <w:sz w:val="28"/>
          <w:szCs w:val="28"/>
        </w:rPr>
        <w:t>вского муниципального округа на 20</w:t>
      </w:r>
      <w:r w:rsidR="00E120B5">
        <w:rPr>
          <w:b/>
          <w:sz w:val="28"/>
          <w:szCs w:val="28"/>
        </w:rPr>
        <w:t>20</w:t>
      </w:r>
      <w:r w:rsidRPr="005C2664">
        <w:rPr>
          <w:b/>
          <w:sz w:val="28"/>
          <w:szCs w:val="28"/>
        </w:rPr>
        <w:t>-202</w:t>
      </w:r>
      <w:r w:rsidR="00E120B5">
        <w:rPr>
          <w:b/>
          <w:sz w:val="28"/>
          <w:szCs w:val="28"/>
        </w:rPr>
        <w:t>2</w:t>
      </w:r>
      <w:r w:rsidRPr="005C2664">
        <w:rPr>
          <w:b/>
          <w:sz w:val="28"/>
          <w:szCs w:val="28"/>
        </w:rPr>
        <w:t xml:space="preserve"> годы</w:t>
      </w:r>
      <w:r w:rsidRPr="005C2664">
        <w:rPr>
          <w:b/>
          <w:color w:val="000000"/>
          <w:sz w:val="28"/>
          <w:szCs w:val="28"/>
        </w:rPr>
        <w:t>»</w:t>
      </w:r>
    </w:p>
    <w:p w:rsidR="00EF1B58" w:rsidRDefault="00EF1B58" w:rsidP="00EF1B58">
      <w:pPr>
        <w:shd w:val="clear" w:color="auto" w:fill="FFFFFF"/>
        <w:ind w:firstLine="709"/>
        <w:jc w:val="both"/>
        <w:rPr>
          <w:b/>
          <w:bCs/>
          <w:color w:val="000000"/>
        </w:rPr>
      </w:pPr>
    </w:p>
    <w:p w:rsidR="00EF1B58" w:rsidRPr="002B0F07" w:rsidRDefault="00EF1B58" w:rsidP="00EF1B5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A0E73">
        <w:rPr>
          <w:color w:val="000000"/>
          <w:sz w:val="28"/>
          <w:szCs w:val="28"/>
        </w:rPr>
        <w:t xml:space="preserve"> Муниципальная </w:t>
      </w:r>
      <w:r>
        <w:rPr>
          <w:color w:val="000000"/>
          <w:sz w:val="28"/>
          <w:szCs w:val="28"/>
        </w:rPr>
        <w:t>Под</w:t>
      </w:r>
      <w:r w:rsidRPr="00EA0E73">
        <w:rPr>
          <w:color w:val="000000"/>
          <w:sz w:val="28"/>
          <w:szCs w:val="28"/>
        </w:rPr>
        <w:t>программа</w:t>
      </w:r>
      <w:r>
        <w:rPr>
          <w:color w:val="000000"/>
          <w:sz w:val="28"/>
          <w:szCs w:val="28"/>
        </w:rPr>
        <w:t xml:space="preserve"> 2</w:t>
      </w:r>
      <w:r w:rsidRPr="00EA0E73">
        <w:rPr>
          <w:color w:val="000000"/>
          <w:sz w:val="28"/>
          <w:szCs w:val="28"/>
        </w:rPr>
        <w:t xml:space="preserve"> «</w:t>
      </w:r>
      <w:r w:rsidRPr="00EA0E73">
        <w:rPr>
          <w:sz w:val="28"/>
          <w:szCs w:val="28"/>
        </w:rPr>
        <w:t xml:space="preserve">Профилактика терроризма и экстремизма, минимизация и ликвидация последствий  проявления терроризма и экстремизма на территории 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EA0E73">
        <w:rPr>
          <w:sz w:val="28"/>
          <w:szCs w:val="28"/>
        </w:rPr>
        <w:t>вского муниципального округа на 20</w:t>
      </w:r>
      <w:r w:rsidR="00E120B5">
        <w:rPr>
          <w:sz w:val="28"/>
          <w:szCs w:val="28"/>
        </w:rPr>
        <w:t>20</w:t>
      </w:r>
      <w:r w:rsidRPr="00EA0E73">
        <w:rPr>
          <w:sz w:val="28"/>
          <w:szCs w:val="28"/>
        </w:rPr>
        <w:t>-202</w:t>
      </w:r>
      <w:r w:rsidR="00E120B5">
        <w:rPr>
          <w:sz w:val="28"/>
          <w:szCs w:val="28"/>
        </w:rPr>
        <w:t>2</w:t>
      </w:r>
      <w:r w:rsidRPr="00EA0E73">
        <w:rPr>
          <w:sz w:val="28"/>
          <w:szCs w:val="28"/>
        </w:rPr>
        <w:t xml:space="preserve"> годы</w:t>
      </w:r>
      <w:r w:rsidRPr="00EA0E73">
        <w:rPr>
          <w:color w:val="000000"/>
          <w:sz w:val="28"/>
          <w:szCs w:val="28"/>
        </w:rPr>
        <w:t xml:space="preserve">» (далее </w:t>
      </w:r>
      <w:r>
        <w:rPr>
          <w:color w:val="000000"/>
          <w:sz w:val="28"/>
          <w:szCs w:val="28"/>
        </w:rPr>
        <w:t>–</w:t>
      </w:r>
      <w:r w:rsidRPr="00EA0E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</w:t>
      </w:r>
      <w:r w:rsidRPr="00EA0E73">
        <w:rPr>
          <w:color w:val="000000"/>
          <w:sz w:val="28"/>
          <w:szCs w:val="28"/>
        </w:rPr>
        <w:t>рограмма</w:t>
      </w:r>
      <w:r>
        <w:rPr>
          <w:color w:val="000000"/>
          <w:sz w:val="28"/>
          <w:szCs w:val="28"/>
        </w:rPr>
        <w:t xml:space="preserve"> 2</w:t>
      </w:r>
      <w:r w:rsidRPr="00EA0E73">
        <w:rPr>
          <w:color w:val="000000"/>
          <w:sz w:val="28"/>
          <w:szCs w:val="28"/>
        </w:rPr>
        <w:t xml:space="preserve">) разработана Местной администрацией </w:t>
      </w:r>
      <w:r w:rsidRPr="00EA0E73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EA0E73">
        <w:rPr>
          <w:sz w:val="28"/>
          <w:szCs w:val="28"/>
        </w:rPr>
        <w:t>вского муниципального округа</w:t>
      </w:r>
      <w:r w:rsidRPr="00EA0E73">
        <w:rPr>
          <w:color w:val="000000"/>
          <w:sz w:val="28"/>
          <w:szCs w:val="28"/>
        </w:rPr>
        <w:t xml:space="preserve"> в соответствии со следующими нормативными документами: </w:t>
      </w:r>
    </w:p>
    <w:p w:rsidR="00EF1B58" w:rsidRPr="00A9204C" w:rsidRDefault="00EF1B58" w:rsidP="00EF1B58">
      <w:pPr>
        <w:tabs>
          <w:tab w:val="left" w:pos="104"/>
        </w:tabs>
        <w:ind w:firstLine="709"/>
        <w:jc w:val="both"/>
        <w:rPr>
          <w:color w:val="000000"/>
          <w:sz w:val="28"/>
          <w:szCs w:val="28"/>
        </w:rPr>
      </w:pPr>
      <w:r w:rsidRPr="00A9204C">
        <w:rPr>
          <w:color w:val="000000"/>
          <w:sz w:val="28"/>
          <w:szCs w:val="28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:rsidR="00EF1B58" w:rsidRPr="00A9204C" w:rsidRDefault="00EF1B58" w:rsidP="00EF1B58">
      <w:pPr>
        <w:ind w:firstLine="709"/>
        <w:jc w:val="both"/>
        <w:rPr>
          <w:color w:val="000000"/>
          <w:sz w:val="28"/>
          <w:szCs w:val="28"/>
        </w:rPr>
      </w:pPr>
      <w:r w:rsidRPr="00A9204C">
        <w:rPr>
          <w:color w:val="000000"/>
          <w:sz w:val="28"/>
          <w:szCs w:val="28"/>
        </w:rPr>
        <w:t>Федеральный закон от 06.03.2006 года № 35-ФЗ «О противодействии терроризму»;</w:t>
      </w:r>
    </w:p>
    <w:p w:rsidR="00EF1B58" w:rsidRPr="00A9204C" w:rsidRDefault="00EF1B58" w:rsidP="00EF1B58">
      <w:pPr>
        <w:ind w:firstLine="709"/>
        <w:jc w:val="both"/>
        <w:rPr>
          <w:color w:val="000000"/>
          <w:sz w:val="28"/>
          <w:szCs w:val="28"/>
        </w:rPr>
      </w:pPr>
      <w:r w:rsidRPr="00A9204C">
        <w:rPr>
          <w:color w:val="000000"/>
          <w:sz w:val="28"/>
          <w:szCs w:val="28"/>
        </w:rPr>
        <w:t>Федеральный закон от 25.07.2002 года № 114-ФЗ «О противодействии экстремистской деятельности»;</w:t>
      </w:r>
    </w:p>
    <w:p w:rsidR="00EF1B58" w:rsidRPr="00A9204C" w:rsidRDefault="00EF1B58" w:rsidP="00EF1B58">
      <w:pPr>
        <w:ind w:firstLine="709"/>
        <w:jc w:val="both"/>
        <w:rPr>
          <w:color w:val="000000"/>
          <w:sz w:val="28"/>
          <w:szCs w:val="28"/>
        </w:rPr>
      </w:pPr>
      <w:r w:rsidRPr="00A9204C">
        <w:rPr>
          <w:color w:val="000000"/>
          <w:sz w:val="28"/>
          <w:szCs w:val="28"/>
        </w:rPr>
        <w:t xml:space="preserve">Устав </w:t>
      </w:r>
      <w:r w:rsidRPr="00A9204C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A9204C">
        <w:rPr>
          <w:sz w:val="28"/>
          <w:szCs w:val="28"/>
        </w:rPr>
        <w:t>вского муниципального округа</w:t>
      </w:r>
      <w:r>
        <w:rPr>
          <w:color w:val="000000"/>
          <w:sz w:val="28"/>
          <w:szCs w:val="28"/>
        </w:rPr>
        <w:t>.</w:t>
      </w:r>
    </w:p>
    <w:p w:rsidR="00EF1B58" w:rsidRPr="00F317D5" w:rsidRDefault="00EF1B58" w:rsidP="00EF1B58">
      <w:pPr>
        <w:shd w:val="clear" w:color="auto" w:fill="FFFFFF"/>
        <w:ind w:left="360"/>
        <w:jc w:val="center"/>
        <w:rPr>
          <w:b/>
          <w:bCs/>
          <w:color w:val="000000"/>
          <w:sz w:val="16"/>
          <w:szCs w:val="16"/>
        </w:rPr>
      </w:pPr>
    </w:p>
    <w:p w:rsidR="00EF1B58" w:rsidRPr="00332BD8" w:rsidRDefault="00EF1B58" w:rsidP="00EF1B58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  </w:t>
      </w:r>
      <w:r w:rsidRPr="00332BD8">
        <w:rPr>
          <w:b/>
          <w:bCs/>
          <w:color w:val="000000"/>
          <w:sz w:val="28"/>
          <w:szCs w:val="28"/>
        </w:rPr>
        <w:t xml:space="preserve">Общая характеристика состояния сферы реализации муниципальной </w:t>
      </w:r>
      <w:r>
        <w:rPr>
          <w:b/>
          <w:bCs/>
          <w:color w:val="000000"/>
          <w:sz w:val="28"/>
          <w:szCs w:val="28"/>
        </w:rPr>
        <w:t>Под</w:t>
      </w:r>
      <w:r w:rsidRPr="00332BD8">
        <w:rPr>
          <w:b/>
          <w:bCs/>
          <w:color w:val="000000"/>
          <w:sz w:val="28"/>
          <w:szCs w:val="28"/>
        </w:rPr>
        <w:t>программы</w:t>
      </w:r>
      <w:r>
        <w:rPr>
          <w:b/>
          <w:bCs/>
          <w:color w:val="000000"/>
          <w:sz w:val="28"/>
          <w:szCs w:val="28"/>
        </w:rPr>
        <w:t xml:space="preserve"> 2</w:t>
      </w:r>
      <w:r w:rsidRPr="00332BD8">
        <w:rPr>
          <w:b/>
          <w:bCs/>
          <w:color w:val="000000"/>
          <w:sz w:val="28"/>
          <w:szCs w:val="28"/>
        </w:rPr>
        <w:t>, основные проблемы в указанной сфере и прогноз ее развития</w:t>
      </w:r>
    </w:p>
    <w:p w:rsidR="00EF1B58" w:rsidRPr="008A04E8" w:rsidRDefault="00EF1B58" w:rsidP="00EF1B58">
      <w:pPr>
        <w:ind w:firstLine="709"/>
        <w:jc w:val="both"/>
        <w:rPr>
          <w:color w:val="000000"/>
          <w:sz w:val="28"/>
          <w:szCs w:val="28"/>
        </w:rPr>
      </w:pPr>
      <w:r w:rsidRPr="008A04E8">
        <w:rPr>
          <w:color w:val="000000"/>
          <w:sz w:val="28"/>
          <w:szCs w:val="28"/>
        </w:rPr>
        <w:t>Терроризм является сложным социально-политическим явлением, которое аккумулирует в себе имеющиеся социальные, экономические и политические противоречия. Согласно ст.3 Федерального закона «О противодействии терроризму», терроризм –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 Также терроризм включает в себя широкой спектр общественно опасных деяний, предусмотренных статьями Уголовного Кодекса РФ.</w:t>
      </w:r>
    </w:p>
    <w:p w:rsidR="00EF1B58" w:rsidRPr="008A04E8" w:rsidRDefault="00EF1B58" w:rsidP="00EF1B58">
      <w:pPr>
        <w:ind w:firstLine="709"/>
        <w:jc w:val="both"/>
        <w:rPr>
          <w:color w:val="000000"/>
          <w:sz w:val="28"/>
          <w:szCs w:val="28"/>
        </w:rPr>
      </w:pPr>
      <w:r w:rsidRPr="008A04E8">
        <w:rPr>
          <w:color w:val="000000"/>
          <w:sz w:val="28"/>
          <w:szCs w:val="28"/>
        </w:rPr>
        <w:t xml:space="preserve">Действующее законодательство </w:t>
      </w:r>
      <w:r>
        <w:rPr>
          <w:color w:val="000000"/>
          <w:sz w:val="28"/>
          <w:szCs w:val="28"/>
        </w:rPr>
        <w:t xml:space="preserve">Российской Федерации </w:t>
      </w:r>
      <w:r w:rsidRPr="008A04E8">
        <w:rPr>
          <w:color w:val="000000"/>
          <w:sz w:val="28"/>
          <w:szCs w:val="28"/>
        </w:rPr>
        <w:t>предписывает органам местного самоуправления в пределах своей компетенции в приоритетном порядке осуществлять профилактические меры, в том числе воспитательные и пропагандистские, направленные на предупреждение экстремистской и террористической деятельности.</w:t>
      </w:r>
    </w:p>
    <w:p w:rsidR="00EF1B58" w:rsidRDefault="00EF1B58" w:rsidP="00EF1B58">
      <w:pPr>
        <w:ind w:firstLine="709"/>
        <w:jc w:val="both"/>
        <w:rPr>
          <w:sz w:val="28"/>
          <w:szCs w:val="28"/>
        </w:rPr>
      </w:pPr>
      <w:r w:rsidRPr="009403A8">
        <w:rPr>
          <w:sz w:val="28"/>
          <w:szCs w:val="28"/>
        </w:rPr>
        <w:t>По состоянию на 01 января 201</w:t>
      </w:r>
      <w:r w:rsidR="00E120B5">
        <w:rPr>
          <w:sz w:val="28"/>
          <w:szCs w:val="28"/>
        </w:rPr>
        <w:t>9</w:t>
      </w:r>
      <w:r w:rsidRPr="009403A8">
        <w:rPr>
          <w:sz w:val="28"/>
          <w:szCs w:val="28"/>
        </w:rPr>
        <w:t xml:space="preserve"> года численность постоянного населения </w:t>
      </w:r>
      <w:r>
        <w:rPr>
          <w:sz w:val="28"/>
          <w:szCs w:val="28"/>
        </w:rPr>
        <w:t>Балакла</w:t>
      </w:r>
      <w:r w:rsidRPr="009403A8">
        <w:rPr>
          <w:sz w:val="28"/>
          <w:szCs w:val="28"/>
        </w:rPr>
        <w:t xml:space="preserve">вского муниципального округа составила более </w:t>
      </w:r>
      <w:r>
        <w:rPr>
          <w:sz w:val="28"/>
          <w:szCs w:val="28"/>
        </w:rPr>
        <w:t>30</w:t>
      </w:r>
      <w:r w:rsidRPr="009403A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403A8">
        <w:rPr>
          <w:sz w:val="28"/>
          <w:szCs w:val="28"/>
        </w:rPr>
        <w:t>человек, из которых большинство по национальности русские.</w:t>
      </w:r>
      <w:r>
        <w:rPr>
          <w:sz w:val="28"/>
          <w:szCs w:val="28"/>
        </w:rPr>
        <w:t xml:space="preserve"> Украинцы составляют до 13% граждан, а </w:t>
      </w:r>
      <w:r w:rsidRPr="009403A8">
        <w:rPr>
          <w:sz w:val="28"/>
          <w:szCs w:val="28"/>
        </w:rPr>
        <w:t>доля других национальностей составляет до 1,2% населения.</w:t>
      </w:r>
    </w:p>
    <w:p w:rsidR="00EF1B58" w:rsidRPr="00DF58B4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F58B4">
        <w:rPr>
          <w:sz w:val="28"/>
          <w:szCs w:val="28"/>
        </w:rPr>
        <w:lastRenderedPageBreak/>
        <w:t>Резкая активизация деятельности молодежных объединений экстремистской направленности в Украине и Турции, формирование ними в регионах Российской Федерации ячеек своих организаций, организованная финансовая поддержка из-за рубежа - все это создает серьезную угрозу поддержанию законности и правопорядка в Российской Федерации, в Крыму и в Севастополе в частности.</w:t>
      </w:r>
    </w:p>
    <w:p w:rsidR="00EF1B58" w:rsidRPr="00DF58B4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F58B4">
        <w:rPr>
          <w:sz w:val="28"/>
          <w:szCs w:val="28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интересов, не оставляют попыток вербовки своих сторонников среди российской молодежи.</w:t>
      </w:r>
    </w:p>
    <w:p w:rsidR="00EF1B58" w:rsidRPr="00DF58B4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F58B4">
        <w:rPr>
          <w:sz w:val="28"/>
          <w:szCs w:val="28"/>
        </w:rPr>
        <w:t>Общественная опасность объединений экстремистской и террористической направленности и необходимость принятия эффективных мер по усилению борьбы с проявлениями любых форм экстремизма и терроризма очевидна. Сегодня действия экстремистов приобретают характер вандализма, выражаются в осквернении зданий, порче имущества, как государственного, так и личного.</w:t>
      </w:r>
    </w:p>
    <w:p w:rsidR="00EF1B58" w:rsidRPr="00332BD8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BD8">
        <w:rPr>
          <w:sz w:val="28"/>
          <w:szCs w:val="28"/>
        </w:rPr>
        <w:t>Усиление терроризма и экстремизма характеризуется такими действиями как захват или присвоение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EF1B58" w:rsidRPr="00332BD8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BD8">
        <w:rPr>
          <w:sz w:val="28"/>
          <w:szCs w:val="28"/>
        </w:rPr>
        <w:t>Сегодняшние проявления терроризма и экстремизма затрагивают такие сферы, как:</w:t>
      </w:r>
    </w:p>
    <w:p w:rsidR="00EF1B58" w:rsidRPr="00332BD8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BD8">
        <w:rPr>
          <w:sz w:val="28"/>
          <w:szCs w:val="28"/>
        </w:rPr>
        <w:t>- подрыв безопасности Российской Федерации;</w:t>
      </w:r>
    </w:p>
    <w:p w:rsidR="00EF1B58" w:rsidRPr="00332BD8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BD8">
        <w:rPr>
          <w:sz w:val="28"/>
          <w:szCs w:val="28"/>
        </w:rPr>
        <w:t>-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EF1B58" w:rsidRPr="00332BD8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BD8">
        <w:rPr>
          <w:sz w:val="28"/>
          <w:szCs w:val="28"/>
        </w:rPr>
        <w:t>- унижение национального достоинства, ненависть либо вражда в отношении какой-либо социальной группы;</w:t>
      </w:r>
    </w:p>
    <w:p w:rsidR="00EF1B58" w:rsidRPr="00332BD8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BD8">
        <w:rPr>
          <w:sz w:val="28"/>
          <w:szCs w:val="28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</w:p>
    <w:p w:rsidR="00EF1B58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BD8">
        <w:rPr>
          <w:sz w:val="28"/>
          <w:szCs w:val="28"/>
        </w:rPr>
        <w:t>-</w:t>
      </w:r>
      <w:r w:rsidR="00F317D5">
        <w:rPr>
          <w:sz w:val="28"/>
          <w:szCs w:val="28"/>
        </w:rPr>
        <w:t xml:space="preserve"> </w:t>
      </w:r>
      <w:r w:rsidRPr="00332BD8">
        <w:rPr>
          <w:sz w:val="28"/>
          <w:szCs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EF1B58" w:rsidRPr="00332BD8" w:rsidRDefault="00EF1B58" w:rsidP="00EF1B58">
      <w:pPr>
        <w:ind w:firstLine="709"/>
        <w:jc w:val="both"/>
        <w:rPr>
          <w:sz w:val="28"/>
          <w:szCs w:val="28"/>
        </w:rPr>
      </w:pPr>
      <w:r w:rsidRPr="00332BD8">
        <w:rPr>
          <w:sz w:val="28"/>
          <w:szCs w:val="28"/>
        </w:rPr>
        <w:t xml:space="preserve">Социальная острота проблемы диктует необходимость </w:t>
      </w:r>
      <w:proofErr w:type="gramStart"/>
      <w:r w:rsidRPr="00332BD8">
        <w:rPr>
          <w:sz w:val="28"/>
          <w:szCs w:val="28"/>
        </w:rPr>
        <w:t>активизации органов местного самоуправления</w:t>
      </w:r>
      <w:r>
        <w:rPr>
          <w:sz w:val="28"/>
          <w:szCs w:val="28"/>
        </w:rPr>
        <w:t xml:space="preserve"> города Севастополя</w:t>
      </w:r>
      <w:proofErr w:type="gramEnd"/>
      <w:r>
        <w:rPr>
          <w:sz w:val="28"/>
          <w:szCs w:val="28"/>
        </w:rPr>
        <w:t xml:space="preserve"> по участию в этих направлениях работы</w:t>
      </w:r>
      <w:r w:rsidRPr="00332BD8">
        <w:rPr>
          <w:sz w:val="28"/>
          <w:szCs w:val="28"/>
        </w:rPr>
        <w:t>, а именно разработки и внедрения муниципальн</w:t>
      </w:r>
      <w:r>
        <w:rPr>
          <w:sz w:val="28"/>
          <w:szCs w:val="28"/>
        </w:rPr>
        <w:t>ой</w:t>
      </w:r>
      <w:r w:rsidRPr="00332BD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332BD8">
        <w:rPr>
          <w:sz w:val="28"/>
          <w:szCs w:val="28"/>
        </w:rPr>
        <w:t xml:space="preserve"> с мероприяти</w:t>
      </w:r>
      <w:r>
        <w:rPr>
          <w:sz w:val="28"/>
          <w:szCs w:val="28"/>
        </w:rPr>
        <w:t>я</w:t>
      </w:r>
      <w:r w:rsidRPr="00332BD8">
        <w:rPr>
          <w:sz w:val="28"/>
          <w:szCs w:val="28"/>
        </w:rPr>
        <w:t>ми по профилактике терроризма и экстремизма</w:t>
      </w:r>
      <w:r>
        <w:rPr>
          <w:sz w:val="28"/>
          <w:szCs w:val="28"/>
        </w:rPr>
        <w:t xml:space="preserve"> в границах</w:t>
      </w:r>
      <w:r w:rsidRPr="00EA0E73">
        <w:rPr>
          <w:sz w:val="28"/>
          <w:szCs w:val="28"/>
        </w:rPr>
        <w:t xml:space="preserve"> </w:t>
      </w:r>
      <w:r w:rsidRPr="00A9204C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A9204C">
        <w:rPr>
          <w:sz w:val="28"/>
          <w:szCs w:val="28"/>
        </w:rPr>
        <w:t>вского муниципального округа</w:t>
      </w:r>
      <w:r w:rsidRPr="00332BD8">
        <w:rPr>
          <w:sz w:val="28"/>
          <w:szCs w:val="28"/>
        </w:rPr>
        <w:t>.</w:t>
      </w:r>
    </w:p>
    <w:p w:rsidR="00EF1B58" w:rsidRDefault="00EF1B58" w:rsidP="00EF1B5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913C2" w:rsidRDefault="00B913C2" w:rsidP="00EF1B5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913C2" w:rsidRDefault="00B913C2" w:rsidP="00EF1B5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F1B58" w:rsidRDefault="00EF1B58" w:rsidP="00EF1B58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  </w:t>
      </w:r>
      <w:r w:rsidR="0040140C" w:rsidRPr="00807CE3">
        <w:rPr>
          <w:b/>
          <w:bCs/>
          <w:sz w:val="28"/>
          <w:szCs w:val="28"/>
        </w:rPr>
        <w:t xml:space="preserve">Приоритеты муниципальной политики в сфере реализации муниципальной </w:t>
      </w:r>
      <w:r w:rsidR="0040140C">
        <w:rPr>
          <w:b/>
          <w:bCs/>
          <w:sz w:val="28"/>
          <w:szCs w:val="28"/>
        </w:rPr>
        <w:t>Под</w:t>
      </w:r>
      <w:r w:rsidR="0040140C" w:rsidRPr="00B11C30">
        <w:rPr>
          <w:b/>
          <w:bCs/>
          <w:sz w:val="28"/>
          <w:szCs w:val="28"/>
        </w:rPr>
        <w:t>программы</w:t>
      </w:r>
      <w:r w:rsidR="0040140C">
        <w:rPr>
          <w:b/>
          <w:bCs/>
          <w:sz w:val="28"/>
          <w:szCs w:val="28"/>
        </w:rPr>
        <w:t xml:space="preserve"> 2</w:t>
      </w:r>
      <w:r w:rsidR="0040140C" w:rsidRPr="00807CE3">
        <w:rPr>
          <w:b/>
          <w:bCs/>
          <w:sz w:val="28"/>
          <w:szCs w:val="28"/>
        </w:rPr>
        <w:t xml:space="preserve">, цели, задачи и описание конечных результатов муниципальной </w:t>
      </w:r>
      <w:r w:rsidR="0040140C">
        <w:rPr>
          <w:b/>
          <w:bCs/>
          <w:sz w:val="28"/>
          <w:szCs w:val="28"/>
        </w:rPr>
        <w:t>Под</w:t>
      </w:r>
      <w:r w:rsidR="0040140C" w:rsidRPr="00B11C30">
        <w:rPr>
          <w:b/>
          <w:bCs/>
          <w:sz w:val="28"/>
          <w:szCs w:val="28"/>
        </w:rPr>
        <w:t>программы</w:t>
      </w:r>
      <w:r w:rsidR="0040140C">
        <w:rPr>
          <w:b/>
          <w:bCs/>
          <w:sz w:val="28"/>
          <w:szCs w:val="28"/>
        </w:rPr>
        <w:t xml:space="preserve"> 2</w:t>
      </w:r>
    </w:p>
    <w:p w:rsidR="00EF1B58" w:rsidRPr="0078744C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 w:rsidRPr="0059570A">
        <w:rPr>
          <w:color w:val="000000"/>
          <w:sz w:val="28"/>
          <w:szCs w:val="28"/>
        </w:rPr>
        <w:t> </w:t>
      </w:r>
      <w:r w:rsidRPr="0078744C">
        <w:rPr>
          <w:sz w:val="28"/>
          <w:szCs w:val="28"/>
        </w:rPr>
        <w:t xml:space="preserve">Основными </w:t>
      </w:r>
      <w:r>
        <w:rPr>
          <w:sz w:val="28"/>
          <w:szCs w:val="28"/>
        </w:rPr>
        <w:t xml:space="preserve">приоритетами в работе органов местного управления по профилактике </w:t>
      </w:r>
      <w:r w:rsidRPr="0078744C">
        <w:rPr>
          <w:sz w:val="28"/>
          <w:szCs w:val="28"/>
        </w:rPr>
        <w:t>терроризму и экстремизму являются:</w:t>
      </w:r>
    </w:p>
    <w:p w:rsidR="008A6C6C" w:rsidRPr="0078744C" w:rsidRDefault="008A6C6C" w:rsidP="008A6C6C">
      <w:pPr>
        <w:shd w:val="clear" w:color="auto" w:fill="FFFFFF"/>
        <w:spacing w:line="273" w:lineRule="atLeast"/>
        <w:ind w:firstLine="709"/>
        <w:jc w:val="both"/>
        <w:textAlignment w:val="baseline"/>
        <w:rPr>
          <w:sz w:val="28"/>
          <w:szCs w:val="28"/>
        </w:rPr>
      </w:pPr>
      <w:r w:rsidRPr="0078744C">
        <w:rPr>
          <w:sz w:val="28"/>
          <w:szCs w:val="28"/>
        </w:rPr>
        <w:t>участие в минимизации и (или) ликвидации последствий проявлений терроризма</w:t>
      </w:r>
      <w:r>
        <w:rPr>
          <w:sz w:val="28"/>
          <w:szCs w:val="28"/>
        </w:rPr>
        <w:t xml:space="preserve"> и экстремизма</w:t>
      </w:r>
      <w:r w:rsidRPr="0078744C">
        <w:rPr>
          <w:sz w:val="28"/>
          <w:szCs w:val="28"/>
        </w:rPr>
        <w:t>;</w:t>
      </w:r>
    </w:p>
    <w:p w:rsidR="008A6C6C" w:rsidRDefault="008A6C6C" w:rsidP="008A6C6C">
      <w:pPr>
        <w:shd w:val="clear" w:color="auto" w:fill="FFFFFF"/>
        <w:spacing w:line="273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населения Балаклавского муниципального округа по вопросам противодействия и профилактики </w:t>
      </w:r>
      <w:r w:rsidRPr="0078744C">
        <w:rPr>
          <w:sz w:val="28"/>
          <w:szCs w:val="28"/>
        </w:rPr>
        <w:t>терроризма</w:t>
      </w:r>
      <w:r>
        <w:rPr>
          <w:sz w:val="28"/>
          <w:szCs w:val="28"/>
        </w:rPr>
        <w:t xml:space="preserve"> и экстремизма;</w:t>
      </w:r>
    </w:p>
    <w:p w:rsidR="008A6C6C" w:rsidRDefault="008A6C6C" w:rsidP="008A6C6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толерантного поведения к людям других национальностей, религиозных конфессий</w:t>
      </w:r>
      <w:r w:rsidRPr="0078744C">
        <w:rPr>
          <w:sz w:val="28"/>
          <w:szCs w:val="28"/>
        </w:rPr>
        <w:t>.</w:t>
      </w:r>
      <w:r>
        <w:rPr>
          <w:sz w:val="28"/>
          <w:szCs w:val="28"/>
        </w:rPr>
        <w:t xml:space="preserve"> Воспитание негативного отношения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любого</w:t>
      </w:r>
      <w:proofErr w:type="gramEnd"/>
      <w:r>
        <w:rPr>
          <w:sz w:val="28"/>
          <w:szCs w:val="28"/>
        </w:rPr>
        <w:t xml:space="preserve"> рода проявлениям экстремизма.</w:t>
      </w:r>
    </w:p>
    <w:p w:rsidR="00EF1B58" w:rsidRDefault="00EF1B58" w:rsidP="00EF1B58">
      <w:pPr>
        <w:ind w:firstLine="709"/>
        <w:jc w:val="both"/>
        <w:rPr>
          <w:sz w:val="28"/>
          <w:szCs w:val="28"/>
        </w:rPr>
      </w:pPr>
      <w:r w:rsidRPr="008A04E8">
        <w:rPr>
          <w:color w:val="000000"/>
          <w:sz w:val="28"/>
          <w:szCs w:val="28"/>
        </w:rPr>
        <w:t xml:space="preserve">Целью </w:t>
      </w:r>
      <w:r>
        <w:rPr>
          <w:color w:val="000000"/>
          <w:sz w:val="28"/>
          <w:szCs w:val="28"/>
        </w:rPr>
        <w:t>Подп</w:t>
      </w:r>
      <w:r w:rsidRPr="008A04E8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 2</w:t>
      </w:r>
      <w:r w:rsidRPr="008A04E8">
        <w:rPr>
          <w:color w:val="000000"/>
          <w:sz w:val="28"/>
          <w:szCs w:val="28"/>
        </w:rPr>
        <w:t xml:space="preserve"> является</w:t>
      </w:r>
      <w:r>
        <w:rPr>
          <w:color w:val="000000"/>
        </w:rPr>
        <w:t xml:space="preserve"> </w:t>
      </w:r>
      <w:r w:rsidRPr="0035058E">
        <w:rPr>
          <w:color w:val="000000"/>
          <w:sz w:val="28"/>
          <w:szCs w:val="28"/>
        </w:rPr>
        <w:t>обеспечить эффективное</w:t>
      </w:r>
      <w:r>
        <w:rPr>
          <w:color w:val="000000"/>
        </w:rPr>
        <w:t xml:space="preserve"> </w:t>
      </w:r>
      <w:r w:rsidRPr="002B0F07">
        <w:rPr>
          <w:sz w:val="28"/>
          <w:szCs w:val="28"/>
        </w:rPr>
        <w:t xml:space="preserve">участие в профилактике терроризма и экстремизма, а также в минимизации и (или) ликвидации последствий  проявления терроризма и экстремизма на территории 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вского муниципального округа</w:t>
      </w:r>
      <w:r>
        <w:rPr>
          <w:sz w:val="28"/>
          <w:szCs w:val="28"/>
        </w:rPr>
        <w:t>.</w:t>
      </w:r>
      <w:r w:rsidRPr="002B0F07">
        <w:rPr>
          <w:sz w:val="28"/>
          <w:szCs w:val="28"/>
        </w:rPr>
        <w:t xml:space="preserve"> </w:t>
      </w:r>
    </w:p>
    <w:p w:rsidR="00EF1B58" w:rsidRPr="0042399C" w:rsidRDefault="00EF1B58" w:rsidP="00EF1B58">
      <w:pPr>
        <w:ind w:firstLine="709"/>
        <w:jc w:val="both"/>
        <w:rPr>
          <w:color w:val="000000"/>
          <w:sz w:val="28"/>
          <w:szCs w:val="28"/>
        </w:rPr>
      </w:pPr>
      <w:r w:rsidRPr="0042399C">
        <w:rPr>
          <w:color w:val="000000"/>
          <w:sz w:val="28"/>
          <w:szCs w:val="28"/>
        </w:rPr>
        <w:t xml:space="preserve">Основными задачами </w:t>
      </w:r>
      <w:r>
        <w:rPr>
          <w:color w:val="000000"/>
          <w:sz w:val="28"/>
          <w:szCs w:val="28"/>
        </w:rPr>
        <w:t>Подп</w:t>
      </w:r>
      <w:r w:rsidRPr="0042399C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 2</w:t>
      </w:r>
      <w:r w:rsidRPr="0042399C">
        <w:rPr>
          <w:color w:val="000000"/>
          <w:sz w:val="28"/>
          <w:szCs w:val="28"/>
        </w:rPr>
        <w:t xml:space="preserve"> являются: </w:t>
      </w:r>
    </w:p>
    <w:p w:rsidR="00EF1B58" w:rsidRPr="002B0F07" w:rsidRDefault="00EF1B58" w:rsidP="00EF1B58">
      <w:pPr>
        <w:ind w:firstLine="709"/>
        <w:jc w:val="both"/>
        <w:rPr>
          <w:sz w:val="28"/>
          <w:szCs w:val="28"/>
        </w:rPr>
      </w:pPr>
      <w:r w:rsidRPr="002B0F07">
        <w:rPr>
          <w:sz w:val="28"/>
          <w:szCs w:val="28"/>
        </w:rPr>
        <w:t xml:space="preserve">- реализация мероприятий по профилактике терроризма и экстремизма среди граждан, проживающих на территории 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вского муниципального округа;</w:t>
      </w:r>
    </w:p>
    <w:p w:rsidR="00EF1B58" w:rsidRPr="002B0F07" w:rsidRDefault="00EF1B58" w:rsidP="00EF1B58">
      <w:pPr>
        <w:ind w:firstLine="709"/>
        <w:jc w:val="both"/>
        <w:rPr>
          <w:sz w:val="28"/>
          <w:szCs w:val="28"/>
        </w:rPr>
      </w:pPr>
      <w:r w:rsidRPr="002B0F07">
        <w:rPr>
          <w:sz w:val="28"/>
          <w:szCs w:val="28"/>
        </w:rPr>
        <w:t>- участи</w:t>
      </w:r>
      <w:r w:rsidR="004714BD">
        <w:rPr>
          <w:sz w:val="28"/>
          <w:szCs w:val="28"/>
        </w:rPr>
        <w:t>е</w:t>
      </w:r>
      <w:r w:rsidRPr="002B0F07">
        <w:rPr>
          <w:sz w:val="28"/>
          <w:szCs w:val="28"/>
        </w:rPr>
        <w:t xml:space="preserve"> в  минимизации и (или) ликвидации последствий проявлений терроризма и экстремизма на территории 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вского муниципального округа;</w:t>
      </w:r>
    </w:p>
    <w:p w:rsidR="00EF1B58" w:rsidRDefault="00EF1B58" w:rsidP="00EF1B58">
      <w:pPr>
        <w:ind w:firstLine="709"/>
        <w:jc w:val="both"/>
        <w:rPr>
          <w:bCs/>
          <w:sz w:val="28"/>
          <w:szCs w:val="28"/>
        </w:rPr>
      </w:pPr>
      <w:r w:rsidRPr="002B0F07">
        <w:rPr>
          <w:bCs/>
          <w:sz w:val="28"/>
          <w:szCs w:val="28"/>
        </w:rPr>
        <w:t xml:space="preserve">- организация мероприятий по гармонизации межэтнических и межнациональных отношений, профилактике проявления ксенофобии, укрепления толерантности среди населения на территории </w:t>
      </w:r>
      <w:r w:rsidRPr="002B0F07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вского муниципального округа</w:t>
      </w:r>
      <w:r w:rsidRPr="002B0F07">
        <w:rPr>
          <w:bCs/>
          <w:sz w:val="28"/>
          <w:szCs w:val="28"/>
        </w:rPr>
        <w:t>.</w:t>
      </w:r>
    </w:p>
    <w:p w:rsidR="00EF1B58" w:rsidRDefault="00EF1B58" w:rsidP="00F317D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программных мероприятий по решению задач Подпрограммы 2 должно проверяться показателями (индикаторами) </w:t>
      </w:r>
      <w:r w:rsidRPr="003B3B7D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Под</w:t>
      </w:r>
      <w:r w:rsidRPr="003B3B7D">
        <w:rPr>
          <w:sz w:val="28"/>
          <w:szCs w:val="28"/>
        </w:rPr>
        <w:t>программы</w:t>
      </w:r>
      <w:r w:rsidR="00E05D31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 К ним относятся следующие показатели:</w:t>
      </w:r>
    </w:p>
    <w:p w:rsidR="00EF1B58" w:rsidRDefault="00EF1B58" w:rsidP="00EF1B58">
      <w:pPr>
        <w:tabs>
          <w:tab w:val="center" w:pos="4677"/>
          <w:tab w:val="right" w:pos="9355"/>
        </w:tabs>
        <w:spacing w:line="259" w:lineRule="auto"/>
        <w:ind w:left="34" w:right="34" w:firstLine="675"/>
        <w:rPr>
          <w:sz w:val="28"/>
          <w:szCs w:val="28"/>
        </w:rPr>
      </w:pPr>
      <w:r w:rsidRPr="003B3B7D">
        <w:rPr>
          <w:sz w:val="28"/>
          <w:szCs w:val="28"/>
        </w:rPr>
        <w:t>количество проведенных мероприятий</w:t>
      </w:r>
      <w:r w:rsidR="00942557">
        <w:rPr>
          <w:sz w:val="28"/>
          <w:szCs w:val="28"/>
        </w:rPr>
        <w:t xml:space="preserve"> – 100%</w:t>
      </w:r>
      <w:r>
        <w:rPr>
          <w:sz w:val="28"/>
          <w:szCs w:val="28"/>
        </w:rPr>
        <w:t>;</w:t>
      </w:r>
    </w:p>
    <w:p w:rsidR="00E120B5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 w:rsidRPr="003B3B7D">
        <w:rPr>
          <w:sz w:val="28"/>
          <w:szCs w:val="28"/>
        </w:rPr>
        <w:t>количество распространенных печатных материалов</w:t>
      </w:r>
      <w:r w:rsidR="00942557">
        <w:rPr>
          <w:sz w:val="28"/>
          <w:szCs w:val="28"/>
        </w:rPr>
        <w:t xml:space="preserve"> – 100%</w:t>
      </w:r>
      <w:r w:rsidR="00E120B5">
        <w:rPr>
          <w:sz w:val="28"/>
          <w:szCs w:val="28"/>
        </w:rPr>
        <w:t>;</w:t>
      </w:r>
    </w:p>
    <w:p w:rsidR="00EF1B58" w:rsidRDefault="00E120B5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количество лиц, принявших участие в интерактивных мероприятиях по профилактике антитеррора – не менее 400 человек</w:t>
      </w:r>
      <w:r w:rsidR="00EF1B58" w:rsidRPr="003B3B7D">
        <w:rPr>
          <w:sz w:val="28"/>
          <w:szCs w:val="28"/>
        </w:rPr>
        <w:t>.</w:t>
      </w:r>
    </w:p>
    <w:p w:rsidR="005E69EC" w:rsidRDefault="005E69EC" w:rsidP="005E69EC">
      <w:pPr>
        <w:tabs>
          <w:tab w:val="left" w:pos="6228"/>
        </w:tabs>
        <w:spacing w:after="15"/>
        <w:ind w:firstLine="709"/>
        <w:jc w:val="both"/>
        <w:rPr>
          <w:color w:val="000000"/>
          <w:sz w:val="28"/>
          <w:szCs w:val="28"/>
        </w:rPr>
      </w:pPr>
      <w:r w:rsidRPr="00E5491A">
        <w:rPr>
          <w:color w:val="000000"/>
          <w:sz w:val="28"/>
          <w:szCs w:val="28"/>
        </w:rPr>
        <w:t xml:space="preserve">число сотрудников органов </w:t>
      </w:r>
      <w:r>
        <w:rPr>
          <w:color w:val="000000"/>
          <w:sz w:val="28"/>
          <w:szCs w:val="28"/>
        </w:rPr>
        <w:t>местного самоуправления</w:t>
      </w:r>
      <w:r w:rsidRPr="00E5491A">
        <w:rPr>
          <w:color w:val="000000"/>
          <w:sz w:val="28"/>
          <w:szCs w:val="28"/>
        </w:rPr>
        <w:t xml:space="preserve">, учреждений социальной сферы, прошедших </w:t>
      </w:r>
      <w:proofErr w:type="gramStart"/>
      <w:r w:rsidRPr="00E5491A">
        <w:rPr>
          <w:color w:val="000000"/>
          <w:sz w:val="28"/>
          <w:szCs w:val="28"/>
        </w:rPr>
        <w:t>обучение по проблемам</w:t>
      </w:r>
      <w:proofErr w:type="gramEnd"/>
      <w:r w:rsidRPr="00E5491A">
        <w:rPr>
          <w:color w:val="000000"/>
          <w:sz w:val="28"/>
          <w:szCs w:val="28"/>
        </w:rPr>
        <w:t xml:space="preserve"> противодействия терроризму и экстремизму </w:t>
      </w:r>
      <w:r>
        <w:rPr>
          <w:color w:val="000000"/>
          <w:sz w:val="28"/>
          <w:szCs w:val="28"/>
        </w:rPr>
        <w:t>- 9</w:t>
      </w:r>
      <w:r w:rsidRPr="00863195">
        <w:rPr>
          <w:color w:val="000000"/>
          <w:sz w:val="28"/>
          <w:szCs w:val="28"/>
        </w:rPr>
        <w:t xml:space="preserve"> </w:t>
      </w:r>
      <w:r w:rsidRPr="00E5491A">
        <w:rPr>
          <w:color w:val="000000"/>
          <w:sz w:val="28"/>
          <w:szCs w:val="28"/>
        </w:rPr>
        <w:t>человек;</w:t>
      </w:r>
    </w:p>
    <w:p w:rsidR="005E69EC" w:rsidRPr="00330664" w:rsidRDefault="005E69EC" w:rsidP="005E69EC">
      <w:pPr>
        <w:tabs>
          <w:tab w:val="left" w:pos="6228"/>
        </w:tabs>
        <w:spacing w:after="15"/>
        <w:ind w:firstLine="709"/>
        <w:jc w:val="both"/>
        <w:rPr>
          <w:color w:val="000000"/>
          <w:sz w:val="28"/>
          <w:szCs w:val="28"/>
        </w:rPr>
      </w:pPr>
      <w:r w:rsidRPr="00E5491A">
        <w:rPr>
          <w:color w:val="000000"/>
          <w:sz w:val="28"/>
          <w:szCs w:val="28"/>
        </w:rPr>
        <w:t>количество подготовленных информационных статей по вопросам противодействия терроризму и экстремизму, размещенных в средствах</w:t>
      </w:r>
      <w:r>
        <w:rPr>
          <w:color w:val="000000"/>
          <w:sz w:val="28"/>
          <w:szCs w:val="28"/>
        </w:rPr>
        <w:t xml:space="preserve"> </w:t>
      </w:r>
      <w:r w:rsidRPr="00330664">
        <w:rPr>
          <w:color w:val="000000"/>
          <w:sz w:val="28"/>
          <w:szCs w:val="28"/>
        </w:rPr>
        <w:t>массовой информации</w:t>
      </w:r>
      <w:r>
        <w:rPr>
          <w:color w:val="000000"/>
          <w:sz w:val="28"/>
          <w:szCs w:val="28"/>
        </w:rPr>
        <w:t xml:space="preserve"> - 18</w:t>
      </w:r>
      <w:r w:rsidRPr="00330664">
        <w:rPr>
          <w:color w:val="000000"/>
          <w:sz w:val="28"/>
          <w:szCs w:val="28"/>
        </w:rPr>
        <w:t xml:space="preserve"> единиц;</w:t>
      </w:r>
    </w:p>
    <w:p w:rsidR="00EF1B58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показатели оцениваются в процентном отношении согласно разделу </w:t>
      </w:r>
      <w:r w:rsidR="00972176">
        <w:rPr>
          <w:sz w:val="28"/>
          <w:szCs w:val="28"/>
        </w:rPr>
        <w:t>6</w:t>
      </w:r>
      <w:r>
        <w:rPr>
          <w:sz w:val="28"/>
          <w:szCs w:val="28"/>
        </w:rPr>
        <w:t xml:space="preserve"> Подпрограммы 2.</w:t>
      </w:r>
    </w:p>
    <w:p w:rsidR="00EF1B58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Подпрограммы 2 должна обеспечить следующие конечные результаты:</w:t>
      </w:r>
    </w:p>
    <w:p w:rsidR="00EF1B58" w:rsidRPr="002B0F07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 w:rsidRPr="002B0F07">
        <w:rPr>
          <w:sz w:val="28"/>
          <w:szCs w:val="28"/>
        </w:rPr>
        <w:t xml:space="preserve">обеспечение готовности 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вского муниципального округа к противодействию терроризму и экстремизму на его территории</w:t>
      </w:r>
      <w:r>
        <w:rPr>
          <w:sz w:val="28"/>
          <w:szCs w:val="28"/>
        </w:rPr>
        <w:t>;</w:t>
      </w:r>
      <w:r w:rsidRPr="002B0F07">
        <w:rPr>
          <w:sz w:val="28"/>
          <w:szCs w:val="28"/>
        </w:rPr>
        <w:t xml:space="preserve"> </w:t>
      </w:r>
    </w:p>
    <w:p w:rsidR="00EF1B58" w:rsidRPr="002B0F07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 w:rsidRPr="002B0F07">
        <w:rPr>
          <w:sz w:val="28"/>
          <w:szCs w:val="28"/>
        </w:rPr>
        <w:t>повышение уровня подготовки населения к защите и действиям в условиях угроз и проявлений террористической и экстремистской направленности</w:t>
      </w:r>
      <w:r>
        <w:rPr>
          <w:sz w:val="28"/>
          <w:szCs w:val="28"/>
        </w:rPr>
        <w:t>;</w:t>
      </w:r>
    </w:p>
    <w:p w:rsidR="00EF1B58" w:rsidRDefault="00EF1B58" w:rsidP="00EF1B58">
      <w:pPr>
        <w:ind w:firstLine="709"/>
        <w:jc w:val="both"/>
        <w:rPr>
          <w:sz w:val="28"/>
          <w:szCs w:val="28"/>
        </w:rPr>
      </w:pPr>
      <w:r w:rsidRPr="002B0F07">
        <w:rPr>
          <w:sz w:val="28"/>
          <w:szCs w:val="28"/>
        </w:rPr>
        <w:t xml:space="preserve">укрепление толерантности, дружных межэтнических и межнациональных отношений  среди населения 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вского муниципального округа.</w:t>
      </w:r>
    </w:p>
    <w:p w:rsidR="00EF1B58" w:rsidRDefault="00EF1B58" w:rsidP="00EF1B5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Подпрограмма 2 реализуется в один этап. </w:t>
      </w:r>
      <w:r w:rsidRPr="002B0F07">
        <w:rPr>
          <w:sz w:val="28"/>
          <w:szCs w:val="28"/>
        </w:rPr>
        <w:t>Срок реализации 20</w:t>
      </w:r>
      <w:r w:rsidR="003C70F1">
        <w:rPr>
          <w:sz w:val="28"/>
          <w:szCs w:val="28"/>
        </w:rPr>
        <w:t>20</w:t>
      </w:r>
      <w:r w:rsidRPr="002B0F07">
        <w:rPr>
          <w:sz w:val="28"/>
          <w:szCs w:val="28"/>
        </w:rPr>
        <w:t xml:space="preserve"> – 202</w:t>
      </w:r>
      <w:r w:rsidR="003C70F1">
        <w:rPr>
          <w:sz w:val="28"/>
          <w:szCs w:val="28"/>
        </w:rPr>
        <w:t>2</w:t>
      </w:r>
      <w:r w:rsidRPr="002B0F07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3535FF" w:rsidRPr="00A83C25" w:rsidRDefault="003535FF" w:rsidP="003535FF">
      <w:pPr>
        <w:ind w:firstLine="492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612F4">
        <w:rPr>
          <w:b/>
          <w:sz w:val="28"/>
          <w:szCs w:val="28"/>
        </w:rPr>
        <w:t xml:space="preserve">Обоснование объёма финансовых ресурсов, необходимых для реализации муниципальной </w:t>
      </w:r>
      <w:r w:rsidRPr="00F5213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одп</w:t>
      </w:r>
      <w:r w:rsidRPr="00F5213A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2</w:t>
      </w:r>
      <w:r w:rsidRPr="009612F4">
        <w:rPr>
          <w:b/>
          <w:sz w:val="28"/>
          <w:szCs w:val="28"/>
        </w:rPr>
        <w:t>, основные мероприятия</w:t>
      </w:r>
    </w:p>
    <w:p w:rsidR="003535FF" w:rsidRPr="00F317D5" w:rsidRDefault="003535FF" w:rsidP="003535FF">
      <w:pPr>
        <w:shd w:val="clear" w:color="auto" w:fill="FFFFFF"/>
        <w:spacing w:line="270" w:lineRule="atLeast"/>
        <w:ind w:firstLine="709"/>
        <w:jc w:val="both"/>
        <w:rPr>
          <w:sz w:val="16"/>
          <w:szCs w:val="16"/>
          <w:lang w:eastAsia="ar-SA"/>
        </w:rPr>
      </w:pPr>
    </w:p>
    <w:p w:rsidR="003535FF" w:rsidRDefault="003535FF" w:rsidP="003535F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>Расчёт финансового обеспечения мероприятий П</w:t>
      </w:r>
      <w:r>
        <w:rPr>
          <w:sz w:val="28"/>
          <w:szCs w:val="28"/>
          <w:lang w:eastAsia="ar-SA"/>
        </w:rPr>
        <w:t>одп</w:t>
      </w:r>
      <w:r w:rsidRPr="000D1C05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2</w:t>
      </w:r>
      <w:r w:rsidRPr="000D1C05">
        <w:rPr>
          <w:sz w:val="28"/>
          <w:szCs w:val="28"/>
          <w:lang w:eastAsia="ar-SA"/>
        </w:rPr>
        <w:t xml:space="preserve"> осуществляется с учётом изменений прогнозной численности населения, привлекаемого к участию в мероприятиях в соответствии с П</w:t>
      </w:r>
      <w:r>
        <w:rPr>
          <w:sz w:val="28"/>
          <w:szCs w:val="28"/>
          <w:lang w:eastAsia="ar-SA"/>
        </w:rPr>
        <w:t>одп</w:t>
      </w:r>
      <w:r w:rsidRPr="000D1C05">
        <w:rPr>
          <w:sz w:val="28"/>
          <w:szCs w:val="28"/>
          <w:lang w:eastAsia="ar-SA"/>
        </w:rPr>
        <w:t>рограммой</w:t>
      </w:r>
      <w:r>
        <w:rPr>
          <w:sz w:val="28"/>
          <w:szCs w:val="28"/>
          <w:lang w:eastAsia="ar-SA"/>
        </w:rPr>
        <w:t xml:space="preserve"> 2</w:t>
      </w:r>
      <w:r w:rsidRPr="000D1C05">
        <w:rPr>
          <w:sz w:val="28"/>
          <w:szCs w:val="28"/>
          <w:lang w:eastAsia="ar-SA"/>
        </w:rPr>
        <w:t xml:space="preserve">, итогов выполнения мероприятий истекшего финансового года, достигнутых результатов выполнения программных мероприятий. </w:t>
      </w:r>
    </w:p>
    <w:p w:rsidR="003535FF" w:rsidRPr="00493D1E" w:rsidRDefault="003535FF" w:rsidP="003535F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 xml:space="preserve">  Объём финансирования мероприятий П</w:t>
      </w:r>
      <w:r>
        <w:rPr>
          <w:sz w:val="28"/>
          <w:szCs w:val="28"/>
          <w:lang w:eastAsia="ar-SA"/>
        </w:rPr>
        <w:t>одп</w:t>
      </w:r>
      <w:r w:rsidRPr="000D1C05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2</w:t>
      </w:r>
      <w:r w:rsidRPr="000D1C05">
        <w:rPr>
          <w:sz w:val="28"/>
          <w:szCs w:val="28"/>
          <w:lang w:eastAsia="ar-SA"/>
        </w:rPr>
        <w:t xml:space="preserve"> за счёт средств бюджета </w:t>
      </w:r>
      <w:r w:rsidRPr="000D1C05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0D1C05">
        <w:rPr>
          <w:sz w:val="28"/>
          <w:szCs w:val="28"/>
        </w:rPr>
        <w:t>вского муниципального округа</w:t>
      </w:r>
      <w:r w:rsidRPr="000D1C05">
        <w:rPr>
          <w:sz w:val="28"/>
          <w:szCs w:val="28"/>
          <w:lang w:eastAsia="ar-SA"/>
        </w:rPr>
        <w:t xml:space="preserve"> ежегодно уточняется в соответствии с решением Совета </w:t>
      </w:r>
      <w:r w:rsidRPr="002B0F07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вского муниципального 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«О бюджете </w:t>
      </w:r>
      <w:r w:rsidRPr="00493D1E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493D1E">
        <w:rPr>
          <w:sz w:val="28"/>
          <w:szCs w:val="28"/>
        </w:rPr>
        <w:t>вского муниципального округа</w:t>
      </w:r>
      <w:r>
        <w:rPr>
          <w:sz w:val="28"/>
          <w:szCs w:val="28"/>
        </w:rPr>
        <w:t>»</w:t>
      </w:r>
      <w:r w:rsidRPr="00493D1E">
        <w:rPr>
          <w:sz w:val="28"/>
          <w:szCs w:val="28"/>
          <w:lang w:eastAsia="ar-SA"/>
        </w:rPr>
        <w:t xml:space="preserve">. </w:t>
      </w:r>
    </w:p>
    <w:p w:rsidR="00384286" w:rsidRPr="002022CF" w:rsidRDefault="00384286" w:rsidP="00384286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2022CF">
        <w:rPr>
          <w:color w:val="000000"/>
          <w:sz w:val="28"/>
          <w:szCs w:val="28"/>
        </w:rPr>
        <w:t>Достижение целей и задач П</w:t>
      </w:r>
      <w:r>
        <w:rPr>
          <w:color w:val="000000"/>
          <w:sz w:val="28"/>
          <w:szCs w:val="28"/>
        </w:rPr>
        <w:t>одп</w:t>
      </w:r>
      <w:r w:rsidRPr="002022CF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 2</w:t>
      </w:r>
      <w:r w:rsidRPr="002022CF">
        <w:rPr>
          <w:color w:val="000000"/>
          <w:sz w:val="28"/>
          <w:szCs w:val="28"/>
        </w:rPr>
        <w:t xml:space="preserve"> обеспечивается выполнением следующих мероприятий:</w:t>
      </w:r>
    </w:p>
    <w:p w:rsidR="006D1E52" w:rsidRPr="001A2132" w:rsidRDefault="006D1E52" w:rsidP="006D1E5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022CF">
        <w:rPr>
          <w:color w:val="000000"/>
          <w:sz w:val="28"/>
          <w:szCs w:val="28"/>
        </w:rPr>
        <w:t xml:space="preserve">- </w:t>
      </w:r>
      <w:r w:rsidRPr="001A2132">
        <w:rPr>
          <w:color w:val="000000"/>
          <w:sz w:val="28"/>
          <w:szCs w:val="28"/>
        </w:rPr>
        <w:t>приобретение</w:t>
      </w:r>
      <w:r>
        <w:rPr>
          <w:color w:val="000000"/>
          <w:sz w:val="28"/>
          <w:szCs w:val="28"/>
        </w:rPr>
        <w:t>м</w:t>
      </w:r>
      <w:r w:rsidRPr="001A2132">
        <w:rPr>
          <w:color w:val="000000"/>
          <w:sz w:val="28"/>
          <w:szCs w:val="28"/>
        </w:rPr>
        <w:t xml:space="preserve"> и распространение</w:t>
      </w:r>
      <w:r>
        <w:rPr>
          <w:color w:val="000000"/>
          <w:sz w:val="28"/>
          <w:szCs w:val="28"/>
        </w:rPr>
        <w:t>м</w:t>
      </w:r>
      <w:r w:rsidRPr="001A2132">
        <w:rPr>
          <w:color w:val="000000"/>
          <w:sz w:val="28"/>
          <w:szCs w:val="28"/>
        </w:rPr>
        <w:t xml:space="preserve"> полиграфической продукции по профилактике терроризма и экстремизма</w:t>
      </w:r>
    </w:p>
    <w:p w:rsidR="006D1E52" w:rsidRPr="001A2132" w:rsidRDefault="006D1E52" w:rsidP="006D1E5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A2132">
        <w:rPr>
          <w:color w:val="000000"/>
          <w:sz w:val="28"/>
          <w:szCs w:val="28"/>
        </w:rPr>
        <w:t>выявление</w:t>
      </w:r>
      <w:r>
        <w:rPr>
          <w:color w:val="000000"/>
          <w:sz w:val="28"/>
          <w:szCs w:val="28"/>
        </w:rPr>
        <w:t>м</w:t>
      </w:r>
      <w:r w:rsidRPr="001A2132">
        <w:rPr>
          <w:color w:val="000000"/>
          <w:sz w:val="28"/>
          <w:szCs w:val="28"/>
        </w:rPr>
        <w:t xml:space="preserve"> и координаци</w:t>
      </w:r>
      <w:r>
        <w:rPr>
          <w:color w:val="000000"/>
          <w:sz w:val="28"/>
          <w:szCs w:val="28"/>
        </w:rPr>
        <w:t>ей</w:t>
      </w:r>
      <w:r w:rsidRPr="001A2132">
        <w:rPr>
          <w:color w:val="000000"/>
          <w:sz w:val="28"/>
          <w:szCs w:val="28"/>
        </w:rPr>
        <w:t xml:space="preserve"> ликвидации последствий нанесения экстремистской и фашистской символики на территории </w:t>
      </w:r>
      <w:proofErr w:type="gramStart"/>
      <w:r w:rsidRPr="001A2132">
        <w:rPr>
          <w:color w:val="000000"/>
          <w:sz w:val="28"/>
          <w:szCs w:val="28"/>
        </w:rPr>
        <w:t>Балаклавский</w:t>
      </w:r>
      <w:proofErr w:type="gramEnd"/>
      <w:r w:rsidRPr="001A2132">
        <w:rPr>
          <w:color w:val="000000"/>
          <w:sz w:val="28"/>
          <w:szCs w:val="28"/>
        </w:rPr>
        <w:t xml:space="preserve"> МО</w:t>
      </w:r>
    </w:p>
    <w:p w:rsidR="006D1E52" w:rsidRPr="001A2132" w:rsidRDefault="006D1E52" w:rsidP="006D1E5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A2132">
        <w:rPr>
          <w:color w:val="000000"/>
          <w:sz w:val="28"/>
          <w:szCs w:val="28"/>
        </w:rPr>
        <w:t>размещение</w:t>
      </w:r>
      <w:r>
        <w:rPr>
          <w:color w:val="000000"/>
          <w:sz w:val="28"/>
          <w:szCs w:val="28"/>
        </w:rPr>
        <w:t>м</w:t>
      </w:r>
      <w:r w:rsidRPr="001A2132">
        <w:rPr>
          <w:color w:val="000000"/>
          <w:sz w:val="28"/>
          <w:szCs w:val="28"/>
        </w:rPr>
        <w:t xml:space="preserve"> на электронных табло «Бегущая строка» информации об угрозе и совершении террористических актов</w:t>
      </w:r>
    </w:p>
    <w:p w:rsidR="006D1E52" w:rsidRPr="001A2132" w:rsidRDefault="006D1E52" w:rsidP="006D1E5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A2132">
        <w:rPr>
          <w:color w:val="000000"/>
          <w:sz w:val="28"/>
          <w:szCs w:val="28"/>
        </w:rPr>
        <w:t>размещение</w:t>
      </w:r>
      <w:r>
        <w:rPr>
          <w:color w:val="000000"/>
          <w:sz w:val="28"/>
          <w:szCs w:val="28"/>
        </w:rPr>
        <w:t>м</w:t>
      </w:r>
      <w:r w:rsidRPr="001A2132">
        <w:rPr>
          <w:color w:val="000000"/>
          <w:sz w:val="28"/>
          <w:szCs w:val="28"/>
        </w:rPr>
        <w:t xml:space="preserve"> в СМИ публикаций, направленных на профилактику терроризма и экстремизма в Севастополе в формах и порядке, установленных законодательством города Севастополя.</w:t>
      </w:r>
    </w:p>
    <w:p w:rsidR="006D1E52" w:rsidRPr="002022CF" w:rsidRDefault="006D1E52" w:rsidP="006D1E5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A2132">
        <w:rPr>
          <w:color w:val="000000"/>
          <w:sz w:val="28"/>
          <w:szCs w:val="28"/>
        </w:rPr>
        <w:t>проведение</w:t>
      </w:r>
      <w:r>
        <w:rPr>
          <w:color w:val="000000"/>
          <w:sz w:val="28"/>
          <w:szCs w:val="28"/>
        </w:rPr>
        <w:t>м</w:t>
      </w:r>
      <w:r w:rsidRPr="001A2132">
        <w:rPr>
          <w:color w:val="000000"/>
          <w:sz w:val="28"/>
          <w:szCs w:val="28"/>
        </w:rPr>
        <w:t xml:space="preserve"> интерактивных спектаклей для школьников анти</w:t>
      </w:r>
      <w:r>
        <w:rPr>
          <w:color w:val="000000"/>
          <w:sz w:val="28"/>
          <w:szCs w:val="28"/>
        </w:rPr>
        <w:t>террористической направленности</w:t>
      </w:r>
      <w:r w:rsidRPr="002022CF">
        <w:rPr>
          <w:color w:val="000000"/>
          <w:sz w:val="28"/>
          <w:szCs w:val="28"/>
        </w:rPr>
        <w:t>;</w:t>
      </w:r>
    </w:p>
    <w:p w:rsidR="00384286" w:rsidRDefault="006D1E52" w:rsidP="006D1E5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9570A">
        <w:rPr>
          <w:color w:val="000000"/>
          <w:sz w:val="28"/>
          <w:szCs w:val="28"/>
        </w:rPr>
        <w:t xml:space="preserve">- </w:t>
      </w:r>
      <w:r w:rsidRPr="001A2132">
        <w:rPr>
          <w:color w:val="000000"/>
          <w:sz w:val="28"/>
          <w:szCs w:val="28"/>
        </w:rPr>
        <w:t>укрепление</w:t>
      </w:r>
      <w:r>
        <w:rPr>
          <w:color w:val="000000"/>
          <w:sz w:val="28"/>
          <w:szCs w:val="28"/>
        </w:rPr>
        <w:t>м</w:t>
      </w:r>
      <w:r w:rsidRPr="001A2132">
        <w:rPr>
          <w:color w:val="000000"/>
          <w:sz w:val="28"/>
          <w:szCs w:val="28"/>
        </w:rPr>
        <w:t xml:space="preserve"> межнационального и межконфессионального согласия, поддержк</w:t>
      </w:r>
      <w:r>
        <w:rPr>
          <w:color w:val="000000"/>
          <w:sz w:val="28"/>
          <w:szCs w:val="28"/>
        </w:rPr>
        <w:t>ой</w:t>
      </w:r>
      <w:r w:rsidRPr="001A2132">
        <w:rPr>
          <w:color w:val="000000"/>
          <w:sz w:val="28"/>
          <w:szCs w:val="28"/>
        </w:rPr>
        <w:t xml:space="preserve"> и развити</w:t>
      </w:r>
      <w:r>
        <w:rPr>
          <w:color w:val="000000"/>
          <w:sz w:val="28"/>
          <w:szCs w:val="28"/>
        </w:rPr>
        <w:t>ем</w:t>
      </w:r>
      <w:r w:rsidRPr="001A2132">
        <w:rPr>
          <w:color w:val="000000"/>
          <w:sz w:val="28"/>
          <w:szCs w:val="28"/>
        </w:rPr>
        <w:t xml:space="preserve"> языков и культуры Российской Федерации, проживающих на территории внутригородского муниципального образования города Севастополя Балаклавский муниципальный округ, реализаци</w:t>
      </w:r>
      <w:r>
        <w:rPr>
          <w:color w:val="000000"/>
          <w:sz w:val="28"/>
          <w:szCs w:val="28"/>
        </w:rPr>
        <w:t>ей</w:t>
      </w:r>
      <w:r w:rsidRPr="001A2132">
        <w:rPr>
          <w:color w:val="000000"/>
          <w:sz w:val="28"/>
          <w:szCs w:val="28"/>
        </w:rPr>
        <w:t xml:space="preserve"> прав </w:t>
      </w:r>
      <w:r w:rsidRPr="001A2132">
        <w:rPr>
          <w:color w:val="000000"/>
          <w:sz w:val="28"/>
          <w:szCs w:val="28"/>
        </w:rPr>
        <w:lastRenderedPageBreak/>
        <w:t>национальных меньшинств, обеспечени</w:t>
      </w:r>
      <w:r>
        <w:rPr>
          <w:color w:val="000000"/>
          <w:sz w:val="28"/>
          <w:szCs w:val="28"/>
        </w:rPr>
        <w:t>ем</w:t>
      </w:r>
      <w:r w:rsidRPr="001A2132">
        <w:rPr>
          <w:color w:val="000000"/>
          <w:sz w:val="28"/>
          <w:szCs w:val="28"/>
        </w:rPr>
        <w:t xml:space="preserve"> социальной и культурной адаптации мигрантов.</w:t>
      </w:r>
    </w:p>
    <w:p w:rsidR="00384286" w:rsidRDefault="00384286" w:rsidP="00AE2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мероприятий, требующих финансирования, по направлениям изложен в Приложении </w:t>
      </w:r>
      <w:r w:rsidR="00AE27BE">
        <w:rPr>
          <w:sz w:val="28"/>
          <w:szCs w:val="28"/>
        </w:rPr>
        <w:t>1 к Программе: «</w:t>
      </w:r>
      <w:r w:rsidR="00AE27BE" w:rsidRPr="00AE27BE">
        <w:rPr>
          <w:sz w:val="28"/>
          <w:szCs w:val="28"/>
        </w:rPr>
        <w:t>Направления реализации</w:t>
      </w:r>
      <w:r w:rsidR="00AE27BE">
        <w:rPr>
          <w:sz w:val="28"/>
          <w:szCs w:val="28"/>
        </w:rPr>
        <w:t xml:space="preserve"> </w:t>
      </w:r>
      <w:r w:rsidR="00AE27BE" w:rsidRPr="00AE27BE">
        <w:rPr>
          <w:sz w:val="28"/>
          <w:szCs w:val="28"/>
        </w:rPr>
        <w:t>муниципальной Программы 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</w:t>
      </w:r>
      <w:r w:rsidR="003C70F1">
        <w:rPr>
          <w:sz w:val="28"/>
          <w:szCs w:val="28"/>
        </w:rPr>
        <w:t>20</w:t>
      </w:r>
      <w:r w:rsidR="00AE27BE" w:rsidRPr="00AE27BE">
        <w:rPr>
          <w:sz w:val="28"/>
          <w:szCs w:val="28"/>
        </w:rPr>
        <w:t>-202</w:t>
      </w:r>
      <w:r w:rsidR="003C70F1">
        <w:rPr>
          <w:sz w:val="28"/>
          <w:szCs w:val="28"/>
        </w:rPr>
        <w:t>2</w:t>
      </w:r>
      <w:r w:rsidR="00AE27BE" w:rsidRPr="00AE27BE">
        <w:rPr>
          <w:sz w:val="28"/>
          <w:szCs w:val="28"/>
        </w:rPr>
        <w:t xml:space="preserve"> годы, подпрограмм муниципальной Программы</w:t>
      </w:r>
      <w:r w:rsidR="00B11008">
        <w:rPr>
          <w:sz w:val="28"/>
          <w:szCs w:val="28"/>
        </w:rPr>
        <w:t>»</w:t>
      </w:r>
      <w:r w:rsidR="00AE27BE">
        <w:rPr>
          <w:sz w:val="28"/>
          <w:szCs w:val="28"/>
        </w:rPr>
        <w:t>.</w:t>
      </w:r>
    </w:p>
    <w:p w:rsidR="00E306AF" w:rsidRPr="001A3AE4" w:rsidRDefault="00E306AF" w:rsidP="003535FF">
      <w:pPr>
        <w:ind w:firstLine="709"/>
        <w:jc w:val="both"/>
        <w:rPr>
          <w:color w:val="000000"/>
          <w:sz w:val="16"/>
          <w:szCs w:val="16"/>
        </w:rPr>
      </w:pPr>
    </w:p>
    <w:p w:rsidR="00E306AF" w:rsidRDefault="00E306AF" w:rsidP="00E306AF">
      <w:pPr>
        <w:pStyle w:val="a9"/>
        <w:shd w:val="clear" w:color="auto" w:fill="FFFFFF"/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 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рисков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Под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и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 этими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рисками</w:t>
      </w:r>
    </w:p>
    <w:p w:rsidR="00E306AF" w:rsidRPr="001A3AE4" w:rsidRDefault="00E306AF" w:rsidP="00E306AF">
      <w:pPr>
        <w:pStyle w:val="a9"/>
        <w:shd w:val="clear" w:color="auto" w:fill="FFFFFF"/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292929"/>
          <w:sz w:val="16"/>
          <w:szCs w:val="16"/>
          <w:lang w:eastAsia="ru-RU"/>
        </w:rPr>
      </w:pPr>
    </w:p>
    <w:p w:rsidR="00E306AF" w:rsidRPr="000D1C05" w:rsidRDefault="00E306AF" w:rsidP="00E306AF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 xml:space="preserve">Важное значение для успешной реализации муниципальной </w:t>
      </w:r>
      <w:r>
        <w:rPr>
          <w:sz w:val="28"/>
          <w:szCs w:val="28"/>
          <w:lang w:eastAsia="ar-SA"/>
        </w:rPr>
        <w:t>Под</w:t>
      </w:r>
      <w:r w:rsidRPr="000D1C05">
        <w:rPr>
          <w:sz w:val="28"/>
          <w:szCs w:val="28"/>
          <w:lang w:eastAsia="ar-SA"/>
        </w:rPr>
        <w:t>программы</w:t>
      </w:r>
      <w:r>
        <w:rPr>
          <w:sz w:val="28"/>
          <w:szCs w:val="28"/>
          <w:lang w:eastAsia="ar-SA"/>
        </w:rPr>
        <w:t xml:space="preserve"> 2</w:t>
      </w:r>
      <w:r w:rsidRPr="000D1C05">
        <w:rPr>
          <w:sz w:val="28"/>
          <w:szCs w:val="28"/>
          <w:lang w:eastAsia="ar-SA"/>
        </w:rPr>
        <w:t xml:space="preserve"> имеет прогнозирование возможных рисков, связанных с достижением основной цели П</w:t>
      </w:r>
      <w:r>
        <w:rPr>
          <w:sz w:val="28"/>
          <w:szCs w:val="28"/>
          <w:lang w:eastAsia="ar-SA"/>
        </w:rPr>
        <w:t>одп</w:t>
      </w:r>
      <w:r w:rsidRPr="000D1C05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2</w:t>
      </w:r>
      <w:r w:rsidRPr="000D1C05">
        <w:rPr>
          <w:sz w:val="28"/>
          <w:szCs w:val="28"/>
          <w:lang w:eastAsia="ar-SA"/>
        </w:rPr>
        <w:t>, решением задач П</w:t>
      </w:r>
      <w:r>
        <w:rPr>
          <w:sz w:val="28"/>
          <w:szCs w:val="28"/>
          <w:lang w:eastAsia="ar-SA"/>
        </w:rPr>
        <w:t>одп</w:t>
      </w:r>
      <w:r w:rsidRPr="000D1C05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2</w:t>
      </w:r>
      <w:r w:rsidRPr="000D1C05">
        <w:rPr>
          <w:sz w:val="28"/>
          <w:szCs w:val="28"/>
          <w:lang w:eastAsia="ar-SA"/>
        </w:rPr>
        <w:t>, оценка их масштабов и последствий, а также формирование системы мер по их предотвращению.</w:t>
      </w:r>
    </w:p>
    <w:p w:rsidR="00E306AF" w:rsidRPr="000D1C05" w:rsidRDefault="00E306AF" w:rsidP="00E306AF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 xml:space="preserve">В рамках реализации муниципальной </w:t>
      </w:r>
      <w:r>
        <w:rPr>
          <w:sz w:val="28"/>
          <w:szCs w:val="28"/>
          <w:lang w:eastAsia="ar-SA"/>
        </w:rPr>
        <w:t>Под</w:t>
      </w:r>
      <w:r w:rsidRPr="000D1C05">
        <w:rPr>
          <w:sz w:val="28"/>
          <w:szCs w:val="28"/>
          <w:lang w:eastAsia="ar-SA"/>
        </w:rPr>
        <w:t>программы</w:t>
      </w:r>
      <w:r>
        <w:rPr>
          <w:sz w:val="28"/>
          <w:szCs w:val="28"/>
          <w:lang w:eastAsia="ar-SA"/>
        </w:rPr>
        <w:t xml:space="preserve"> 2</w:t>
      </w:r>
      <w:r w:rsidRPr="000D1C05">
        <w:rPr>
          <w:sz w:val="28"/>
          <w:szCs w:val="28"/>
          <w:lang w:eastAsia="ar-SA"/>
        </w:rPr>
        <w:t xml:space="preserve"> могут быть выделены следующие риски ее реализации.</w:t>
      </w:r>
    </w:p>
    <w:p w:rsidR="00E306AF" w:rsidRPr="000D1C05" w:rsidRDefault="00E306AF" w:rsidP="00E306AF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b/>
          <w:i/>
          <w:sz w:val="28"/>
          <w:szCs w:val="28"/>
          <w:lang w:eastAsia="ar-SA"/>
        </w:rPr>
        <w:t>Правовые риски</w:t>
      </w:r>
      <w:r w:rsidRPr="000D1C05">
        <w:rPr>
          <w:b/>
          <w:sz w:val="28"/>
          <w:szCs w:val="28"/>
          <w:lang w:eastAsia="ar-SA"/>
        </w:rPr>
        <w:t xml:space="preserve"> </w:t>
      </w:r>
      <w:r w:rsidRPr="000D1C05">
        <w:rPr>
          <w:sz w:val="28"/>
          <w:szCs w:val="28"/>
          <w:lang w:eastAsia="ar-SA"/>
        </w:rPr>
        <w:t xml:space="preserve">связаны с изменением федерального и </w:t>
      </w:r>
      <w:proofErr w:type="spellStart"/>
      <w:r w:rsidRPr="000D1C05">
        <w:rPr>
          <w:sz w:val="28"/>
          <w:szCs w:val="28"/>
          <w:lang w:eastAsia="ar-SA"/>
        </w:rPr>
        <w:t>субъектового</w:t>
      </w:r>
      <w:proofErr w:type="spellEnd"/>
      <w:r w:rsidRPr="000D1C05">
        <w:rPr>
          <w:sz w:val="28"/>
          <w:szCs w:val="28"/>
          <w:lang w:eastAsia="ar-SA"/>
        </w:rPr>
        <w:t xml:space="preserve">, Севастопольского, законодательства, длительностью формирования нормативно-правовой базы, необходимой для эффективной реализации </w:t>
      </w:r>
      <w:r w:rsidRPr="000D1C05">
        <w:rPr>
          <w:bCs/>
          <w:sz w:val="28"/>
          <w:szCs w:val="28"/>
          <w:lang w:eastAsia="ar-SA"/>
        </w:rPr>
        <w:t>муниципальной п</w:t>
      </w:r>
      <w:r w:rsidRPr="000D1C05">
        <w:rPr>
          <w:sz w:val="28"/>
          <w:szCs w:val="28"/>
          <w:lang w:eastAsia="ar-SA"/>
        </w:rPr>
        <w:t>рограммы. Это может привести к существенному увеличению планируемых сроков или изменению условий реализации мероприятий м</w:t>
      </w:r>
      <w:r w:rsidRPr="000D1C05">
        <w:rPr>
          <w:bCs/>
          <w:sz w:val="28"/>
          <w:szCs w:val="28"/>
          <w:lang w:eastAsia="ar-SA"/>
        </w:rPr>
        <w:t xml:space="preserve">униципальной </w:t>
      </w:r>
      <w:r>
        <w:rPr>
          <w:bCs/>
          <w:sz w:val="28"/>
          <w:szCs w:val="28"/>
          <w:lang w:eastAsia="ar-SA"/>
        </w:rPr>
        <w:t>Под</w:t>
      </w:r>
      <w:r w:rsidRPr="000D1C05">
        <w:rPr>
          <w:bCs/>
          <w:sz w:val="28"/>
          <w:szCs w:val="28"/>
          <w:lang w:eastAsia="ar-SA"/>
        </w:rPr>
        <w:t>п</w:t>
      </w:r>
      <w:r w:rsidRPr="000D1C05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2</w:t>
      </w:r>
      <w:r w:rsidRPr="000D1C05">
        <w:rPr>
          <w:sz w:val="28"/>
          <w:szCs w:val="28"/>
          <w:lang w:eastAsia="ar-SA"/>
        </w:rPr>
        <w:t>.</w:t>
      </w:r>
    </w:p>
    <w:p w:rsidR="00E306AF" w:rsidRPr="000D1C05" w:rsidRDefault="00E306AF" w:rsidP="00E306AF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 xml:space="preserve">Для минимизации воздействия данной группы рисков планируется на этапе разработки проектов документов </w:t>
      </w:r>
      <w:r>
        <w:rPr>
          <w:sz w:val="28"/>
          <w:szCs w:val="28"/>
          <w:lang w:eastAsia="ar-SA"/>
        </w:rPr>
        <w:t>Балакла</w:t>
      </w:r>
      <w:r w:rsidRPr="000D1C05">
        <w:rPr>
          <w:sz w:val="28"/>
          <w:szCs w:val="28"/>
          <w:lang w:eastAsia="ar-SA"/>
        </w:rPr>
        <w:t>вского муниципального округа по данному направлению привлекать к их обсуждению основные заинтересованные стороны, которые впоследствии должны принять участие в их согласовании.</w:t>
      </w:r>
    </w:p>
    <w:p w:rsidR="00E306AF" w:rsidRDefault="00E306AF" w:rsidP="00E306AF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b/>
          <w:bCs/>
          <w:i/>
          <w:sz w:val="28"/>
          <w:szCs w:val="28"/>
          <w:lang w:eastAsia="ar-SA"/>
        </w:rPr>
        <w:t>Финансовые риски</w:t>
      </w:r>
      <w:r w:rsidRPr="000D1C05">
        <w:rPr>
          <w:bCs/>
          <w:sz w:val="28"/>
          <w:szCs w:val="28"/>
          <w:lang w:eastAsia="ar-SA"/>
        </w:rPr>
        <w:t xml:space="preserve"> связаны </w:t>
      </w:r>
      <w:r w:rsidRPr="000D1C05">
        <w:rPr>
          <w:sz w:val="28"/>
          <w:szCs w:val="28"/>
          <w:lang w:eastAsia="ar-SA"/>
        </w:rPr>
        <w:t>с возможным дефицитом бюджета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E306AF" w:rsidRPr="000D1C05" w:rsidRDefault="00E306AF" w:rsidP="00E306AF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>Способами ограничения финансовых рисков выступают:</w:t>
      </w:r>
    </w:p>
    <w:p w:rsidR="00E306AF" w:rsidRPr="000D1C05" w:rsidRDefault="00E306AF" w:rsidP="00E306AF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>ежегодное уточнение объемов финансовых средств, предусмотренных на реализацию мероприятий м</w:t>
      </w:r>
      <w:r w:rsidRPr="000D1C05">
        <w:rPr>
          <w:bCs/>
          <w:sz w:val="28"/>
          <w:szCs w:val="28"/>
          <w:lang w:eastAsia="ar-SA"/>
        </w:rPr>
        <w:t>униципальной п</w:t>
      </w:r>
      <w:r w:rsidRPr="000D1C05">
        <w:rPr>
          <w:sz w:val="28"/>
          <w:szCs w:val="28"/>
          <w:lang w:eastAsia="ar-SA"/>
        </w:rPr>
        <w:t>рограммы, в зависимости от достигнутых результатов;</w:t>
      </w:r>
    </w:p>
    <w:p w:rsidR="00E306AF" w:rsidRPr="000D1C05" w:rsidRDefault="00E306AF" w:rsidP="00E306AF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>определение приоритетов для первоочередного финансирования;</w:t>
      </w:r>
    </w:p>
    <w:p w:rsidR="00E306AF" w:rsidRPr="000D1C05" w:rsidRDefault="00E306AF" w:rsidP="00E306AF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>планирование бюджетных расходов с применением методик оценки эффективности бюджетных расходов;</w:t>
      </w:r>
    </w:p>
    <w:p w:rsidR="00E306AF" w:rsidRPr="000D1C05" w:rsidRDefault="00E306AF" w:rsidP="00E306AF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 xml:space="preserve">привлечение внебюджетного финансирования. </w:t>
      </w:r>
    </w:p>
    <w:p w:rsidR="00E306AF" w:rsidRPr="000D1C05" w:rsidRDefault="00E306AF" w:rsidP="00E306AF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b/>
          <w:bCs/>
          <w:i/>
          <w:sz w:val="28"/>
          <w:szCs w:val="28"/>
          <w:lang w:eastAsia="ar-SA"/>
        </w:rPr>
        <w:t>Макроэкономические риски</w:t>
      </w:r>
      <w:r w:rsidRPr="000D1C05">
        <w:rPr>
          <w:sz w:val="28"/>
          <w:szCs w:val="28"/>
          <w:lang w:eastAsia="ar-SA"/>
        </w:rPr>
        <w:t xml:space="preserve"> связанны с возможностями   снижения темпов роста экономики России, города Севастополя и муниципального образования, а также в случае повышения инфляции. Снижение данных рисков предусматривается в рамках мероприятий муниципальной </w:t>
      </w:r>
      <w:r w:rsidR="00CE49E7">
        <w:rPr>
          <w:sz w:val="28"/>
          <w:szCs w:val="28"/>
          <w:lang w:eastAsia="ar-SA"/>
        </w:rPr>
        <w:t>Под</w:t>
      </w:r>
      <w:r w:rsidRPr="000D1C05">
        <w:rPr>
          <w:sz w:val="28"/>
          <w:szCs w:val="28"/>
          <w:lang w:eastAsia="ar-SA"/>
        </w:rPr>
        <w:t>программы</w:t>
      </w:r>
      <w:r w:rsidR="00CE49E7">
        <w:rPr>
          <w:sz w:val="28"/>
          <w:szCs w:val="28"/>
          <w:lang w:eastAsia="ar-SA"/>
        </w:rPr>
        <w:t xml:space="preserve"> 2</w:t>
      </w:r>
      <w:r w:rsidRPr="000D1C05">
        <w:rPr>
          <w:sz w:val="28"/>
          <w:szCs w:val="28"/>
          <w:lang w:eastAsia="ar-SA"/>
        </w:rPr>
        <w:t xml:space="preserve">, направленных на совершенствование муниципального регулирования, в том </w:t>
      </w:r>
      <w:r w:rsidRPr="000D1C05">
        <w:rPr>
          <w:sz w:val="28"/>
          <w:szCs w:val="28"/>
          <w:lang w:eastAsia="ar-SA"/>
        </w:rPr>
        <w:lastRenderedPageBreak/>
        <w:t>числе по повышению инвестиционной привлекательности и экономическому стимулированию.</w:t>
      </w:r>
    </w:p>
    <w:p w:rsidR="00E306AF" w:rsidRPr="003B35F9" w:rsidRDefault="00E306AF" w:rsidP="00E306AF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3B35F9">
        <w:rPr>
          <w:b/>
          <w:i/>
          <w:sz w:val="28"/>
          <w:szCs w:val="28"/>
          <w:lang w:eastAsia="ar-SA"/>
        </w:rPr>
        <w:t>Административные риски.</w:t>
      </w:r>
      <w:r w:rsidRPr="003B35F9">
        <w:rPr>
          <w:sz w:val="28"/>
          <w:szCs w:val="28"/>
          <w:lang w:eastAsia="ar-SA"/>
        </w:rPr>
        <w:t xml:space="preserve"> Риски данной группы связаны с неэффективным управлением реализацией</w:t>
      </w:r>
      <w:r w:rsidRPr="003B35F9">
        <w:rPr>
          <w:bCs/>
          <w:sz w:val="28"/>
          <w:szCs w:val="28"/>
          <w:lang w:eastAsia="ar-SA"/>
        </w:rPr>
        <w:t xml:space="preserve"> муниципальной П</w:t>
      </w:r>
      <w:r>
        <w:rPr>
          <w:bCs/>
          <w:sz w:val="28"/>
          <w:szCs w:val="28"/>
          <w:lang w:eastAsia="ar-SA"/>
        </w:rPr>
        <w:t>одп</w:t>
      </w:r>
      <w:r w:rsidRPr="003B35F9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2</w:t>
      </w:r>
      <w:r w:rsidRPr="003B35F9">
        <w:rPr>
          <w:sz w:val="28"/>
          <w:szCs w:val="28"/>
          <w:lang w:eastAsia="ar-SA"/>
        </w:rPr>
        <w:t>, низкой эффективностью взаимодействия заинтересованных сторон, что может повлечь за собой нарушение планируемых сроков реализации П</w:t>
      </w:r>
      <w:r>
        <w:rPr>
          <w:sz w:val="28"/>
          <w:szCs w:val="28"/>
          <w:lang w:eastAsia="ar-SA"/>
        </w:rPr>
        <w:t>одп</w:t>
      </w:r>
      <w:r w:rsidRPr="003B35F9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2</w:t>
      </w:r>
      <w:r w:rsidRPr="003B35F9">
        <w:rPr>
          <w:sz w:val="28"/>
          <w:szCs w:val="28"/>
          <w:lang w:eastAsia="ar-SA"/>
        </w:rPr>
        <w:t>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</w:t>
      </w:r>
      <w:r w:rsidRPr="003B35F9">
        <w:rPr>
          <w:bCs/>
          <w:sz w:val="28"/>
          <w:szCs w:val="28"/>
          <w:lang w:eastAsia="ar-SA"/>
        </w:rPr>
        <w:t xml:space="preserve"> муниципальной П</w:t>
      </w:r>
      <w:r>
        <w:rPr>
          <w:bCs/>
          <w:sz w:val="28"/>
          <w:szCs w:val="28"/>
          <w:lang w:eastAsia="ar-SA"/>
        </w:rPr>
        <w:t>одп</w:t>
      </w:r>
      <w:r w:rsidRPr="003B35F9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2</w:t>
      </w:r>
      <w:r w:rsidRPr="003B35F9">
        <w:rPr>
          <w:sz w:val="28"/>
          <w:szCs w:val="28"/>
          <w:lang w:eastAsia="ar-SA"/>
        </w:rPr>
        <w:t>.</w:t>
      </w:r>
    </w:p>
    <w:p w:rsidR="00E306AF" w:rsidRPr="003B35F9" w:rsidRDefault="00E306AF" w:rsidP="00E306AF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3B35F9">
        <w:rPr>
          <w:sz w:val="28"/>
          <w:szCs w:val="28"/>
          <w:lang w:eastAsia="ar-SA"/>
        </w:rPr>
        <w:t>Основными условиями минимизации административных рисков являются:</w:t>
      </w:r>
    </w:p>
    <w:p w:rsidR="00E306AF" w:rsidRPr="003B35F9" w:rsidRDefault="00E306AF" w:rsidP="00E306AF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3B35F9">
        <w:rPr>
          <w:sz w:val="28"/>
          <w:szCs w:val="28"/>
          <w:lang w:eastAsia="ar-SA"/>
        </w:rPr>
        <w:t>формирование эффективной системы управления реализацией муниципальной П</w:t>
      </w:r>
      <w:r>
        <w:rPr>
          <w:sz w:val="28"/>
          <w:szCs w:val="28"/>
          <w:lang w:eastAsia="ar-SA"/>
        </w:rPr>
        <w:t>одп</w:t>
      </w:r>
      <w:r w:rsidRPr="003B35F9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2</w:t>
      </w:r>
      <w:r w:rsidRPr="003B35F9">
        <w:rPr>
          <w:sz w:val="28"/>
          <w:szCs w:val="28"/>
          <w:lang w:eastAsia="ar-SA"/>
        </w:rPr>
        <w:t>;</w:t>
      </w:r>
    </w:p>
    <w:p w:rsidR="00E306AF" w:rsidRPr="003B35F9" w:rsidRDefault="00E306AF" w:rsidP="00E306AF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3B35F9">
        <w:rPr>
          <w:sz w:val="28"/>
          <w:szCs w:val="28"/>
          <w:lang w:eastAsia="ar-SA"/>
        </w:rPr>
        <w:t>проведение систематического мониторинга результативности реализации</w:t>
      </w:r>
      <w:r w:rsidRPr="003B35F9">
        <w:rPr>
          <w:bCs/>
          <w:sz w:val="28"/>
          <w:szCs w:val="28"/>
          <w:lang w:eastAsia="ar-SA"/>
        </w:rPr>
        <w:t xml:space="preserve"> П</w:t>
      </w:r>
      <w:r>
        <w:rPr>
          <w:bCs/>
          <w:sz w:val="28"/>
          <w:szCs w:val="28"/>
          <w:lang w:eastAsia="ar-SA"/>
        </w:rPr>
        <w:t>одп</w:t>
      </w:r>
      <w:r w:rsidRPr="003B35F9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2</w:t>
      </w:r>
      <w:r w:rsidRPr="003B35F9">
        <w:rPr>
          <w:sz w:val="28"/>
          <w:szCs w:val="28"/>
          <w:lang w:eastAsia="ar-SA"/>
        </w:rPr>
        <w:t>;</w:t>
      </w:r>
    </w:p>
    <w:p w:rsidR="00E306AF" w:rsidRPr="003B35F9" w:rsidRDefault="00E306AF" w:rsidP="00E306AF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3B35F9">
        <w:rPr>
          <w:sz w:val="28"/>
          <w:szCs w:val="28"/>
          <w:lang w:eastAsia="ar-SA"/>
        </w:rPr>
        <w:t>повышение эффективности взаимодействия участников реализации</w:t>
      </w:r>
      <w:r w:rsidRPr="003B35F9">
        <w:rPr>
          <w:bCs/>
          <w:sz w:val="28"/>
          <w:szCs w:val="28"/>
          <w:lang w:eastAsia="ar-SA"/>
        </w:rPr>
        <w:t xml:space="preserve"> </w:t>
      </w:r>
      <w:r w:rsidRPr="003B35F9">
        <w:rPr>
          <w:sz w:val="28"/>
          <w:szCs w:val="28"/>
          <w:lang w:eastAsia="ar-SA"/>
        </w:rPr>
        <w:t>П</w:t>
      </w:r>
      <w:r>
        <w:rPr>
          <w:sz w:val="28"/>
          <w:szCs w:val="28"/>
          <w:lang w:eastAsia="ar-SA"/>
        </w:rPr>
        <w:t>одп</w:t>
      </w:r>
      <w:r w:rsidRPr="003B35F9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2</w:t>
      </w:r>
      <w:r w:rsidRPr="003B35F9">
        <w:rPr>
          <w:sz w:val="28"/>
          <w:szCs w:val="28"/>
          <w:lang w:eastAsia="ar-SA"/>
        </w:rPr>
        <w:t>;</w:t>
      </w:r>
    </w:p>
    <w:p w:rsidR="00E306AF" w:rsidRPr="003B35F9" w:rsidRDefault="00E306AF" w:rsidP="00E306AF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3B35F9">
        <w:rPr>
          <w:sz w:val="28"/>
          <w:szCs w:val="28"/>
          <w:lang w:eastAsia="ar-SA"/>
        </w:rPr>
        <w:t>заключение и контроль реализации соглашений о взаимодействии с заинтересованными сторонами;</w:t>
      </w:r>
    </w:p>
    <w:p w:rsidR="00E306AF" w:rsidRPr="003B35F9" w:rsidRDefault="00E306AF" w:rsidP="00E306AF">
      <w:pPr>
        <w:shd w:val="clear" w:color="auto" w:fill="FFFFFF"/>
        <w:spacing w:line="270" w:lineRule="atLeast"/>
        <w:ind w:firstLine="426"/>
        <w:jc w:val="both"/>
        <w:rPr>
          <w:sz w:val="28"/>
          <w:szCs w:val="28"/>
          <w:lang w:eastAsia="ar-SA"/>
        </w:rPr>
      </w:pPr>
      <w:r w:rsidRPr="003B35F9">
        <w:rPr>
          <w:sz w:val="28"/>
          <w:szCs w:val="28"/>
          <w:lang w:eastAsia="ar-SA"/>
        </w:rPr>
        <w:t>своевременная корректировка мероприятий</w:t>
      </w:r>
      <w:r w:rsidRPr="003B35F9">
        <w:rPr>
          <w:bCs/>
          <w:sz w:val="28"/>
          <w:szCs w:val="28"/>
          <w:lang w:eastAsia="ar-SA"/>
        </w:rPr>
        <w:t xml:space="preserve"> </w:t>
      </w:r>
      <w:r w:rsidRPr="003B35F9">
        <w:rPr>
          <w:sz w:val="28"/>
          <w:szCs w:val="28"/>
          <w:lang w:eastAsia="ar-SA"/>
        </w:rPr>
        <w:t>муниципальной</w:t>
      </w:r>
      <w:r w:rsidRPr="003B35F9">
        <w:rPr>
          <w:bCs/>
          <w:sz w:val="28"/>
          <w:szCs w:val="28"/>
          <w:lang w:eastAsia="ar-SA"/>
        </w:rPr>
        <w:t xml:space="preserve"> П</w:t>
      </w:r>
      <w:r>
        <w:rPr>
          <w:bCs/>
          <w:sz w:val="28"/>
          <w:szCs w:val="28"/>
          <w:lang w:eastAsia="ar-SA"/>
        </w:rPr>
        <w:t>одп</w:t>
      </w:r>
      <w:r w:rsidRPr="003B35F9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2</w:t>
      </w:r>
      <w:r w:rsidRPr="003B35F9">
        <w:rPr>
          <w:sz w:val="28"/>
          <w:szCs w:val="28"/>
          <w:lang w:eastAsia="ar-SA"/>
        </w:rPr>
        <w:t>.</w:t>
      </w:r>
    </w:p>
    <w:p w:rsidR="00E306AF" w:rsidRPr="00CE49E7" w:rsidRDefault="00E306AF" w:rsidP="00E306AF">
      <w:pPr>
        <w:shd w:val="clear" w:color="auto" w:fill="FFFFFF"/>
        <w:ind w:left="851"/>
        <w:jc w:val="center"/>
        <w:rPr>
          <w:b/>
          <w:sz w:val="16"/>
          <w:szCs w:val="16"/>
        </w:rPr>
      </w:pPr>
    </w:p>
    <w:p w:rsidR="00E306AF" w:rsidRPr="00F5213A" w:rsidRDefault="00E306AF" w:rsidP="00E306AF">
      <w:pPr>
        <w:shd w:val="clear" w:color="auto" w:fill="FFFFFF"/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Финансовое обеспечение</w:t>
      </w:r>
    </w:p>
    <w:p w:rsidR="00A1639F" w:rsidRDefault="00A1639F" w:rsidP="0097217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</w:p>
    <w:p w:rsidR="00972176" w:rsidRPr="0059570A" w:rsidRDefault="00972176" w:rsidP="0097217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59570A">
        <w:rPr>
          <w:sz w:val="28"/>
          <w:szCs w:val="28"/>
          <w:lang w:eastAsia="ar-SA"/>
        </w:rPr>
        <w:t>Главный распорядитель бюджетных средств по реализации мероприятий П</w:t>
      </w:r>
      <w:r>
        <w:rPr>
          <w:sz w:val="28"/>
          <w:szCs w:val="28"/>
          <w:lang w:eastAsia="ar-SA"/>
        </w:rPr>
        <w:t>одп</w:t>
      </w:r>
      <w:r w:rsidRPr="0059570A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2</w:t>
      </w:r>
      <w:r w:rsidRPr="000E23A0">
        <w:rPr>
          <w:lang w:eastAsia="ar-SA"/>
        </w:rPr>
        <w:t xml:space="preserve"> </w:t>
      </w:r>
      <w:r w:rsidRPr="0059570A">
        <w:rPr>
          <w:sz w:val="28"/>
          <w:szCs w:val="28"/>
          <w:lang w:eastAsia="ar-SA"/>
        </w:rPr>
        <w:t xml:space="preserve">– местная администрация </w:t>
      </w:r>
      <w:r w:rsidRPr="0059570A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59570A">
        <w:rPr>
          <w:sz w:val="28"/>
          <w:szCs w:val="28"/>
        </w:rPr>
        <w:t>вского муниципального округа</w:t>
      </w:r>
      <w:r w:rsidRPr="0059570A">
        <w:rPr>
          <w:sz w:val="28"/>
          <w:szCs w:val="28"/>
          <w:lang w:eastAsia="ar-SA"/>
        </w:rPr>
        <w:t>.</w:t>
      </w:r>
    </w:p>
    <w:p w:rsidR="00972176" w:rsidRPr="0059570A" w:rsidRDefault="00972176" w:rsidP="00972176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59570A">
        <w:rPr>
          <w:sz w:val="28"/>
          <w:szCs w:val="28"/>
          <w:lang w:eastAsia="ar-SA"/>
        </w:rPr>
        <w:t xml:space="preserve">   Ответственным исполнителем </w:t>
      </w:r>
      <w:r>
        <w:rPr>
          <w:sz w:val="28"/>
          <w:szCs w:val="28"/>
          <w:lang w:eastAsia="ar-SA"/>
        </w:rPr>
        <w:t>Под</w:t>
      </w:r>
      <w:r w:rsidRPr="0059570A">
        <w:rPr>
          <w:sz w:val="28"/>
          <w:szCs w:val="28"/>
          <w:lang w:eastAsia="ar-SA"/>
        </w:rPr>
        <w:t>программы</w:t>
      </w:r>
      <w:r>
        <w:rPr>
          <w:sz w:val="28"/>
          <w:szCs w:val="28"/>
          <w:lang w:eastAsia="ar-SA"/>
        </w:rPr>
        <w:t xml:space="preserve"> 2</w:t>
      </w:r>
      <w:r w:rsidRPr="0059570A">
        <w:rPr>
          <w:sz w:val="28"/>
          <w:szCs w:val="28"/>
          <w:lang w:eastAsia="ar-SA"/>
        </w:rPr>
        <w:t xml:space="preserve"> является местная администрация </w:t>
      </w:r>
      <w:r w:rsidRPr="0059570A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59570A">
        <w:rPr>
          <w:sz w:val="28"/>
          <w:szCs w:val="28"/>
        </w:rPr>
        <w:t>вского муниципального округа</w:t>
      </w:r>
      <w:r w:rsidRPr="0059570A">
        <w:rPr>
          <w:sz w:val="28"/>
          <w:szCs w:val="28"/>
          <w:lang w:eastAsia="ar-SA"/>
        </w:rPr>
        <w:t>.</w:t>
      </w:r>
    </w:p>
    <w:p w:rsidR="00972176" w:rsidRDefault="00972176" w:rsidP="00972176">
      <w:pPr>
        <w:shd w:val="clear" w:color="auto" w:fill="FFFFFF"/>
        <w:spacing w:line="270" w:lineRule="atLeast"/>
        <w:ind w:firstLine="567"/>
        <w:jc w:val="both"/>
        <w:rPr>
          <w:color w:val="000000"/>
          <w:sz w:val="28"/>
          <w:szCs w:val="28"/>
        </w:rPr>
      </w:pPr>
      <w:r w:rsidRPr="0059570A">
        <w:rPr>
          <w:sz w:val="28"/>
          <w:szCs w:val="28"/>
          <w:lang w:eastAsia="ar-SA"/>
        </w:rPr>
        <w:t xml:space="preserve">Источниками финансирования </w:t>
      </w:r>
      <w:r>
        <w:rPr>
          <w:sz w:val="28"/>
          <w:szCs w:val="28"/>
          <w:lang w:eastAsia="ar-SA"/>
        </w:rPr>
        <w:t>Под</w:t>
      </w:r>
      <w:r w:rsidRPr="0059570A">
        <w:rPr>
          <w:sz w:val="28"/>
          <w:szCs w:val="28"/>
          <w:lang w:eastAsia="ar-SA"/>
        </w:rPr>
        <w:t>программы</w:t>
      </w:r>
      <w:r>
        <w:rPr>
          <w:sz w:val="28"/>
          <w:szCs w:val="28"/>
          <w:lang w:eastAsia="ar-SA"/>
        </w:rPr>
        <w:t xml:space="preserve"> 2</w:t>
      </w:r>
      <w:r w:rsidRPr="0059570A">
        <w:rPr>
          <w:sz w:val="28"/>
          <w:szCs w:val="28"/>
          <w:lang w:eastAsia="ar-SA"/>
        </w:rPr>
        <w:t xml:space="preserve"> являются средства местного бюджета</w:t>
      </w:r>
      <w:r w:rsidRPr="009F377A">
        <w:rPr>
          <w:lang w:eastAsia="ar-SA"/>
        </w:rPr>
        <w:t xml:space="preserve"> </w:t>
      </w:r>
      <w:r w:rsidRPr="002B0F07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вского муниципального округа</w:t>
      </w:r>
      <w:r w:rsidRPr="009F377A">
        <w:rPr>
          <w:lang w:eastAsia="ar-SA"/>
        </w:rPr>
        <w:t xml:space="preserve"> </w:t>
      </w:r>
      <w:r w:rsidRPr="000D1C05">
        <w:rPr>
          <w:sz w:val="28"/>
          <w:szCs w:val="28"/>
          <w:lang w:eastAsia="ar-SA"/>
        </w:rPr>
        <w:t>на текущий финансовый год.</w:t>
      </w:r>
      <w:r w:rsidRPr="009B50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Кроме средств местного бюджета могут учитываться средства, привлеченные из дополнительных источников в соответствии с законодательством Российской Федерации.</w:t>
      </w:r>
    </w:p>
    <w:p w:rsidR="007C3FAF" w:rsidRPr="000D1C05" w:rsidRDefault="007C3FAF" w:rsidP="007C3FA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>Бюджетные средства используются в пределах и объёмах соответствующих бюджетных назначений, установленных решением сессии на соответствующий год. План мероприятий по выполнению П</w:t>
      </w:r>
      <w:r>
        <w:rPr>
          <w:sz w:val="28"/>
          <w:szCs w:val="28"/>
          <w:lang w:eastAsia="ar-SA"/>
        </w:rPr>
        <w:t>одп</w:t>
      </w:r>
      <w:r w:rsidRPr="000D1C05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2</w:t>
      </w:r>
      <w:r w:rsidRPr="000D1C05">
        <w:rPr>
          <w:sz w:val="28"/>
          <w:szCs w:val="28"/>
          <w:lang w:eastAsia="ar-SA"/>
        </w:rPr>
        <w:t xml:space="preserve"> на текущий бюджетный год утверждается одновременно с утверждением муниципального бюджета.</w:t>
      </w:r>
    </w:p>
    <w:p w:rsidR="00E0185E" w:rsidRPr="006E4718" w:rsidRDefault="007C3FAF" w:rsidP="00E0185E">
      <w:pPr>
        <w:ind w:firstLine="351"/>
        <w:jc w:val="both"/>
        <w:rPr>
          <w:sz w:val="28"/>
          <w:szCs w:val="28"/>
        </w:rPr>
      </w:pPr>
      <w:r>
        <w:rPr>
          <w:color w:val="292929"/>
        </w:rPr>
        <w:t xml:space="preserve">     </w:t>
      </w:r>
      <w:r w:rsidR="00CC5030" w:rsidRPr="00520A99">
        <w:rPr>
          <w:sz w:val="28"/>
          <w:szCs w:val="28"/>
        </w:rPr>
        <w:t>Объем финансовых расходов на реализацию П</w:t>
      </w:r>
      <w:r w:rsidR="00CC5030">
        <w:rPr>
          <w:sz w:val="28"/>
          <w:szCs w:val="28"/>
        </w:rPr>
        <w:t>одп</w:t>
      </w:r>
      <w:r w:rsidR="00CC5030" w:rsidRPr="00520A99">
        <w:rPr>
          <w:sz w:val="28"/>
          <w:szCs w:val="28"/>
        </w:rPr>
        <w:t>рограммы</w:t>
      </w:r>
      <w:r w:rsidR="00CC5030">
        <w:rPr>
          <w:sz w:val="28"/>
          <w:szCs w:val="28"/>
        </w:rPr>
        <w:t xml:space="preserve"> 2</w:t>
      </w:r>
      <w:r w:rsidR="00CC5030" w:rsidRPr="00520A99">
        <w:rPr>
          <w:sz w:val="28"/>
          <w:szCs w:val="28"/>
        </w:rPr>
        <w:t xml:space="preserve"> приведен в Приложении </w:t>
      </w:r>
      <w:r w:rsidR="00CC5030">
        <w:rPr>
          <w:sz w:val="28"/>
          <w:szCs w:val="28"/>
        </w:rPr>
        <w:t>2</w:t>
      </w:r>
      <w:r w:rsidR="00CC5030" w:rsidRPr="00520A99">
        <w:rPr>
          <w:sz w:val="28"/>
          <w:szCs w:val="28"/>
        </w:rPr>
        <w:t xml:space="preserve"> «Ресурсное обеспечение  и прогнозная (справочная) оценка расходов на реализацию целей муниципальной программы по источникам финансирования» к Программе.</w:t>
      </w:r>
      <w:r w:rsidR="00CC5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 </w:t>
      </w:r>
      <w:r w:rsidRPr="002B0F07">
        <w:rPr>
          <w:sz w:val="28"/>
          <w:szCs w:val="28"/>
        </w:rPr>
        <w:t>бюджетных ассигнований</w:t>
      </w:r>
      <w:r>
        <w:rPr>
          <w:sz w:val="28"/>
          <w:szCs w:val="28"/>
        </w:rPr>
        <w:t xml:space="preserve"> </w:t>
      </w:r>
      <w:r w:rsidRPr="002B0F07">
        <w:rPr>
          <w:sz w:val="28"/>
          <w:szCs w:val="28"/>
        </w:rPr>
        <w:t xml:space="preserve">муниципальной </w:t>
      </w:r>
      <w:r w:rsidR="006930E1">
        <w:rPr>
          <w:sz w:val="28"/>
          <w:szCs w:val="28"/>
        </w:rPr>
        <w:t>Под</w:t>
      </w:r>
      <w:r w:rsidRPr="002B0F07">
        <w:rPr>
          <w:sz w:val="28"/>
          <w:szCs w:val="28"/>
        </w:rPr>
        <w:t>программы</w:t>
      </w:r>
      <w:r w:rsidR="006930E1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составляет </w:t>
      </w:r>
      <w:r w:rsidR="00E0185E">
        <w:rPr>
          <w:sz w:val="28"/>
          <w:szCs w:val="28"/>
        </w:rPr>
        <w:t>225</w:t>
      </w:r>
      <w:r w:rsidR="00E0185E" w:rsidRPr="006E4718">
        <w:rPr>
          <w:sz w:val="28"/>
          <w:szCs w:val="28"/>
        </w:rPr>
        <w:t xml:space="preserve"> 000.00 руб., в том числе по годам:</w:t>
      </w:r>
    </w:p>
    <w:p w:rsidR="00E0185E" w:rsidRPr="006E4718" w:rsidRDefault="00E0185E" w:rsidP="00E0185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E471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6E4718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75</w:t>
      </w:r>
      <w:r w:rsidRPr="006E4718">
        <w:rPr>
          <w:sz w:val="28"/>
          <w:szCs w:val="28"/>
        </w:rPr>
        <w:t xml:space="preserve"> 000.00 руб.</w:t>
      </w:r>
      <w:r>
        <w:rPr>
          <w:sz w:val="28"/>
          <w:szCs w:val="28"/>
        </w:rPr>
        <w:t>;</w:t>
      </w:r>
    </w:p>
    <w:p w:rsidR="00E0185E" w:rsidRPr="006E4718" w:rsidRDefault="00E0185E" w:rsidP="00E0185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E4718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6E4718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75</w:t>
      </w:r>
      <w:r w:rsidRPr="006E4718">
        <w:rPr>
          <w:sz w:val="28"/>
          <w:szCs w:val="28"/>
        </w:rPr>
        <w:t xml:space="preserve"> 000,00 руб.</w:t>
      </w:r>
      <w:r>
        <w:rPr>
          <w:sz w:val="28"/>
          <w:szCs w:val="28"/>
        </w:rPr>
        <w:t>;</w:t>
      </w:r>
    </w:p>
    <w:p w:rsidR="007C3FAF" w:rsidRDefault="00E0185E" w:rsidP="00E0185E">
      <w:pPr>
        <w:jc w:val="both"/>
        <w:rPr>
          <w:sz w:val="28"/>
          <w:szCs w:val="28"/>
        </w:rPr>
      </w:pPr>
      <w:r w:rsidRPr="006E4718">
        <w:rPr>
          <w:sz w:val="28"/>
          <w:szCs w:val="28"/>
        </w:rPr>
        <w:lastRenderedPageBreak/>
        <w:t>202</w:t>
      </w:r>
      <w:r>
        <w:rPr>
          <w:sz w:val="28"/>
          <w:szCs w:val="28"/>
        </w:rPr>
        <w:t>2</w:t>
      </w:r>
      <w:r w:rsidRPr="006E471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75</w:t>
      </w:r>
      <w:r w:rsidRPr="006E4718">
        <w:rPr>
          <w:sz w:val="28"/>
          <w:szCs w:val="28"/>
        </w:rPr>
        <w:t xml:space="preserve"> 000,00 руб.</w:t>
      </w:r>
    </w:p>
    <w:p w:rsidR="007C3FAF" w:rsidRDefault="007C3FAF" w:rsidP="007C3FAF">
      <w:pPr>
        <w:ind w:firstLine="709"/>
        <w:jc w:val="both"/>
        <w:rPr>
          <w:color w:val="000000"/>
          <w:sz w:val="28"/>
          <w:szCs w:val="28"/>
        </w:rPr>
      </w:pPr>
      <w:r w:rsidRPr="000D1C05">
        <w:rPr>
          <w:color w:val="000000"/>
          <w:sz w:val="28"/>
          <w:szCs w:val="28"/>
        </w:rPr>
        <w:t>Возможно перераспределение финансовых средств в рамках мероприятий П</w:t>
      </w:r>
      <w:r>
        <w:rPr>
          <w:color w:val="000000"/>
          <w:sz w:val="28"/>
          <w:szCs w:val="28"/>
        </w:rPr>
        <w:t>одп</w:t>
      </w:r>
      <w:r w:rsidRPr="000D1C05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 2</w:t>
      </w:r>
      <w:r w:rsidRPr="000D1C05">
        <w:rPr>
          <w:color w:val="000000"/>
          <w:sz w:val="28"/>
          <w:szCs w:val="28"/>
        </w:rPr>
        <w:t>, при наличии экономии по отдельным пунктам в ходе освоения выделенных средств, а также внесение дополнений и изменений в основные мероприятия П</w:t>
      </w:r>
      <w:r>
        <w:rPr>
          <w:color w:val="000000"/>
          <w:sz w:val="28"/>
          <w:szCs w:val="28"/>
        </w:rPr>
        <w:t>одп</w:t>
      </w:r>
      <w:r w:rsidRPr="000D1C05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 2</w:t>
      </w:r>
      <w:r w:rsidRPr="000D1C05">
        <w:rPr>
          <w:color w:val="000000"/>
          <w:sz w:val="28"/>
          <w:szCs w:val="28"/>
        </w:rPr>
        <w:t>.</w:t>
      </w:r>
    </w:p>
    <w:p w:rsidR="00CE49E7" w:rsidRPr="00493D1E" w:rsidRDefault="00CE49E7" w:rsidP="00E306AF">
      <w:pPr>
        <w:pStyle w:val="a9"/>
        <w:shd w:val="clear" w:color="auto" w:fill="FFFFFF"/>
        <w:suppressAutoHyphens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B58" w:rsidRPr="003535FF" w:rsidRDefault="006D3A95" w:rsidP="006D3A95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6.    </w:t>
      </w:r>
      <w:r w:rsidRPr="00493D1E">
        <w:rPr>
          <w:b/>
          <w:sz w:val="28"/>
          <w:szCs w:val="28"/>
          <w:lang w:eastAsia="ar-SA"/>
        </w:rPr>
        <w:t xml:space="preserve">Оценка </w:t>
      </w:r>
      <w:r>
        <w:rPr>
          <w:b/>
          <w:sz w:val="28"/>
          <w:szCs w:val="28"/>
          <w:lang w:eastAsia="ar-SA"/>
        </w:rPr>
        <w:t xml:space="preserve">планируемой </w:t>
      </w:r>
      <w:r w:rsidRPr="00493D1E">
        <w:rPr>
          <w:b/>
          <w:sz w:val="28"/>
          <w:szCs w:val="28"/>
          <w:lang w:eastAsia="ar-SA"/>
        </w:rPr>
        <w:t xml:space="preserve">эффективности муниципальной </w:t>
      </w:r>
      <w:r>
        <w:rPr>
          <w:b/>
          <w:sz w:val="28"/>
          <w:szCs w:val="28"/>
          <w:lang w:eastAsia="ar-SA"/>
        </w:rPr>
        <w:t>Под</w:t>
      </w:r>
      <w:r w:rsidRPr="00493D1E">
        <w:rPr>
          <w:b/>
          <w:sz w:val="28"/>
          <w:szCs w:val="28"/>
          <w:lang w:eastAsia="ar-SA"/>
        </w:rPr>
        <w:t>программы</w:t>
      </w:r>
      <w:r>
        <w:rPr>
          <w:b/>
          <w:sz w:val="28"/>
          <w:szCs w:val="28"/>
          <w:lang w:eastAsia="ar-SA"/>
        </w:rPr>
        <w:t xml:space="preserve"> 2</w:t>
      </w:r>
    </w:p>
    <w:p w:rsidR="006D3A95" w:rsidRPr="00CE49E7" w:rsidRDefault="006D3A95" w:rsidP="006D3A95">
      <w:pPr>
        <w:shd w:val="clear" w:color="auto" w:fill="FFFFFF"/>
        <w:spacing w:line="270" w:lineRule="atLeast"/>
        <w:ind w:firstLine="709"/>
        <w:jc w:val="both"/>
        <w:rPr>
          <w:sz w:val="16"/>
          <w:szCs w:val="16"/>
          <w:lang w:eastAsia="ar-SA"/>
        </w:rPr>
      </w:pPr>
    </w:p>
    <w:p w:rsidR="006D3A95" w:rsidRPr="000432A0" w:rsidRDefault="006D3A95" w:rsidP="006D3A95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0432A0">
        <w:rPr>
          <w:sz w:val="28"/>
          <w:szCs w:val="28"/>
          <w:lang w:eastAsia="ar-SA"/>
        </w:rPr>
        <w:t>В результате реализации Подпрограммы 2 ожидается:</w:t>
      </w:r>
    </w:p>
    <w:p w:rsidR="006D3A95" w:rsidRPr="000432A0" w:rsidRDefault="006D3A95" w:rsidP="006D3A95">
      <w:pPr>
        <w:shd w:val="clear" w:color="auto" w:fill="FFFFFF"/>
        <w:ind w:firstLine="709"/>
        <w:jc w:val="both"/>
        <w:rPr>
          <w:sz w:val="28"/>
          <w:szCs w:val="28"/>
        </w:rPr>
      </w:pPr>
      <w:r w:rsidRPr="000432A0">
        <w:rPr>
          <w:sz w:val="28"/>
          <w:szCs w:val="28"/>
        </w:rPr>
        <w:t xml:space="preserve">обеспечение готовности внутригородского муниципального образования города Севастополя Балаклавского муниципального округа к противодействию терроризму и экстремизму на его территории; </w:t>
      </w:r>
    </w:p>
    <w:p w:rsidR="006D3A95" w:rsidRPr="000432A0" w:rsidRDefault="006D3A95" w:rsidP="006D3A95">
      <w:pPr>
        <w:shd w:val="clear" w:color="auto" w:fill="FFFFFF"/>
        <w:ind w:firstLine="709"/>
        <w:jc w:val="both"/>
        <w:rPr>
          <w:sz w:val="28"/>
          <w:szCs w:val="28"/>
        </w:rPr>
      </w:pPr>
      <w:r w:rsidRPr="000432A0">
        <w:rPr>
          <w:sz w:val="28"/>
          <w:szCs w:val="28"/>
        </w:rPr>
        <w:t>повышение уровня подготовки населения к защите и действиям в условиях угроз и проявлений террористической и экстремистской направленности;</w:t>
      </w:r>
    </w:p>
    <w:p w:rsidR="006D3A95" w:rsidRPr="000432A0" w:rsidRDefault="006D3A95" w:rsidP="006D3A95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0432A0">
        <w:rPr>
          <w:sz w:val="28"/>
          <w:szCs w:val="28"/>
        </w:rPr>
        <w:t>укрепление толерантности, дружных межэтнических и межнациональных отношений  среди населения внутригородского муниципального образования города Севастополя Балаклавского муниципального округа.</w:t>
      </w:r>
    </w:p>
    <w:p w:rsidR="000432A0" w:rsidRDefault="000432A0" w:rsidP="000432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Подпрограммы 2 оценивается как доля мероприятий, выполненных в полном объёме по следующей формуле:</w:t>
      </w:r>
    </w:p>
    <w:p w:rsidR="000432A0" w:rsidRDefault="000432A0" w:rsidP="000432A0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Мв</w:t>
      </w:r>
      <w:proofErr w:type="spellEnd"/>
      <w:r>
        <w:rPr>
          <w:sz w:val="28"/>
          <w:szCs w:val="28"/>
        </w:rPr>
        <w:t>/М, где</w:t>
      </w:r>
    </w:p>
    <w:p w:rsidR="000432A0" w:rsidRDefault="000432A0" w:rsidP="000432A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– степень реализации мероприятий;</w:t>
      </w:r>
    </w:p>
    <w:p w:rsidR="000432A0" w:rsidRDefault="000432A0" w:rsidP="000432A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Мв</w:t>
      </w:r>
      <w:proofErr w:type="spellEnd"/>
      <w:r>
        <w:rPr>
          <w:sz w:val="28"/>
          <w:szCs w:val="28"/>
        </w:rPr>
        <w:t xml:space="preserve"> – количество мероприятий, выполняемых в полном объёме, из числа мероприятий, запланированных к реализации в отчётном периоде;</w:t>
      </w:r>
    </w:p>
    <w:p w:rsidR="000432A0" w:rsidRPr="006640FE" w:rsidRDefault="000432A0" w:rsidP="000432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 – общее количество мероприятий, запланированных к реализации в отчётном периоде</w:t>
      </w:r>
    </w:p>
    <w:p w:rsidR="000432A0" w:rsidRPr="007E1AAF" w:rsidRDefault="000432A0" w:rsidP="000432A0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7E1AAF">
        <w:rPr>
          <w:sz w:val="28"/>
          <w:szCs w:val="28"/>
          <w:lang w:eastAsia="ar-SA"/>
        </w:rPr>
        <w:t xml:space="preserve">В качестве критериев оценки эффективности муниципальной Подпрограммы </w:t>
      </w:r>
      <w:r>
        <w:rPr>
          <w:sz w:val="28"/>
          <w:szCs w:val="28"/>
          <w:lang w:eastAsia="ar-SA"/>
        </w:rPr>
        <w:t>2</w:t>
      </w:r>
      <w:r w:rsidRPr="007E1AAF">
        <w:rPr>
          <w:sz w:val="28"/>
          <w:szCs w:val="28"/>
          <w:lang w:eastAsia="ar-SA"/>
        </w:rPr>
        <w:t xml:space="preserve"> используются целевые показатели (индикаторы), приведенные в Разделе 2. </w:t>
      </w:r>
    </w:p>
    <w:p w:rsidR="000432A0" w:rsidRPr="007E1AAF" w:rsidRDefault="000432A0" w:rsidP="000432A0">
      <w:pPr>
        <w:spacing w:line="319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7E1AAF">
        <w:rPr>
          <w:bCs/>
          <w:sz w:val="28"/>
          <w:szCs w:val="28"/>
        </w:rPr>
        <w:t xml:space="preserve">При оценке исполнения плана по реализации Подпрограммы </w:t>
      </w:r>
      <w:r>
        <w:rPr>
          <w:bCs/>
          <w:sz w:val="28"/>
          <w:szCs w:val="28"/>
        </w:rPr>
        <w:t>2</w:t>
      </w:r>
      <w:r w:rsidRPr="007E1AAF">
        <w:rPr>
          <w:bCs/>
          <w:sz w:val="28"/>
          <w:szCs w:val="28"/>
        </w:rPr>
        <w:t xml:space="preserve"> проводится сравнение:</w:t>
      </w:r>
    </w:p>
    <w:p w:rsidR="000432A0" w:rsidRPr="007E1AAF" w:rsidRDefault="000432A0" w:rsidP="000432A0">
      <w:pPr>
        <w:spacing w:line="319" w:lineRule="atLeast"/>
        <w:ind w:firstLine="709"/>
        <w:textAlignment w:val="baseline"/>
        <w:rPr>
          <w:bCs/>
          <w:sz w:val="28"/>
          <w:szCs w:val="28"/>
        </w:rPr>
      </w:pPr>
      <w:r w:rsidRPr="007E1AAF">
        <w:rPr>
          <w:bCs/>
          <w:sz w:val="28"/>
          <w:szCs w:val="28"/>
        </w:rPr>
        <w:t xml:space="preserve">фактических сроков реализации мероприятий плана с </w:t>
      </w:r>
      <w:proofErr w:type="gramStart"/>
      <w:r w:rsidRPr="007E1AAF">
        <w:rPr>
          <w:bCs/>
          <w:sz w:val="28"/>
          <w:szCs w:val="28"/>
        </w:rPr>
        <w:t>запланированными</w:t>
      </w:r>
      <w:proofErr w:type="gramEnd"/>
      <w:r w:rsidRPr="007E1AAF">
        <w:rPr>
          <w:bCs/>
          <w:sz w:val="28"/>
          <w:szCs w:val="28"/>
        </w:rPr>
        <w:t>;</w:t>
      </w:r>
    </w:p>
    <w:p w:rsidR="000432A0" w:rsidRPr="007E1AAF" w:rsidRDefault="000432A0" w:rsidP="000432A0">
      <w:pPr>
        <w:spacing w:line="319" w:lineRule="atLeast"/>
        <w:ind w:firstLine="709"/>
        <w:textAlignment w:val="baseline"/>
        <w:rPr>
          <w:bCs/>
          <w:sz w:val="28"/>
          <w:szCs w:val="28"/>
        </w:rPr>
      </w:pPr>
      <w:r w:rsidRPr="007E1AAF">
        <w:rPr>
          <w:bCs/>
          <w:sz w:val="28"/>
          <w:szCs w:val="28"/>
        </w:rPr>
        <w:t xml:space="preserve">фактически полученных результатов с </w:t>
      </w:r>
      <w:proofErr w:type="gramStart"/>
      <w:r w:rsidRPr="007E1AAF">
        <w:rPr>
          <w:bCs/>
          <w:sz w:val="28"/>
          <w:szCs w:val="28"/>
        </w:rPr>
        <w:t>ожидаемыми</w:t>
      </w:r>
      <w:proofErr w:type="gramEnd"/>
      <w:r w:rsidRPr="007E1AAF">
        <w:rPr>
          <w:bCs/>
          <w:sz w:val="28"/>
          <w:szCs w:val="28"/>
        </w:rPr>
        <w:t>.</w:t>
      </w:r>
    </w:p>
    <w:p w:rsidR="000432A0" w:rsidRPr="007E1AAF" w:rsidRDefault="000432A0" w:rsidP="000432A0">
      <w:pPr>
        <w:spacing w:line="319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7E1AAF">
        <w:rPr>
          <w:bCs/>
          <w:sz w:val="28"/>
          <w:szCs w:val="28"/>
        </w:rPr>
        <w:t xml:space="preserve">Оценка осуществляется в целом по итогам реализации Подпрограммы </w:t>
      </w:r>
      <w:r>
        <w:rPr>
          <w:bCs/>
          <w:sz w:val="28"/>
          <w:szCs w:val="28"/>
        </w:rPr>
        <w:t>2</w:t>
      </w:r>
      <w:r w:rsidRPr="007E1AAF">
        <w:rPr>
          <w:bCs/>
          <w:sz w:val="28"/>
          <w:szCs w:val="28"/>
        </w:rPr>
        <w:t>. При выполнении в установленные сроки не менее 100% запланированных мероприятий и достижении не менее 100% ожидаемых значений показателей (индикаторов) степень исполнения плана признается высокой.</w:t>
      </w:r>
    </w:p>
    <w:p w:rsidR="000432A0" w:rsidRPr="007E1AAF" w:rsidRDefault="000432A0" w:rsidP="000432A0">
      <w:pPr>
        <w:spacing w:line="319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7E1AAF">
        <w:rPr>
          <w:bCs/>
          <w:sz w:val="28"/>
          <w:szCs w:val="28"/>
        </w:rPr>
        <w:t>Степень исполнения плана считается удовлетворительной в случае исполнения в установленные сроки не менее 75%  запланированных мероприятий и достижения не менее 75% значений показателей (индикаторов).</w:t>
      </w:r>
    </w:p>
    <w:p w:rsidR="000432A0" w:rsidRDefault="000432A0" w:rsidP="000432A0">
      <w:pPr>
        <w:spacing w:line="319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7E1AAF">
        <w:rPr>
          <w:bCs/>
          <w:sz w:val="28"/>
          <w:szCs w:val="28"/>
        </w:rPr>
        <w:t xml:space="preserve">При более низких значениях показателей исполнения плана по реализации Подпрограммы </w:t>
      </w:r>
      <w:r>
        <w:rPr>
          <w:bCs/>
          <w:sz w:val="28"/>
          <w:szCs w:val="28"/>
        </w:rPr>
        <w:t>2</w:t>
      </w:r>
      <w:r w:rsidRPr="007E1AAF">
        <w:rPr>
          <w:bCs/>
          <w:sz w:val="28"/>
          <w:szCs w:val="28"/>
        </w:rPr>
        <w:t xml:space="preserve"> данной работе дается неудовлетворительная оценка.</w:t>
      </w:r>
    </w:p>
    <w:p w:rsidR="00A1639F" w:rsidRDefault="00A1639F" w:rsidP="000432A0">
      <w:pPr>
        <w:spacing w:line="319" w:lineRule="atLeast"/>
        <w:ind w:firstLine="709"/>
        <w:jc w:val="both"/>
        <w:textAlignment w:val="baseline"/>
        <w:rPr>
          <w:bCs/>
          <w:sz w:val="28"/>
          <w:szCs w:val="28"/>
        </w:rPr>
      </w:pPr>
    </w:p>
    <w:p w:rsidR="00A1639F" w:rsidRDefault="00A1639F" w:rsidP="000432A0">
      <w:pPr>
        <w:spacing w:line="319" w:lineRule="atLeast"/>
        <w:ind w:firstLine="709"/>
        <w:jc w:val="both"/>
        <w:textAlignment w:val="baseline"/>
        <w:rPr>
          <w:bCs/>
          <w:sz w:val="28"/>
          <w:szCs w:val="28"/>
        </w:rPr>
      </w:pPr>
    </w:p>
    <w:p w:rsidR="00A1639F" w:rsidRPr="007E1AAF" w:rsidRDefault="00A1639F" w:rsidP="000432A0">
      <w:pPr>
        <w:spacing w:line="319" w:lineRule="atLeast"/>
        <w:ind w:firstLine="709"/>
        <w:jc w:val="both"/>
        <w:textAlignment w:val="baseline"/>
        <w:rPr>
          <w:bCs/>
          <w:sz w:val="28"/>
          <w:szCs w:val="28"/>
        </w:rPr>
      </w:pPr>
    </w:p>
    <w:p w:rsidR="00384286" w:rsidRPr="002557B3" w:rsidRDefault="00384286" w:rsidP="00384286">
      <w:pPr>
        <w:spacing w:line="319" w:lineRule="atLeast"/>
        <w:jc w:val="center"/>
        <w:textAlignment w:val="baseline"/>
        <w:rPr>
          <w:bCs/>
          <w:sz w:val="28"/>
          <w:szCs w:val="28"/>
        </w:rPr>
      </w:pPr>
      <w:r>
        <w:rPr>
          <w:b/>
          <w:sz w:val="28"/>
          <w:szCs w:val="28"/>
          <w:lang w:eastAsia="ar-SA"/>
        </w:rPr>
        <w:lastRenderedPageBreak/>
        <w:t xml:space="preserve">7.    Система управления и контроль за ходом выполнения Подпрограммы </w:t>
      </w:r>
      <w:r w:rsidR="00972176">
        <w:rPr>
          <w:b/>
          <w:sz w:val="28"/>
          <w:szCs w:val="28"/>
          <w:lang w:eastAsia="ar-SA"/>
        </w:rPr>
        <w:t>2</w:t>
      </w:r>
    </w:p>
    <w:p w:rsidR="00384286" w:rsidRPr="008057F7" w:rsidRDefault="00384286" w:rsidP="00384286">
      <w:pPr>
        <w:shd w:val="clear" w:color="auto" w:fill="FFFFFF"/>
        <w:spacing w:line="270" w:lineRule="atLeast"/>
        <w:ind w:firstLine="709"/>
        <w:jc w:val="both"/>
        <w:rPr>
          <w:sz w:val="16"/>
          <w:szCs w:val="16"/>
          <w:lang w:eastAsia="ar-SA"/>
        </w:rPr>
      </w:pPr>
    </w:p>
    <w:p w:rsidR="00384286" w:rsidRPr="0059570A" w:rsidRDefault="00384286" w:rsidP="0038428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59570A">
        <w:rPr>
          <w:sz w:val="28"/>
          <w:szCs w:val="28"/>
          <w:lang w:eastAsia="ar-SA"/>
        </w:rPr>
        <w:t xml:space="preserve">Главный распорядитель бюджетных средств по реализации мероприятий </w:t>
      </w:r>
      <w:r w:rsidR="00B11008">
        <w:rPr>
          <w:sz w:val="28"/>
          <w:szCs w:val="28"/>
          <w:lang w:eastAsia="ar-SA"/>
        </w:rPr>
        <w:t>Под</w:t>
      </w:r>
      <w:r w:rsidR="00B11008" w:rsidRPr="0059570A">
        <w:rPr>
          <w:sz w:val="28"/>
          <w:szCs w:val="28"/>
          <w:lang w:eastAsia="ar-SA"/>
        </w:rPr>
        <w:t>программы</w:t>
      </w:r>
      <w:r w:rsidR="00B11008" w:rsidRPr="000E23A0">
        <w:rPr>
          <w:lang w:eastAsia="ar-SA"/>
        </w:rPr>
        <w:t xml:space="preserve"> </w:t>
      </w:r>
      <w:r w:rsidR="00B11008">
        <w:rPr>
          <w:lang w:eastAsia="ar-SA"/>
        </w:rPr>
        <w:t xml:space="preserve">2 </w:t>
      </w:r>
      <w:r w:rsidRPr="0059570A">
        <w:rPr>
          <w:sz w:val="28"/>
          <w:szCs w:val="28"/>
          <w:lang w:eastAsia="ar-SA"/>
        </w:rPr>
        <w:t xml:space="preserve">– местная администрация </w:t>
      </w:r>
      <w:r w:rsidRPr="0059570A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59570A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59570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9570A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9570A">
        <w:rPr>
          <w:sz w:val="28"/>
          <w:szCs w:val="28"/>
          <w:lang w:eastAsia="ar-SA"/>
        </w:rPr>
        <w:t>.</w:t>
      </w:r>
    </w:p>
    <w:p w:rsidR="00384286" w:rsidRDefault="00384286" w:rsidP="00384286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Pr="0059570A">
        <w:rPr>
          <w:sz w:val="28"/>
          <w:szCs w:val="28"/>
          <w:lang w:eastAsia="ar-SA"/>
        </w:rPr>
        <w:t xml:space="preserve">Ответственным исполнителем </w:t>
      </w:r>
      <w:r w:rsidR="00B11008">
        <w:rPr>
          <w:sz w:val="28"/>
          <w:szCs w:val="28"/>
          <w:lang w:eastAsia="ar-SA"/>
        </w:rPr>
        <w:t>Под</w:t>
      </w:r>
      <w:r w:rsidR="00B11008" w:rsidRPr="0059570A">
        <w:rPr>
          <w:sz w:val="28"/>
          <w:szCs w:val="28"/>
          <w:lang w:eastAsia="ar-SA"/>
        </w:rPr>
        <w:t>программы</w:t>
      </w:r>
      <w:r w:rsidR="00B11008">
        <w:rPr>
          <w:sz w:val="28"/>
          <w:szCs w:val="28"/>
          <w:lang w:eastAsia="ar-SA"/>
        </w:rPr>
        <w:t xml:space="preserve"> 2</w:t>
      </w:r>
      <w:r w:rsidR="00B11008" w:rsidRPr="0059570A">
        <w:rPr>
          <w:sz w:val="28"/>
          <w:szCs w:val="28"/>
          <w:lang w:eastAsia="ar-SA"/>
        </w:rPr>
        <w:t xml:space="preserve"> </w:t>
      </w:r>
      <w:r w:rsidRPr="0059570A">
        <w:rPr>
          <w:sz w:val="28"/>
          <w:szCs w:val="28"/>
          <w:lang w:eastAsia="ar-SA"/>
        </w:rPr>
        <w:t xml:space="preserve">является </w:t>
      </w:r>
      <w:r>
        <w:rPr>
          <w:sz w:val="28"/>
          <w:szCs w:val="28"/>
          <w:lang w:eastAsia="ar-SA"/>
        </w:rPr>
        <w:t xml:space="preserve">местная администрация </w:t>
      </w:r>
      <w:r w:rsidRPr="002B0F07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2B0F0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B0F0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9570A">
        <w:rPr>
          <w:sz w:val="28"/>
          <w:szCs w:val="28"/>
          <w:lang w:eastAsia="ar-SA"/>
        </w:rPr>
        <w:t>.</w:t>
      </w:r>
    </w:p>
    <w:p w:rsidR="00384286" w:rsidRDefault="00384286" w:rsidP="00384286">
      <w:pPr>
        <w:shd w:val="clear" w:color="auto" w:fill="FFFFFF"/>
        <w:ind w:firstLine="709"/>
        <w:jc w:val="both"/>
        <w:rPr>
          <w:sz w:val="28"/>
          <w:szCs w:val="28"/>
        </w:rPr>
      </w:pPr>
      <w:r w:rsidRPr="000D1C05">
        <w:rPr>
          <w:sz w:val="28"/>
          <w:szCs w:val="28"/>
          <w:lang w:eastAsia="ar-SA"/>
        </w:rPr>
        <w:t xml:space="preserve">Контроль по </w:t>
      </w:r>
      <w:r>
        <w:rPr>
          <w:sz w:val="28"/>
          <w:szCs w:val="28"/>
          <w:lang w:eastAsia="ar-SA"/>
        </w:rPr>
        <w:t xml:space="preserve">своевременному и </w:t>
      </w:r>
      <w:r w:rsidRPr="000D1C05">
        <w:rPr>
          <w:sz w:val="28"/>
          <w:szCs w:val="28"/>
          <w:lang w:eastAsia="ar-SA"/>
        </w:rPr>
        <w:t xml:space="preserve">целевому использованию бюджетных средств возлагается на главного распорядителя бюджетных средств – местную администрацию </w:t>
      </w:r>
      <w:r w:rsidRPr="000D1C05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0D1C05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0D1C0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0D1C05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0D1C05">
        <w:rPr>
          <w:sz w:val="28"/>
          <w:szCs w:val="28"/>
          <w:lang w:eastAsia="ar-SA"/>
        </w:rPr>
        <w:t>.</w:t>
      </w:r>
    </w:p>
    <w:p w:rsidR="00384286" w:rsidRDefault="00384286" w:rsidP="0038428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607680">
        <w:rPr>
          <w:sz w:val="28"/>
          <w:szCs w:val="28"/>
          <w:lang w:eastAsia="ar-SA"/>
        </w:rPr>
        <w:t xml:space="preserve">Реализация основных положений в </w:t>
      </w:r>
      <w:r w:rsidR="00B11008">
        <w:rPr>
          <w:sz w:val="28"/>
          <w:szCs w:val="28"/>
          <w:lang w:eastAsia="ar-SA"/>
        </w:rPr>
        <w:t>Под</w:t>
      </w:r>
      <w:r w:rsidR="00B11008" w:rsidRPr="00607680">
        <w:rPr>
          <w:sz w:val="28"/>
          <w:szCs w:val="28"/>
          <w:lang w:eastAsia="ar-SA"/>
        </w:rPr>
        <w:t>программе</w:t>
      </w:r>
      <w:r w:rsidR="00B11008">
        <w:rPr>
          <w:sz w:val="28"/>
          <w:szCs w:val="28"/>
          <w:lang w:eastAsia="ar-SA"/>
        </w:rPr>
        <w:t xml:space="preserve"> 2</w:t>
      </w:r>
      <w:r w:rsidR="00B11008" w:rsidRPr="00607680">
        <w:rPr>
          <w:sz w:val="28"/>
          <w:szCs w:val="28"/>
          <w:lang w:eastAsia="ar-SA"/>
        </w:rPr>
        <w:t xml:space="preserve"> </w:t>
      </w:r>
      <w:r w:rsidRPr="00607680">
        <w:rPr>
          <w:sz w:val="28"/>
          <w:szCs w:val="28"/>
          <w:lang w:eastAsia="ar-SA"/>
        </w:rPr>
        <w:t>будет осуществляться</w:t>
      </w:r>
      <w:r>
        <w:rPr>
          <w:sz w:val="28"/>
          <w:szCs w:val="28"/>
          <w:lang w:eastAsia="ar-SA"/>
        </w:rPr>
        <w:t xml:space="preserve"> с помощью нормативно-правовых, экономических административных механизмов, с учётом поддержки научных исследований и совершенствования кадровой политики, а также внедрения механизма программно-целевого управления.</w:t>
      </w:r>
    </w:p>
    <w:p w:rsidR="00384286" w:rsidRDefault="00384286" w:rsidP="0038428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7236D">
        <w:rPr>
          <w:sz w:val="28"/>
          <w:szCs w:val="28"/>
          <w:lang w:eastAsia="ar-SA"/>
        </w:rPr>
        <w:t xml:space="preserve">Для    достижения     целей     </w:t>
      </w:r>
      <w:r w:rsidR="00B11008">
        <w:rPr>
          <w:sz w:val="28"/>
          <w:szCs w:val="28"/>
          <w:lang w:eastAsia="ar-SA"/>
        </w:rPr>
        <w:t>Под</w:t>
      </w:r>
      <w:r w:rsidR="00B11008" w:rsidRPr="0047236D">
        <w:rPr>
          <w:sz w:val="28"/>
          <w:szCs w:val="28"/>
          <w:lang w:eastAsia="ar-SA"/>
        </w:rPr>
        <w:t>программы</w:t>
      </w:r>
      <w:r w:rsidR="00B11008">
        <w:rPr>
          <w:sz w:val="28"/>
          <w:szCs w:val="28"/>
          <w:lang w:eastAsia="ar-SA"/>
        </w:rPr>
        <w:t xml:space="preserve"> 2</w:t>
      </w:r>
      <w:r w:rsidR="00B11008" w:rsidRPr="0047236D">
        <w:rPr>
          <w:sz w:val="28"/>
          <w:szCs w:val="28"/>
          <w:lang w:eastAsia="ar-SA"/>
        </w:rPr>
        <w:t xml:space="preserve">     </w:t>
      </w:r>
      <w:r w:rsidRPr="0047236D">
        <w:rPr>
          <w:sz w:val="28"/>
          <w:szCs w:val="28"/>
          <w:lang w:eastAsia="ar-SA"/>
        </w:rPr>
        <w:t xml:space="preserve">участники     </w:t>
      </w:r>
      <w:r w:rsidR="008057F7">
        <w:rPr>
          <w:sz w:val="28"/>
          <w:szCs w:val="28"/>
          <w:lang w:eastAsia="ar-SA"/>
        </w:rPr>
        <w:t>Под</w:t>
      </w:r>
      <w:r w:rsidR="008057F7" w:rsidRPr="0047236D">
        <w:rPr>
          <w:sz w:val="28"/>
          <w:szCs w:val="28"/>
          <w:lang w:eastAsia="ar-SA"/>
        </w:rPr>
        <w:t>программы</w:t>
      </w:r>
      <w:r w:rsidR="008057F7">
        <w:rPr>
          <w:sz w:val="28"/>
          <w:szCs w:val="28"/>
          <w:lang w:eastAsia="ar-SA"/>
        </w:rPr>
        <w:t xml:space="preserve"> 2</w:t>
      </w:r>
      <w:r>
        <w:rPr>
          <w:sz w:val="28"/>
          <w:szCs w:val="28"/>
          <w:lang w:eastAsia="ar-SA"/>
        </w:rPr>
        <w:t>, в рамках своих полномочий:</w:t>
      </w:r>
    </w:p>
    <w:p w:rsidR="00384286" w:rsidRDefault="00384286" w:rsidP="00384286">
      <w:pPr>
        <w:spacing w:before="13" w:line="244" w:lineRule="auto"/>
        <w:ind w:right="226"/>
        <w:jc w:val="both"/>
        <w:rPr>
          <w:color w:val="030303"/>
          <w:w w:val="105"/>
          <w:sz w:val="28"/>
          <w:szCs w:val="28"/>
        </w:rPr>
      </w:pPr>
      <w:r w:rsidRPr="001A0648">
        <w:rPr>
          <w:color w:val="030303"/>
          <w:w w:val="105"/>
          <w:sz w:val="28"/>
          <w:szCs w:val="28"/>
        </w:rPr>
        <w:t>-</w:t>
      </w:r>
      <w:r w:rsidRPr="001A0648">
        <w:rPr>
          <w:color w:val="030303"/>
          <w:spacing w:val="93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у</w:t>
      </w:r>
      <w:r w:rsidRPr="001A0648">
        <w:rPr>
          <w:color w:val="030303"/>
          <w:spacing w:val="9"/>
          <w:w w:val="105"/>
          <w:sz w:val="28"/>
          <w:szCs w:val="28"/>
        </w:rPr>
        <w:t>ч</w:t>
      </w:r>
      <w:r w:rsidRPr="001A0648">
        <w:rPr>
          <w:color w:val="030303"/>
          <w:spacing w:val="-16"/>
          <w:w w:val="105"/>
          <w:sz w:val="28"/>
          <w:szCs w:val="28"/>
        </w:rPr>
        <w:t>а</w:t>
      </w:r>
      <w:r w:rsidRPr="001A0648">
        <w:rPr>
          <w:color w:val="030303"/>
          <w:w w:val="105"/>
          <w:sz w:val="28"/>
          <w:szCs w:val="28"/>
        </w:rPr>
        <w:t>ств</w:t>
      </w:r>
      <w:r w:rsidRPr="001A0648">
        <w:rPr>
          <w:color w:val="030303"/>
          <w:spacing w:val="-5"/>
          <w:w w:val="105"/>
          <w:sz w:val="28"/>
          <w:szCs w:val="28"/>
        </w:rPr>
        <w:t>у</w:t>
      </w:r>
      <w:r w:rsidRPr="001A0648">
        <w:rPr>
          <w:color w:val="030303"/>
          <w:w w:val="105"/>
          <w:sz w:val="28"/>
          <w:szCs w:val="28"/>
        </w:rPr>
        <w:t>ют</w:t>
      </w:r>
      <w:r w:rsidRPr="001A0648">
        <w:rPr>
          <w:color w:val="030303"/>
          <w:spacing w:val="124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в</w:t>
      </w:r>
      <w:r w:rsidRPr="001A0648">
        <w:rPr>
          <w:color w:val="030303"/>
          <w:spacing w:val="84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р</w:t>
      </w:r>
      <w:r w:rsidRPr="001A0648">
        <w:rPr>
          <w:color w:val="030303"/>
          <w:spacing w:val="11"/>
          <w:w w:val="105"/>
          <w:sz w:val="28"/>
          <w:szCs w:val="28"/>
        </w:rPr>
        <w:t>а</w:t>
      </w:r>
      <w:r w:rsidRPr="001A0648">
        <w:rPr>
          <w:color w:val="030303"/>
          <w:w w:val="105"/>
          <w:sz w:val="28"/>
          <w:szCs w:val="28"/>
        </w:rPr>
        <w:t>б</w:t>
      </w:r>
      <w:r w:rsidRPr="001A0648">
        <w:rPr>
          <w:color w:val="030303"/>
          <w:spacing w:val="-29"/>
          <w:w w:val="105"/>
          <w:sz w:val="28"/>
          <w:szCs w:val="28"/>
        </w:rPr>
        <w:t>о</w:t>
      </w:r>
      <w:r w:rsidRPr="001A0648">
        <w:rPr>
          <w:color w:val="030303"/>
          <w:spacing w:val="-3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>е</w:t>
      </w:r>
      <w:r w:rsidRPr="001A0648">
        <w:rPr>
          <w:color w:val="030303"/>
          <w:spacing w:val="107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к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лле</w:t>
      </w:r>
      <w:r w:rsidRPr="001A0648">
        <w:rPr>
          <w:color w:val="030303"/>
          <w:spacing w:val="11"/>
          <w:w w:val="105"/>
          <w:sz w:val="28"/>
          <w:szCs w:val="28"/>
        </w:rPr>
        <w:t>г</w:t>
      </w:r>
      <w:r w:rsidRPr="001A0648">
        <w:rPr>
          <w:color w:val="030303"/>
          <w:spacing w:val="-7"/>
          <w:w w:val="105"/>
          <w:sz w:val="28"/>
          <w:szCs w:val="28"/>
        </w:rPr>
        <w:t>и</w:t>
      </w:r>
      <w:r w:rsidRPr="001A0648">
        <w:rPr>
          <w:color w:val="030303"/>
          <w:w w:val="105"/>
          <w:sz w:val="28"/>
          <w:szCs w:val="28"/>
        </w:rPr>
        <w:t>ал</w:t>
      </w:r>
      <w:r w:rsidRPr="001A0648">
        <w:rPr>
          <w:color w:val="030303"/>
          <w:spacing w:val="-9"/>
          <w:w w:val="105"/>
          <w:sz w:val="28"/>
          <w:szCs w:val="28"/>
        </w:rPr>
        <w:t>ь</w:t>
      </w:r>
      <w:r w:rsidRPr="001A0648">
        <w:rPr>
          <w:color w:val="030303"/>
          <w:spacing w:val="-20"/>
          <w:w w:val="105"/>
          <w:sz w:val="28"/>
          <w:szCs w:val="28"/>
        </w:rPr>
        <w:t>ны</w:t>
      </w:r>
      <w:r w:rsidRPr="001A0648">
        <w:rPr>
          <w:color w:val="030303"/>
          <w:w w:val="105"/>
          <w:sz w:val="28"/>
          <w:szCs w:val="28"/>
        </w:rPr>
        <w:t>х</w:t>
      </w:r>
      <w:r w:rsidRPr="001A0648">
        <w:rPr>
          <w:color w:val="030303"/>
          <w:spacing w:val="102"/>
          <w:w w:val="105"/>
          <w:sz w:val="28"/>
          <w:szCs w:val="28"/>
        </w:rPr>
        <w:t xml:space="preserve"> </w:t>
      </w:r>
      <w:r w:rsidRPr="001A0648">
        <w:rPr>
          <w:color w:val="030303"/>
          <w:spacing w:val="-33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р</w:t>
      </w:r>
      <w:r w:rsidRPr="001A0648">
        <w:rPr>
          <w:color w:val="030303"/>
          <w:spacing w:val="6"/>
          <w:w w:val="105"/>
          <w:sz w:val="28"/>
          <w:szCs w:val="28"/>
        </w:rPr>
        <w:t>г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8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1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,</w:t>
      </w:r>
      <w:r w:rsidRPr="001A0648">
        <w:rPr>
          <w:color w:val="030303"/>
          <w:spacing w:val="75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им</w:t>
      </w:r>
      <w:r w:rsidRPr="001A0648">
        <w:rPr>
          <w:color w:val="030303"/>
          <w:spacing w:val="-20"/>
          <w:w w:val="105"/>
          <w:sz w:val="28"/>
          <w:szCs w:val="28"/>
        </w:rPr>
        <w:t>е</w:t>
      </w:r>
      <w:r w:rsidRPr="001A0648">
        <w:rPr>
          <w:color w:val="030303"/>
          <w:spacing w:val="-10"/>
          <w:w w:val="105"/>
          <w:sz w:val="28"/>
          <w:szCs w:val="28"/>
        </w:rPr>
        <w:t>ю</w:t>
      </w:r>
      <w:r w:rsidRPr="001A0648">
        <w:rPr>
          <w:color w:val="030303"/>
          <w:w w:val="105"/>
          <w:sz w:val="28"/>
          <w:szCs w:val="28"/>
        </w:rPr>
        <w:t>щ</w:t>
      </w:r>
      <w:r w:rsidRPr="001A0648">
        <w:rPr>
          <w:color w:val="030303"/>
          <w:spacing w:val="-12"/>
          <w:w w:val="105"/>
          <w:sz w:val="28"/>
          <w:szCs w:val="28"/>
        </w:rPr>
        <w:t>и</w:t>
      </w:r>
      <w:r w:rsidRPr="001A0648">
        <w:rPr>
          <w:color w:val="030303"/>
          <w:w w:val="105"/>
          <w:sz w:val="28"/>
          <w:szCs w:val="28"/>
        </w:rPr>
        <w:t>х</w:t>
      </w:r>
      <w:r w:rsidRPr="001A0648">
        <w:rPr>
          <w:color w:val="030303"/>
          <w:spacing w:val="118"/>
          <w:w w:val="105"/>
          <w:sz w:val="28"/>
          <w:szCs w:val="28"/>
        </w:rPr>
        <w:t xml:space="preserve"> </w:t>
      </w:r>
      <w:r w:rsidRPr="001A0648">
        <w:rPr>
          <w:color w:val="030303"/>
          <w:spacing w:val="-7"/>
          <w:w w:val="105"/>
          <w:sz w:val="28"/>
          <w:szCs w:val="28"/>
        </w:rPr>
        <w:t>п</w:t>
      </w:r>
      <w:r w:rsidRPr="001A0648">
        <w:rPr>
          <w:color w:val="030303"/>
          <w:spacing w:val="-33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л</w:t>
      </w:r>
      <w:r w:rsidRPr="001A0648">
        <w:rPr>
          <w:color w:val="030303"/>
          <w:spacing w:val="9"/>
          <w:w w:val="105"/>
          <w:sz w:val="28"/>
          <w:szCs w:val="28"/>
        </w:rPr>
        <w:t>н</w:t>
      </w:r>
      <w:r w:rsidRPr="001A0648">
        <w:rPr>
          <w:color w:val="030303"/>
          <w:spacing w:val="-20"/>
          <w:w w:val="105"/>
          <w:sz w:val="28"/>
          <w:szCs w:val="28"/>
        </w:rPr>
        <w:t>о</w:t>
      </w:r>
      <w:r w:rsidRPr="001A0648">
        <w:rPr>
          <w:color w:val="030303"/>
          <w:spacing w:val="-4"/>
          <w:w w:val="105"/>
          <w:sz w:val="28"/>
          <w:szCs w:val="28"/>
        </w:rPr>
        <w:t>м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чия</w:t>
      </w:r>
      <w:r w:rsidRPr="001A0648">
        <w:rPr>
          <w:color w:val="030303"/>
          <w:w w:val="99"/>
          <w:sz w:val="28"/>
          <w:szCs w:val="28"/>
        </w:rPr>
        <w:t xml:space="preserve"> </w:t>
      </w:r>
      <w:r w:rsidRPr="001A0648">
        <w:rPr>
          <w:color w:val="030303"/>
          <w:spacing w:val="-7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31"/>
          <w:w w:val="105"/>
          <w:sz w:val="28"/>
          <w:szCs w:val="28"/>
        </w:rPr>
        <w:t xml:space="preserve"> 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spacing w:val="-29"/>
          <w:w w:val="105"/>
          <w:sz w:val="28"/>
          <w:szCs w:val="28"/>
        </w:rPr>
        <w:t>а</w:t>
      </w:r>
      <w:r w:rsidRPr="001A0648">
        <w:rPr>
          <w:color w:val="030303"/>
          <w:w w:val="105"/>
          <w:sz w:val="28"/>
          <w:szCs w:val="28"/>
        </w:rPr>
        <w:t>с</w:t>
      </w:r>
      <w:r w:rsidRPr="001A0648">
        <w:rPr>
          <w:color w:val="030303"/>
          <w:spacing w:val="-17"/>
          <w:w w:val="105"/>
          <w:sz w:val="28"/>
          <w:szCs w:val="28"/>
        </w:rPr>
        <w:t>с</w:t>
      </w:r>
      <w:r w:rsidRPr="001A0648">
        <w:rPr>
          <w:color w:val="030303"/>
          <w:spacing w:val="-5"/>
          <w:w w:val="105"/>
          <w:sz w:val="28"/>
          <w:szCs w:val="28"/>
        </w:rPr>
        <w:t>м</w:t>
      </w:r>
      <w:r w:rsidRPr="001A0648">
        <w:rPr>
          <w:color w:val="030303"/>
          <w:w w:val="105"/>
          <w:sz w:val="28"/>
          <w:szCs w:val="28"/>
        </w:rPr>
        <w:t>от</w:t>
      </w:r>
      <w:r w:rsidRPr="001A0648">
        <w:rPr>
          <w:color w:val="030303"/>
          <w:spacing w:val="-9"/>
          <w:w w:val="105"/>
          <w:sz w:val="28"/>
          <w:szCs w:val="28"/>
        </w:rPr>
        <w:t>р</w:t>
      </w:r>
      <w:r w:rsidRPr="001A0648">
        <w:rPr>
          <w:color w:val="030303"/>
          <w:w w:val="105"/>
          <w:sz w:val="28"/>
          <w:szCs w:val="28"/>
        </w:rPr>
        <w:t>ен</w:t>
      </w:r>
      <w:r w:rsidRPr="001A0648">
        <w:rPr>
          <w:color w:val="030303"/>
          <w:spacing w:val="-1"/>
          <w:w w:val="105"/>
          <w:sz w:val="28"/>
          <w:szCs w:val="28"/>
        </w:rPr>
        <w:t>и</w:t>
      </w:r>
      <w:r w:rsidRPr="001A0648">
        <w:rPr>
          <w:color w:val="030303"/>
          <w:w w:val="105"/>
          <w:sz w:val="28"/>
          <w:szCs w:val="28"/>
        </w:rPr>
        <w:t>е</w:t>
      </w:r>
      <w:r w:rsidRPr="001A0648">
        <w:rPr>
          <w:color w:val="030303"/>
          <w:spacing w:val="-21"/>
          <w:w w:val="105"/>
          <w:sz w:val="28"/>
          <w:szCs w:val="28"/>
        </w:rPr>
        <w:t xml:space="preserve"> </w:t>
      </w:r>
      <w:r w:rsidRPr="001A0648">
        <w:rPr>
          <w:color w:val="030303"/>
          <w:spacing w:val="-15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оп</w:t>
      </w:r>
      <w:r w:rsidRPr="001A0648">
        <w:rPr>
          <w:color w:val="030303"/>
          <w:spacing w:val="-13"/>
          <w:w w:val="105"/>
          <w:sz w:val="28"/>
          <w:szCs w:val="28"/>
        </w:rPr>
        <w:t>р</w:t>
      </w:r>
      <w:r w:rsidRPr="001A0648">
        <w:rPr>
          <w:color w:val="030303"/>
          <w:spacing w:val="-20"/>
          <w:w w:val="105"/>
          <w:sz w:val="28"/>
          <w:szCs w:val="28"/>
        </w:rPr>
        <w:t>ос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spacing w:val="-2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,</w:t>
      </w:r>
      <w:r w:rsidRPr="001A0648">
        <w:rPr>
          <w:color w:val="030303"/>
          <w:spacing w:val="-51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13"/>
          <w:w w:val="105"/>
          <w:sz w:val="28"/>
          <w:szCs w:val="28"/>
        </w:rPr>
        <w:t>т</w:t>
      </w:r>
      <w:r w:rsidRPr="001A0648">
        <w:rPr>
          <w:color w:val="030303"/>
          <w:spacing w:val="-7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25"/>
          <w:w w:val="105"/>
          <w:sz w:val="28"/>
          <w:szCs w:val="28"/>
        </w:rPr>
        <w:t>с</w:t>
      </w:r>
      <w:r w:rsidRPr="001A0648">
        <w:rPr>
          <w:color w:val="030303"/>
          <w:w w:val="105"/>
          <w:sz w:val="28"/>
          <w:szCs w:val="28"/>
        </w:rPr>
        <w:t>ящихся</w:t>
      </w:r>
      <w:r w:rsidRPr="001A0648">
        <w:rPr>
          <w:color w:val="030303"/>
          <w:spacing w:val="41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к</w:t>
      </w:r>
      <w:r w:rsidRPr="001A0648">
        <w:rPr>
          <w:color w:val="030303"/>
          <w:spacing w:val="-11"/>
          <w:w w:val="105"/>
          <w:sz w:val="28"/>
          <w:szCs w:val="28"/>
        </w:rPr>
        <w:t xml:space="preserve"> </w:t>
      </w:r>
      <w:r w:rsidRPr="00B11008">
        <w:rPr>
          <w:sz w:val="28"/>
          <w:szCs w:val="28"/>
          <w:lang w:eastAsia="ar-SA"/>
        </w:rPr>
        <w:t xml:space="preserve">реализации </w:t>
      </w:r>
      <w:r w:rsidR="00B11008" w:rsidRPr="00B11008">
        <w:rPr>
          <w:sz w:val="28"/>
          <w:szCs w:val="28"/>
          <w:lang w:eastAsia="ar-SA"/>
        </w:rPr>
        <w:t>Подпрограммы</w:t>
      </w:r>
      <w:r w:rsidR="00B11008">
        <w:rPr>
          <w:color w:val="030303"/>
          <w:w w:val="105"/>
          <w:sz w:val="28"/>
          <w:szCs w:val="28"/>
        </w:rPr>
        <w:t xml:space="preserve"> 2</w:t>
      </w:r>
      <w:r w:rsidRPr="001A0648">
        <w:rPr>
          <w:color w:val="030303"/>
          <w:w w:val="105"/>
          <w:sz w:val="28"/>
          <w:szCs w:val="28"/>
        </w:rPr>
        <w:t>;</w:t>
      </w:r>
    </w:p>
    <w:p w:rsidR="00384286" w:rsidRDefault="00384286" w:rsidP="00384286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1A0648">
        <w:rPr>
          <w:color w:val="030303"/>
          <w:w w:val="105"/>
          <w:sz w:val="28"/>
          <w:szCs w:val="28"/>
        </w:rPr>
        <w:t>раз</w:t>
      </w:r>
      <w:r w:rsidRPr="001A0648">
        <w:rPr>
          <w:color w:val="030303"/>
          <w:spacing w:val="17"/>
          <w:w w:val="105"/>
          <w:sz w:val="28"/>
          <w:szCs w:val="28"/>
        </w:rPr>
        <w:t>р</w:t>
      </w:r>
      <w:r w:rsidRPr="001A0648">
        <w:rPr>
          <w:color w:val="030303"/>
          <w:spacing w:val="-29"/>
          <w:w w:val="105"/>
          <w:sz w:val="28"/>
          <w:szCs w:val="28"/>
        </w:rPr>
        <w:t>а</w:t>
      </w:r>
      <w:r w:rsidRPr="001A0648">
        <w:rPr>
          <w:color w:val="030303"/>
          <w:spacing w:val="-18"/>
          <w:w w:val="105"/>
          <w:sz w:val="28"/>
          <w:szCs w:val="28"/>
        </w:rPr>
        <w:t>б</w:t>
      </w:r>
      <w:r w:rsidRPr="001A0648">
        <w:rPr>
          <w:color w:val="030303"/>
          <w:spacing w:val="-29"/>
          <w:w w:val="105"/>
          <w:sz w:val="28"/>
          <w:szCs w:val="28"/>
        </w:rPr>
        <w:t>а</w:t>
      </w:r>
      <w:r w:rsidRPr="001A0648">
        <w:rPr>
          <w:color w:val="030303"/>
          <w:spacing w:val="-3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>ы</w:t>
      </w:r>
      <w:r w:rsidRPr="001A0648">
        <w:rPr>
          <w:color w:val="030303"/>
          <w:spacing w:val="-6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27"/>
          <w:w w:val="105"/>
          <w:sz w:val="28"/>
          <w:szCs w:val="28"/>
        </w:rPr>
        <w:t>ю</w:t>
      </w:r>
      <w:r w:rsidRPr="001A0648">
        <w:rPr>
          <w:color w:val="030303"/>
          <w:w w:val="105"/>
          <w:sz w:val="28"/>
          <w:szCs w:val="28"/>
        </w:rPr>
        <w:t>т</w:t>
      </w:r>
      <w:r w:rsidRPr="001A0648">
        <w:rPr>
          <w:color w:val="030303"/>
          <w:spacing w:val="51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6"/>
          <w:w w:val="105"/>
          <w:sz w:val="28"/>
          <w:szCs w:val="28"/>
        </w:rPr>
        <w:t>р</w:t>
      </w:r>
      <w:r w:rsidRPr="001A0648">
        <w:rPr>
          <w:color w:val="030303"/>
          <w:spacing w:val="-33"/>
          <w:w w:val="105"/>
          <w:sz w:val="28"/>
          <w:szCs w:val="28"/>
        </w:rPr>
        <w:t>е</w:t>
      </w:r>
      <w:r w:rsidRPr="001A0648">
        <w:rPr>
          <w:color w:val="030303"/>
          <w:spacing w:val="-13"/>
          <w:w w:val="105"/>
          <w:sz w:val="28"/>
          <w:szCs w:val="28"/>
        </w:rPr>
        <w:t>д</w:t>
      </w:r>
      <w:r w:rsidRPr="001A0648">
        <w:rPr>
          <w:color w:val="030303"/>
          <w:spacing w:val="4"/>
          <w:w w:val="105"/>
          <w:sz w:val="28"/>
          <w:szCs w:val="28"/>
        </w:rPr>
        <w:t>л</w:t>
      </w:r>
      <w:r w:rsidRPr="001A0648">
        <w:rPr>
          <w:color w:val="030303"/>
          <w:spacing w:val="-33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ж</w:t>
      </w:r>
      <w:r w:rsidRPr="001A0648">
        <w:rPr>
          <w:color w:val="030303"/>
          <w:spacing w:val="5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>ния</w:t>
      </w:r>
      <w:r w:rsidRPr="001A0648">
        <w:rPr>
          <w:color w:val="030303"/>
          <w:spacing w:val="60"/>
          <w:w w:val="105"/>
          <w:sz w:val="28"/>
          <w:szCs w:val="28"/>
        </w:rPr>
        <w:t xml:space="preserve"> </w:t>
      </w:r>
      <w:r w:rsidRPr="001A0648">
        <w:rPr>
          <w:color w:val="030303"/>
          <w:spacing w:val="-5"/>
          <w:w w:val="105"/>
          <w:sz w:val="28"/>
          <w:szCs w:val="28"/>
        </w:rPr>
        <w:t>п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34"/>
          <w:w w:val="105"/>
          <w:sz w:val="28"/>
          <w:szCs w:val="28"/>
        </w:rPr>
        <w:t xml:space="preserve"> </w:t>
      </w:r>
      <w:r w:rsidRPr="001A0648">
        <w:rPr>
          <w:color w:val="030303"/>
          <w:spacing w:val="-20"/>
          <w:w w:val="105"/>
          <w:sz w:val="28"/>
          <w:szCs w:val="28"/>
        </w:rPr>
        <w:t>со</w:t>
      </w:r>
      <w:r w:rsidRPr="001A0648">
        <w:rPr>
          <w:color w:val="030303"/>
          <w:w w:val="105"/>
          <w:sz w:val="28"/>
          <w:szCs w:val="28"/>
        </w:rPr>
        <w:t>с</w:t>
      </w:r>
      <w:r w:rsidRPr="001A0648">
        <w:rPr>
          <w:color w:val="030303"/>
          <w:spacing w:val="-14"/>
          <w:w w:val="105"/>
          <w:sz w:val="28"/>
          <w:szCs w:val="28"/>
        </w:rPr>
        <w:t>т</w:t>
      </w:r>
      <w:r w:rsidRPr="001A0648">
        <w:rPr>
          <w:color w:val="030303"/>
          <w:spacing w:val="-29"/>
          <w:w w:val="105"/>
          <w:sz w:val="28"/>
          <w:szCs w:val="28"/>
        </w:rPr>
        <w:t>ав</w:t>
      </w:r>
      <w:r w:rsidRPr="001A0648">
        <w:rPr>
          <w:color w:val="030303"/>
          <w:w w:val="105"/>
          <w:sz w:val="28"/>
          <w:szCs w:val="28"/>
        </w:rPr>
        <w:t>у</w:t>
      </w:r>
      <w:r w:rsidRPr="001A0648">
        <w:rPr>
          <w:color w:val="030303"/>
          <w:spacing w:val="53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и</w:t>
      </w:r>
      <w:r w:rsidRPr="001A0648">
        <w:rPr>
          <w:color w:val="030303"/>
          <w:spacing w:val="34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со</w:t>
      </w:r>
      <w:r w:rsidRPr="001A0648">
        <w:rPr>
          <w:color w:val="030303"/>
          <w:spacing w:val="-3"/>
          <w:w w:val="105"/>
          <w:sz w:val="28"/>
          <w:szCs w:val="28"/>
        </w:rPr>
        <w:t>д</w:t>
      </w:r>
      <w:r w:rsidRPr="001A0648">
        <w:rPr>
          <w:color w:val="030303"/>
          <w:spacing w:val="-33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>ржанию</w:t>
      </w:r>
      <w:r w:rsidRPr="001A0648">
        <w:rPr>
          <w:color w:val="030303"/>
          <w:spacing w:val="90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6"/>
          <w:w w:val="105"/>
          <w:sz w:val="28"/>
          <w:szCs w:val="28"/>
        </w:rPr>
        <w:t>р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г</w:t>
      </w:r>
      <w:r w:rsidRPr="001A0648">
        <w:rPr>
          <w:color w:val="030303"/>
          <w:spacing w:val="-3"/>
          <w:w w:val="105"/>
          <w:sz w:val="28"/>
          <w:szCs w:val="28"/>
        </w:rPr>
        <w:t>р</w:t>
      </w:r>
      <w:r w:rsidRPr="001A0648">
        <w:rPr>
          <w:color w:val="030303"/>
          <w:spacing w:val="-29"/>
          <w:w w:val="105"/>
          <w:sz w:val="28"/>
          <w:szCs w:val="28"/>
        </w:rPr>
        <w:t>а</w:t>
      </w:r>
      <w:r w:rsidRPr="001A0648">
        <w:rPr>
          <w:color w:val="030303"/>
          <w:w w:val="105"/>
          <w:sz w:val="28"/>
          <w:szCs w:val="28"/>
        </w:rPr>
        <w:t>ммных</w:t>
      </w:r>
      <w:r w:rsidRPr="001A0648">
        <w:rPr>
          <w:color w:val="030303"/>
          <w:w w:val="101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м</w:t>
      </w:r>
      <w:r w:rsidRPr="001A0648">
        <w:rPr>
          <w:color w:val="030303"/>
          <w:spacing w:val="-17"/>
          <w:w w:val="105"/>
          <w:sz w:val="28"/>
          <w:szCs w:val="28"/>
        </w:rPr>
        <w:t>е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spacing w:val="-20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8"/>
          <w:w w:val="105"/>
          <w:sz w:val="28"/>
          <w:szCs w:val="28"/>
        </w:rPr>
        <w:t>р</w:t>
      </w:r>
      <w:r w:rsidRPr="001A0648">
        <w:rPr>
          <w:color w:val="030303"/>
          <w:w w:val="105"/>
          <w:sz w:val="28"/>
          <w:szCs w:val="28"/>
        </w:rPr>
        <w:t>ия</w:t>
      </w:r>
      <w:r w:rsidRPr="001A0648">
        <w:rPr>
          <w:color w:val="030303"/>
          <w:spacing w:val="2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 xml:space="preserve">ий, </w:t>
      </w:r>
      <w:r w:rsidRPr="001A0648">
        <w:rPr>
          <w:color w:val="030303"/>
          <w:spacing w:val="132"/>
          <w:w w:val="105"/>
          <w:sz w:val="28"/>
          <w:szCs w:val="28"/>
        </w:rPr>
        <w:t xml:space="preserve"> </w:t>
      </w:r>
      <w:r w:rsidRPr="001A0648">
        <w:rPr>
          <w:color w:val="030303"/>
          <w:spacing w:val="-13"/>
          <w:w w:val="105"/>
          <w:sz w:val="28"/>
          <w:szCs w:val="28"/>
        </w:rPr>
        <w:t>ф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15"/>
          <w:w w:val="105"/>
          <w:sz w:val="28"/>
          <w:szCs w:val="28"/>
        </w:rPr>
        <w:t>р</w:t>
      </w:r>
      <w:r w:rsidRPr="001A0648">
        <w:rPr>
          <w:color w:val="030303"/>
          <w:w w:val="105"/>
          <w:sz w:val="28"/>
          <w:szCs w:val="28"/>
        </w:rPr>
        <w:t xml:space="preserve">мам </w:t>
      </w:r>
      <w:r w:rsidRPr="001A0648">
        <w:rPr>
          <w:color w:val="030303"/>
          <w:spacing w:val="8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 xml:space="preserve">и </w:t>
      </w:r>
      <w:r w:rsidRPr="001A0648">
        <w:rPr>
          <w:color w:val="030303"/>
          <w:spacing w:val="99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ус</w:t>
      </w:r>
      <w:r w:rsidRPr="001A0648">
        <w:rPr>
          <w:color w:val="030303"/>
          <w:spacing w:val="11"/>
          <w:w w:val="105"/>
          <w:sz w:val="28"/>
          <w:szCs w:val="28"/>
        </w:rPr>
        <w:t>л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 xml:space="preserve">виям </w:t>
      </w:r>
      <w:r w:rsidRPr="001A0648">
        <w:rPr>
          <w:color w:val="030303"/>
          <w:spacing w:val="132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6"/>
          <w:w w:val="105"/>
          <w:sz w:val="28"/>
          <w:szCs w:val="28"/>
        </w:rPr>
        <w:t>р</w:t>
      </w:r>
      <w:r w:rsidRPr="001A0648">
        <w:rPr>
          <w:color w:val="030303"/>
          <w:spacing w:val="-33"/>
          <w:w w:val="105"/>
          <w:sz w:val="28"/>
          <w:szCs w:val="28"/>
        </w:rPr>
        <w:t>е</w:t>
      </w:r>
      <w:r w:rsidRPr="001A0648">
        <w:rPr>
          <w:color w:val="030303"/>
          <w:spacing w:val="-13"/>
          <w:w w:val="105"/>
          <w:sz w:val="28"/>
          <w:szCs w:val="28"/>
        </w:rPr>
        <w:t>д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spacing w:val="-33"/>
          <w:w w:val="105"/>
          <w:sz w:val="28"/>
          <w:szCs w:val="28"/>
        </w:rPr>
        <w:t>с</w:t>
      </w:r>
      <w:r w:rsidRPr="001A0648">
        <w:rPr>
          <w:color w:val="030303"/>
          <w:spacing w:val="-3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28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л</w:t>
      </w:r>
      <w:r w:rsidRPr="001A0648">
        <w:rPr>
          <w:color w:val="030303"/>
          <w:spacing w:val="3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 xml:space="preserve">ния  </w:t>
      </w:r>
      <w:r w:rsidRPr="001A0648">
        <w:rPr>
          <w:color w:val="030303"/>
          <w:spacing w:val="3"/>
          <w:w w:val="105"/>
          <w:sz w:val="28"/>
          <w:szCs w:val="28"/>
        </w:rPr>
        <w:t xml:space="preserve"> </w:t>
      </w:r>
      <w:r w:rsidRPr="001A0648">
        <w:rPr>
          <w:color w:val="030303"/>
          <w:spacing w:val="-31"/>
          <w:w w:val="105"/>
          <w:sz w:val="28"/>
          <w:szCs w:val="28"/>
        </w:rPr>
        <w:t>б</w:t>
      </w:r>
      <w:r w:rsidRPr="001A0648">
        <w:rPr>
          <w:color w:val="030303"/>
          <w:spacing w:val="-25"/>
          <w:w w:val="105"/>
          <w:sz w:val="28"/>
          <w:szCs w:val="28"/>
        </w:rPr>
        <w:t>ю</w:t>
      </w:r>
      <w:r w:rsidRPr="001A0648">
        <w:rPr>
          <w:color w:val="030303"/>
          <w:w w:val="105"/>
          <w:sz w:val="28"/>
          <w:szCs w:val="28"/>
        </w:rPr>
        <w:t>дже</w:t>
      </w:r>
      <w:r w:rsidRPr="001A0648">
        <w:rPr>
          <w:color w:val="030303"/>
          <w:spacing w:val="12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 xml:space="preserve">ных </w:t>
      </w:r>
      <w:r w:rsidRPr="001A0648">
        <w:rPr>
          <w:color w:val="030303"/>
          <w:spacing w:val="129"/>
          <w:w w:val="105"/>
          <w:sz w:val="28"/>
          <w:szCs w:val="28"/>
        </w:rPr>
        <w:t xml:space="preserve"> </w:t>
      </w:r>
      <w:r w:rsidRPr="001A0648">
        <w:rPr>
          <w:color w:val="030303"/>
          <w:spacing w:val="-33"/>
          <w:w w:val="105"/>
          <w:sz w:val="28"/>
          <w:szCs w:val="28"/>
        </w:rPr>
        <w:t>с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spacing w:val="-33"/>
          <w:w w:val="105"/>
          <w:sz w:val="28"/>
          <w:szCs w:val="28"/>
        </w:rPr>
        <w:t>е</w:t>
      </w:r>
      <w:proofErr w:type="gramStart"/>
      <w:r w:rsidRPr="001A0648">
        <w:rPr>
          <w:color w:val="030303"/>
          <w:w w:val="105"/>
          <w:sz w:val="28"/>
          <w:szCs w:val="28"/>
        </w:rPr>
        <w:t>дств</w:t>
      </w:r>
      <w:r w:rsidRPr="001A0648">
        <w:rPr>
          <w:color w:val="030303"/>
          <w:w w:val="103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в</w:t>
      </w:r>
      <w:r w:rsidRPr="001A0648">
        <w:rPr>
          <w:color w:val="030303"/>
          <w:spacing w:val="-52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8"/>
          <w:w w:val="105"/>
          <w:sz w:val="28"/>
          <w:szCs w:val="28"/>
        </w:rPr>
        <w:t>р</w:t>
      </w:r>
      <w:proofErr w:type="gramEnd"/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8"/>
          <w:w w:val="105"/>
          <w:sz w:val="28"/>
          <w:szCs w:val="28"/>
        </w:rPr>
        <w:t>ц</w:t>
      </w:r>
      <w:r w:rsidRPr="001A0648">
        <w:rPr>
          <w:color w:val="030303"/>
          <w:spacing w:val="-20"/>
          <w:w w:val="105"/>
          <w:sz w:val="28"/>
          <w:szCs w:val="28"/>
        </w:rPr>
        <w:t>ес</w:t>
      </w:r>
      <w:r w:rsidRPr="001A0648">
        <w:rPr>
          <w:color w:val="030303"/>
          <w:w w:val="105"/>
          <w:sz w:val="28"/>
          <w:szCs w:val="28"/>
        </w:rPr>
        <w:t>се</w:t>
      </w:r>
      <w:r w:rsidRPr="001A0648">
        <w:rPr>
          <w:color w:val="030303"/>
          <w:spacing w:val="-38"/>
          <w:w w:val="105"/>
          <w:sz w:val="28"/>
          <w:szCs w:val="28"/>
        </w:rPr>
        <w:t xml:space="preserve"> </w:t>
      </w:r>
      <w:r w:rsidRPr="001A0648">
        <w:rPr>
          <w:color w:val="030303"/>
          <w:spacing w:val="-29"/>
          <w:w w:val="105"/>
          <w:sz w:val="28"/>
          <w:szCs w:val="28"/>
        </w:rPr>
        <w:t>ф</w:t>
      </w:r>
      <w:r w:rsidRPr="001A0648">
        <w:rPr>
          <w:color w:val="030303"/>
          <w:spacing w:val="-33"/>
          <w:w w:val="105"/>
          <w:sz w:val="28"/>
          <w:szCs w:val="28"/>
        </w:rPr>
        <w:t>о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w w:val="105"/>
          <w:sz w:val="28"/>
          <w:szCs w:val="28"/>
        </w:rPr>
        <w:t>ми</w:t>
      </w:r>
      <w:r w:rsidRPr="001A0648">
        <w:rPr>
          <w:color w:val="030303"/>
          <w:spacing w:val="-1"/>
          <w:w w:val="105"/>
          <w:sz w:val="28"/>
          <w:szCs w:val="28"/>
        </w:rPr>
        <w:t>р</w:t>
      </w:r>
      <w:r w:rsidRPr="001A0648">
        <w:rPr>
          <w:color w:val="030303"/>
          <w:spacing w:val="-20"/>
          <w:w w:val="105"/>
          <w:sz w:val="28"/>
          <w:szCs w:val="28"/>
        </w:rPr>
        <w:t>о</w:t>
      </w:r>
      <w:r w:rsidRPr="001A0648">
        <w:rPr>
          <w:color w:val="030303"/>
          <w:spacing w:val="-16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ания</w:t>
      </w:r>
      <w:r w:rsidRPr="001A0648">
        <w:rPr>
          <w:color w:val="030303"/>
          <w:spacing w:val="-13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3"/>
          <w:w w:val="105"/>
          <w:sz w:val="28"/>
          <w:szCs w:val="28"/>
        </w:rPr>
        <w:t>л</w:t>
      </w:r>
      <w:r w:rsidRPr="001A0648">
        <w:rPr>
          <w:color w:val="030303"/>
          <w:spacing w:val="-17"/>
          <w:w w:val="105"/>
          <w:sz w:val="28"/>
          <w:szCs w:val="28"/>
        </w:rPr>
        <w:t>а</w:t>
      </w:r>
      <w:r w:rsidRPr="001A0648">
        <w:rPr>
          <w:color w:val="030303"/>
          <w:spacing w:val="-5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63"/>
          <w:w w:val="105"/>
          <w:sz w:val="28"/>
          <w:szCs w:val="28"/>
        </w:rPr>
        <w:t xml:space="preserve"> 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spacing w:val="-20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>али</w:t>
      </w:r>
      <w:r w:rsidRPr="001A0648">
        <w:rPr>
          <w:color w:val="030303"/>
          <w:spacing w:val="-1"/>
          <w:w w:val="105"/>
          <w:sz w:val="28"/>
          <w:szCs w:val="28"/>
        </w:rPr>
        <w:t>з</w:t>
      </w:r>
      <w:r w:rsidRPr="001A0648">
        <w:rPr>
          <w:color w:val="030303"/>
          <w:w w:val="105"/>
          <w:sz w:val="28"/>
          <w:szCs w:val="28"/>
        </w:rPr>
        <w:t>ации</w:t>
      </w:r>
      <w:r w:rsidRPr="001A0648">
        <w:rPr>
          <w:color w:val="030303"/>
          <w:spacing w:val="-23"/>
          <w:w w:val="105"/>
          <w:sz w:val="28"/>
          <w:szCs w:val="28"/>
        </w:rPr>
        <w:t xml:space="preserve"> </w:t>
      </w:r>
      <w:r w:rsidRPr="001A0648">
        <w:rPr>
          <w:color w:val="030303"/>
          <w:spacing w:val="-5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41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8"/>
          <w:w w:val="105"/>
          <w:sz w:val="28"/>
          <w:szCs w:val="28"/>
        </w:rPr>
        <w:t>ч</w:t>
      </w:r>
      <w:r w:rsidRPr="001A0648">
        <w:rPr>
          <w:color w:val="030303"/>
          <w:w w:val="105"/>
          <w:sz w:val="28"/>
          <w:szCs w:val="28"/>
        </w:rPr>
        <w:t>ер</w:t>
      </w:r>
      <w:r w:rsidRPr="001A0648">
        <w:rPr>
          <w:color w:val="030303"/>
          <w:spacing w:val="-23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>д</w:t>
      </w:r>
      <w:r w:rsidRPr="001A0648">
        <w:rPr>
          <w:color w:val="030303"/>
          <w:spacing w:val="7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ой</w:t>
      </w:r>
      <w:r w:rsidRPr="001A0648">
        <w:rPr>
          <w:color w:val="030303"/>
          <w:spacing w:val="-22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фин</w:t>
      </w:r>
      <w:r w:rsidRPr="001A0648">
        <w:rPr>
          <w:color w:val="030303"/>
          <w:spacing w:val="-16"/>
          <w:w w:val="105"/>
          <w:sz w:val="28"/>
          <w:szCs w:val="28"/>
        </w:rPr>
        <w:t>а</w:t>
      </w:r>
      <w:r w:rsidRPr="001A0648">
        <w:rPr>
          <w:color w:val="030303"/>
          <w:spacing w:val="-7"/>
          <w:w w:val="105"/>
          <w:sz w:val="28"/>
          <w:szCs w:val="28"/>
        </w:rPr>
        <w:t>н</w:t>
      </w:r>
      <w:r w:rsidRPr="001A0648">
        <w:rPr>
          <w:color w:val="030303"/>
          <w:spacing w:val="-20"/>
          <w:w w:val="105"/>
          <w:sz w:val="28"/>
          <w:szCs w:val="28"/>
        </w:rPr>
        <w:t>со</w:t>
      </w:r>
      <w:r w:rsidRPr="001A0648">
        <w:rPr>
          <w:color w:val="030303"/>
          <w:spacing w:val="-15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ый</w:t>
      </w:r>
      <w:r w:rsidRPr="001A0648">
        <w:rPr>
          <w:color w:val="030303"/>
          <w:spacing w:val="-30"/>
          <w:w w:val="105"/>
          <w:sz w:val="28"/>
          <w:szCs w:val="28"/>
        </w:rPr>
        <w:t xml:space="preserve"> </w:t>
      </w:r>
      <w:r w:rsidRPr="001A0648">
        <w:rPr>
          <w:color w:val="030303"/>
          <w:spacing w:val="-9"/>
          <w:w w:val="105"/>
          <w:sz w:val="28"/>
          <w:szCs w:val="28"/>
        </w:rPr>
        <w:t>г</w:t>
      </w:r>
      <w:r w:rsidRPr="001A0648">
        <w:rPr>
          <w:color w:val="030303"/>
          <w:spacing w:val="-46"/>
          <w:w w:val="105"/>
          <w:sz w:val="28"/>
          <w:szCs w:val="28"/>
        </w:rPr>
        <w:t>о</w:t>
      </w:r>
      <w:r>
        <w:rPr>
          <w:color w:val="030303"/>
          <w:w w:val="105"/>
          <w:sz w:val="28"/>
          <w:szCs w:val="28"/>
        </w:rPr>
        <w:t>д</w:t>
      </w:r>
      <w:r w:rsidRPr="001A0648">
        <w:rPr>
          <w:color w:val="030303"/>
          <w:w w:val="105"/>
          <w:sz w:val="28"/>
          <w:szCs w:val="28"/>
        </w:rPr>
        <w:t>;</w:t>
      </w:r>
    </w:p>
    <w:p w:rsidR="00384286" w:rsidRDefault="00384286" w:rsidP="00384286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содействуют в реализации программных мероприятий в порядке, установленном </w:t>
      </w:r>
      <w:r w:rsidR="00B11008">
        <w:rPr>
          <w:color w:val="030303"/>
          <w:w w:val="105"/>
          <w:sz w:val="28"/>
          <w:szCs w:val="28"/>
        </w:rPr>
        <w:t>Подпрограммой 2</w:t>
      </w:r>
      <w:r>
        <w:rPr>
          <w:color w:val="030303"/>
          <w:w w:val="105"/>
          <w:sz w:val="28"/>
          <w:szCs w:val="28"/>
        </w:rPr>
        <w:t>;</w:t>
      </w:r>
    </w:p>
    <w:p w:rsidR="00384286" w:rsidRDefault="00384286" w:rsidP="00384286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2D6C31">
        <w:rPr>
          <w:color w:val="030303"/>
          <w:w w:val="105"/>
          <w:sz w:val="28"/>
          <w:szCs w:val="28"/>
        </w:rPr>
        <w:t>инициируют</w:t>
      </w:r>
      <w:r w:rsidRPr="002D6C31">
        <w:rPr>
          <w:color w:val="030303"/>
          <w:w w:val="105"/>
          <w:sz w:val="28"/>
          <w:szCs w:val="28"/>
        </w:rPr>
        <w:tab/>
        <w:t>разработку</w:t>
      </w:r>
      <w:r w:rsidRPr="002D6C31">
        <w:rPr>
          <w:color w:val="030303"/>
          <w:w w:val="105"/>
          <w:sz w:val="28"/>
          <w:szCs w:val="28"/>
        </w:rPr>
        <w:tab/>
        <w:t>и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реализацию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конкретных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проектов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 xml:space="preserve">и мероприятий </w:t>
      </w:r>
      <w:r w:rsidR="00B11008">
        <w:rPr>
          <w:color w:val="030303"/>
          <w:w w:val="105"/>
          <w:sz w:val="28"/>
          <w:szCs w:val="28"/>
        </w:rPr>
        <w:t>Под</w:t>
      </w:r>
      <w:r w:rsidR="00B11008" w:rsidRPr="002D6C31">
        <w:rPr>
          <w:color w:val="030303"/>
          <w:w w:val="105"/>
          <w:sz w:val="28"/>
          <w:szCs w:val="28"/>
        </w:rPr>
        <w:t>программы</w:t>
      </w:r>
      <w:r w:rsidR="00B11008">
        <w:rPr>
          <w:color w:val="030303"/>
          <w:w w:val="105"/>
          <w:sz w:val="28"/>
          <w:szCs w:val="28"/>
        </w:rPr>
        <w:t xml:space="preserve"> 2</w:t>
      </w:r>
      <w:r>
        <w:rPr>
          <w:color w:val="030303"/>
          <w:w w:val="105"/>
          <w:sz w:val="28"/>
          <w:szCs w:val="28"/>
        </w:rPr>
        <w:t>;</w:t>
      </w:r>
    </w:p>
    <w:p w:rsidR="00384286" w:rsidRDefault="00384286" w:rsidP="00384286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2D6C31">
        <w:rPr>
          <w:color w:val="030303"/>
          <w:w w:val="105"/>
          <w:sz w:val="28"/>
          <w:szCs w:val="28"/>
        </w:rPr>
        <w:t>участвуют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в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установленном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порядке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в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исполнении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 xml:space="preserve">отдельных мероприятий </w:t>
      </w:r>
      <w:r w:rsidR="008057F7">
        <w:rPr>
          <w:color w:val="030303"/>
          <w:w w:val="105"/>
          <w:sz w:val="28"/>
          <w:szCs w:val="28"/>
        </w:rPr>
        <w:t>Под</w:t>
      </w:r>
      <w:r w:rsidR="008057F7" w:rsidRPr="002D6C31">
        <w:rPr>
          <w:color w:val="030303"/>
          <w:w w:val="105"/>
          <w:sz w:val="28"/>
          <w:szCs w:val="28"/>
        </w:rPr>
        <w:t>программы</w:t>
      </w:r>
      <w:r w:rsidR="008057F7">
        <w:rPr>
          <w:color w:val="030303"/>
          <w:w w:val="105"/>
          <w:sz w:val="28"/>
          <w:szCs w:val="28"/>
        </w:rPr>
        <w:t xml:space="preserve"> 2</w:t>
      </w:r>
      <w:r>
        <w:rPr>
          <w:color w:val="030303"/>
          <w:w w:val="105"/>
          <w:sz w:val="28"/>
          <w:szCs w:val="28"/>
        </w:rPr>
        <w:t>;</w:t>
      </w:r>
    </w:p>
    <w:p w:rsidR="00384286" w:rsidRDefault="00384286" w:rsidP="00384286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FD6E5A">
        <w:rPr>
          <w:color w:val="030303"/>
          <w:w w:val="105"/>
          <w:sz w:val="28"/>
          <w:szCs w:val="28"/>
        </w:rPr>
        <w:t>обеспечивают</w:t>
      </w:r>
      <w:r w:rsidRPr="00FD6E5A">
        <w:rPr>
          <w:color w:val="030303"/>
          <w:w w:val="105"/>
          <w:sz w:val="28"/>
          <w:szCs w:val="28"/>
        </w:rPr>
        <w:tab/>
        <w:t>размещение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заказов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на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выполнение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работ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в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соответствии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с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Федераль</w:t>
      </w:r>
      <w:r>
        <w:rPr>
          <w:color w:val="030303"/>
          <w:w w:val="105"/>
          <w:sz w:val="28"/>
          <w:szCs w:val="28"/>
        </w:rPr>
        <w:t xml:space="preserve">ным </w:t>
      </w:r>
      <w:r w:rsidRPr="00FD6E5A">
        <w:rPr>
          <w:color w:val="030303"/>
          <w:w w:val="105"/>
          <w:sz w:val="28"/>
          <w:szCs w:val="28"/>
        </w:rPr>
        <w:t>законом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от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05.04.201</w:t>
      </w:r>
      <w:r>
        <w:rPr>
          <w:color w:val="030303"/>
          <w:w w:val="105"/>
          <w:sz w:val="28"/>
          <w:szCs w:val="28"/>
        </w:rPr>
        <w:t>3 №</w:t>
      </w:r>
      <w:r w:rsidRPr="00FD6E5A">
        <w:rPr>
          <w:color w:val="030303"/>
          <w:w w:val="105"/>
          <w:sz w:val="28"/>
          <w:szCs w:val="28"/>
        </w:rPr>
        <w:tab/>
        <w:t>44-</w:t>
      </w:r>
      <w:r>
        <w:rPr>
          <w:color w:val="030303"/>
          <w:w w:val="105"/>
          <w:sz w:val="28"/>
          <w:szCs w:val="28"/>
        </w:rPr>
        <w:t>Ф</w:t>
      </w:r>
      <w:r w:rsidRPr="00FD6E5A">
        <w:rPr>
          <w:color w:val="030303"/>
          <w:w w:val="105"/>
          <w:sz w:val="28"/>
          <w:szCs w:val="28"/>
        </w:rPr>
        <w:t>З</w:t>
      </w:r>
      <w:r>
        <w:rPr>
          <w:color w:val="030303"/>
          <w:w w:val="105"/>
          <w:sz w:val="28"/>
          <w:szCs w:val="28"/>
        </w:rPr>
        <w:t xml:space="preserve"> «О </w:t>
      </w:r>
      <w:r w:rsidRPr="00FD6E5A">
        <w:rPr>
          <w:color w:val="030303"/>
          <w:w w:val="105"/>
          <w:sz w:val="28"/>
          <w:szCs w:val="28"/>
        </w:rPr>
        <w:t>контрактной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системе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в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сфере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закупок</w:t>
      </w:r>
      <w:r w:rsidRPr="00FD6E5A">
        <w:rPr>
          <w:color w:val="030303"/>
          <w:w w:val="105"/>
          <w:sz w:val="28"/>
          <w:szCs w:val="28"/>
        </w:rPr>
        <w:tab/>
        <w:t>товаров,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работ,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услуг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для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обеспечения государственных и муниципальных нужд</w:t>
      </w:r>
      <w:r>
        <w:rPr>
          <w:color w:val="030303"/>
          <w:w w:val="105"/>
          <w:sz w:val="28"/>
          <w:szCs w:val="28"/>
        </w:rPr>
        <w:t>»;</w:t>
      </w:r>
    </w:p>
    <w:p w:rsidR="00384286" w:rsidRDefault="00384286" w:rsidP="00384286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6B268F">
        <w:rPr>
          <w:color w:val="030303"/>
          <w:w w:val="105"/>
          <w:sz w:val="28"/>
          <w:szCs w:val="28"/>
        </w:rPr>
        <w:t>представляют</w:t>
      </w:r>
      <w:r w:rsidRPr="006B268F">
        <w:rPr>
          <w:color w:val="030303"/>
          <w:w w:val="105"/>
          <w:sz w:val="28"/>
          <w:szCs w:val="28"/>
        </w:rPr>
        <w:tab/>
        <w:t>ежеквартально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до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3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числа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месяца,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следующего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за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отчетным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периодом,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отчет</w:t>
      </w:r>
      <w:r w:rsidRPr="006B268F">
        <w:rPr>
          <w:color w:val="030303"/>
          <w:w w:val="105"/>
          <w:sz w:val="28"/>
          <w:szCs w:val="28"/>
        </w:rPr>
        <w:tab/>
        <w:t>ответственному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исполнителю</w:t>
      </w:r>
      <w:r>
        <w:rPr>
          <w:color w:val="030303"/>
          <w:w w:val="105"/>
          <w:sz w:val="28"/>
          <w:szCs w:val="28"/>
        </w:rPr>
        <w:t xml:space="preserve"> </w:t>
      </w:r>
      <w:r w:rsidR="008057F7">
        <w:rPr>
          <w:color w:val="030303"/>
          <w:w w:val="105"/>
          <w:sz w:val="28"/>
          <w:szCs w:val="28"/>
        </w:rPr>
        <w:t>Под</w:t>
      </w:r>
      <w:r w:rsidR="008057F7" w:rsidRPr="006B268F">
        <w:rPr>
          <w:color w:val="030303"/>
          <w:w w:val="105"/>
          <w:sz w:val="28"/>
          <w:szCs w:val="28"/>
        </w:rPr>
        <w:t>программы</w:t>
      </w:r>
      <w:r w:rsidR="008057F7">
        <w:rPr>
          <w:color w:val="030303"/>
          <w:w w:val="105"/>
          <w:sz w:val="28"/>
          <w:szCs w:val="28"/>
        </w:rPr>
        <w:t xml:space="preserve"> 2 </w:t>
      </w:r>
      <w:r>
        <w:rPr>
          <w:color w:val="030303"/>
          <w:w w:val="105"/>
          <w:sz w:val="28"/>
          <w:szCs w:val="28"/>
        </w:rPr>
        <w:t>о ходе её реализации;</w:t>
      </w:r>
    </w:p>
    <w:p w:rsidR="00384286" w:rsidRDefault="00384286" w:rsidP="008057F7">
      <w:pPr>
        <w:widowControl w:val="0"/>
        <w:tabs>
          <w:tab w:val="left" w:pos="2070"/>
        </w:tabs>
        <w:spacing w:line="249" w:lineRule="auto"/>
        <w:ind w:right="-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осуществляют подготовку предложений по корректировке </w:t>
      </w:r>
      <w:r w:rsidR="008057F7">
        <w:rPr>
          <w:color w:val="030303"/>
          <w:w w:val="105"/>
          <w:sz w:val="28"/>
          <w:szCs w:val="28"/>
        </w:rPr>
        <w:t>Подпрограммы 2</w:t>
      </w:r>
      <w:r>
        <w:rPr>
          <w:color w:val="030303"/>
          <w:w w:val="105"/>
          <w:sz w:val="28"/>
          <w:szCs w:val="28"/>
        </w:rPr>
        <w:t>;</w:t>
      </w:r>
    </w:p>
    <w:p w:rsidR="00384286" w:rsidRPr="002D6C31" w:rsidRDefault="00384286" w:rsidP="00384286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785F73">
        <w:rPr>
          <w:color w:val="030303"/>
          <w:w w:val="105"/>
          <w:sz w:val="28"/>
          <w:szCs w:val="28"/>
        </w:rPr>
        <w:t>формируют бюджетные заявки на финансирование мероприятий</w:t>
      </w:r>
      <w:r>
        <w:rPr>
          <w:color w:val="030303"/>
          <w:w w:val="105"/>
          <w:sz w:val="28"/>
          <w:szCs w:val="28"/>
        </w:rPr>
        <w:t>.</w:t>
      </w:r>
    </w:p>
    <w:p w:rsidR="00384286" w:rsidRDefault="00384286" w:rsidP="00384286">
      <w:pPr>
        <w:shd w:val="clear" w:color="auto" w:fill="FFFFFF"/>
        <w:spacing w:line="27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 xml:space="preserve"> </w:t>
      </w:r>
      <w:r w:rsidRPr="00F5213A">
        <w:rPr>
          <w:sz w:val="28"/>
          <w:szCs w:val="28"/>
        </w:rPr>
        <w:t>Участи</w:t>
      </w:r>
      <w:r>
        <w:rPr>
          <w:sz w:val="28"/>
          <w:szCs w:val="28"/>
        </w:rPr>
        <w:t>е</w:t>
      </w:r>
      <w:r w:rsidRPr="00F5213A">
        <w:rPr>
          <w:sz w:val="28"/>
          <w:szCs w:val="28"/>
        </w:rPr>
        <w:t xml:space="preserve"> муниципальных унитарных предприятий, акционерных обществ, общественных, научных и иных организаций в реализации муниципальной программы</w:t>
      </w:r>
      <w:r>
        <w:rPr>
          <w:sz w:val="28"/>
          <w:szCs w:val="28"/>
        </w:rPr>
        <w:t xml:space="preserve"> не планируется.</w:t>
      </w:r>
    </w:p>
    <w:p w:rsidR="006D3A95" w:rsidRPr="006D3A95" w:rsidRDefault="006D3A95" w:rsidP="006D3A95">
      <w:pPr>
        <w:shd w:val="clear" w:color="auto" w:fill="FFFFFF"/>
        <w:ind w:left="360"/>
        <w:jc w:val="both"/>
        <w:rPr>
          <w:sz w:val="28"/>
          <w:szCs w:val="28"/>
        </w:rPr>
      </w:pPr>
    </w:p>
    <w:p w:rsidR="00EF1B58" w:rsidRPr="00077FD8" w:rsidRDefault="00EF1B58" w:rsidP="00EF1B58">
      <w:pPr>
        <w:widowControl w:val="0"/>
        <w:autoSpaceDE w:val="0"/>
        <w:autoSpaceDN w:val="0"/>
        <w:adjustRightInd w:val="0"/>
        <w:ind w:right="-1"/>
        <w:jc w:val="center"/>
        <w:rPr>
          <w:rFonts w:ascii="Book Antiqua" w:hAnsi="Book Antiqua"/>
          <w:b/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EF1B58" w:rsidRDefault="00EF1B58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EF1B58" w:rsidRPr="0041181F" w:rsidRDefault="00EF1B58" w:rsidP="00EF1B58">
      <w:pPr>
        <w:shd w:val="clear" w:color="auto" w:fill="FFFFFF"/>
        <w:spacing w:after="15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М</w:t>
      </w:r>
      <w:r w:rsidRPr="0041181F">
        <w:rPr>
          <w:b/>
          <w:bCs/>
          <w:color w:val="000000"/>
          <w:sz w:val="28"/>
          <w:szCs w:val="28"/>
        </w:rPr>
        <w:t xml:space="preserve">униципальная </w:t>
      </w:r>
      <w:r>
        <w:rPr>
          <w:b/>
          <w:bCs/>
          <w:color w:val="000000"/>
          <w:sz w:val="28"/>
          <w:szCs w:val="28"/>
        </w:rPr>
        <w:t>Под</w:t>
      </w:r>
      <w:r w:rsidRPr="0041181F">
        <w:rPr>
          <w:b/>
          <w:bCs/>
          <w:color w:val="000000"/>
          <w:sz w:val="28"/>
          <w:szCs w:val="28"/>
        </w:rPr>
        <w:t>программа</w:t>
      </w:r>
      <w:r>
        <w:rPr>
          <w:b/>
          <w:bCs/>
          <w:color w:val="000000"/>
          <w:sz w:val="28"/>
          <w:szCs w:val="28"/>
        </w:rPr>
        <w:t xml:space="preserve"> 3</w:t>
      </w:r>
    </w:p>
    <w:p w:rsidR="00EF1B58" w:rsidRPr="0041181F" w:rsidRDefault="00EF1B58" w:rsidP="00EF1B58">
      <w:pPr>
        <w:shd w:val="clear" w:color="auto" w:fill="FFFFFF"/>
        <w:spacing w:after="15"/>
        <w:jc w:val="center"/>
        <w:rPr>
          <w:color w:val="000000"/>
          <w:sz w:val="28"/>
          <w:szCs w:val="28"/>
        </w:rPr>
      </w:pPr>
      <w:r w:rsidRPr="0041181F">
        <w:rPr>
          <w:b/>
          <w:bCs/>
          <w:color w:val="000000"/>
          <w:sz w:val="28"/>
          <w:szCs w:val="28"/>
        </w:rPr>
        <w:t>«Правопорядок внутригородского муниципального образования г</w:t>
      </w:r>
      <w:r>
        <w:rPr>
          <w:b/>
          <w:bCs/>
          <w:color w:val="000000"/>
          <w:sz w:val="28"/>
          <w:szCs w:val="28"/>
        </w:rPr>
        <w:t>орода</w:t>
      </w:r>
      <w:r w:rsidRPr="0041181F">
        <w:rPr>
          <w:b/>
          <w:bCs/>
          <w:color w:val="000000"/>
          <w:sz w:val="28"/>
          <w:szCs w:val="28"/>
        </w:rPr>
        <w:t xml:space="preserve"> Севастополя </w:t>
      </w:r>
      <w:r>
        <w:rPr>
          <w:b/>
          <w:bCs/>
          <w:color w:val="000000"/>
          <w:sz w:val="28"/>
          <w:szCs w:val="28"/>
        </w:rPr>
        <w:t>Балакла</w:t>
      </w:r>
      <w:r w:rsidRPr="0041181F">
        <w:rPr>
          <w:b/>
          <w:bCs/>
          <w:color w:val="000000"/>
          <w:sz w:val="28"/>
          <w:szCs w:val="28"/>
        </w:rPr>
        <w:t>вск</w:t>
      </w:r>
      <w:r>
        <w:rPr>
          <w:b/>
          <w:bCs/>
          <w:color w:val="000000"/>
          <w:sz w:val="28"/>
          <w:szCs w:val="28"/>
        </w:rPr>
        <w:t>ий</w:t>
      </w:r>
      <w:r w:rsidRPr="0041181F">
        <w:rPr>
          <w:b/>
          <w:bCs/>
          <w:color w:val="000000"/>
          <w:sz w:val="28"/>
          <w:szCs w:val="28"/>
        </w:rPr>
        <w:t xml:space="preserve"> муниципальн</w:t>
      </w:r>
      <w:r>
        <w:rPr>
          <w:b/>
          <w:bCs/>
          <w:color w:val="000000"/>
          <w:sz w:val="28"/>
          <w:szCs w:val="28"/>
        </w:rPr>
        <w:t>ый</w:t>
      </w:r>
      <w:r w:rsidRPr="0041181F">
        <w:rPr>
          <w:b/>
          <w:bCs/>
          <w:color w:val="000000"/>
          <w:sz w:val="28"/>
          <w:szCs w:val="28"/>
        </w:rPr>
        <w:t xml:space="preserve"> округ</w:t>
      </w:r>
      <w:r>
        <w:rPr>
          <w:b/>
          <w:bCs/>
          <w:color w:val="000000"/>
          <w:sz w:val="28"/>
          <w:szCs w:val="28"/>
        </w:rPr>
        <w:t xml:space="preserve"> на</w:t>
      </w:r>
      <w:r w:rsidRPr="0041181F">
        <w:rPr>
          <w:b/>
          <w:bCs/>
          <w:color w:val="000000"/>
          <w:sz w:val="28"/>
          <w:szCs w:val="28"/>
        </w:rPr>
        <w:t xml:space="preserve"> 20</w:t>
      </w:r>
      <w:r w:rsidR="00FA67EF">
        <w:rPr>
          <w:b/>
          <w:bCs/>
          <w:color w:val="000000"/>
          <w:sz w:val="28"/>
          <w:szCs w:val="28"/>
        </w:rPr>
        <w:t>20</w:t>
      </w:r>
      <w:r w:rsidRPr="0041181F">
        <w:rPr>
          <w:b/>
          <w:bCs/>
          <w:color w:val="000000"/>
          <w:sz w:val="28"/>
          <w:szCs w:val="28"/>
        </w:rPr>
        <w:t>-20</w:t>
      </w:r>
      <w:r>
        <w:rPr>
          <w:b/>
          <w:bCs/>
          <w:color w:val="000000"/>
          <w:sz w:val="28"/>
          <w:szCs w:val="28"/>
        </w:rPr>
        <w:t>2</w:t>
      </w:r>
      <w:r w:rsidR="00FA67EF">
        <w:rPr>
          <w:b/>
          <w:bCs/>
          <w:color w:val="000000"/>
          <w:sz w:val="28"/>
          <w:szCs w:val="28"/>
        </w:rPr>
        <w:t>2</w:t>
      </w:r>
      <w:r w:rsidRPr="0041181F">
        <w:rPr>
          <w:b/>
          <w:bCs/>
          <w:color w:val="000000"/>
          <w:sz w:val="28"/>
          <w:szCs w:val="28"/>
        </w:rPr>
        <w:t xml:space="preserve"> годы»</w:t>
      </w:r>
      <w:r w:rsidRPr="0041181F">
        <w:rPr>
          <w:color w:val="000000"/>
          <w:sz w:val="28"/>
          <w:szCs w:val="28"/>
        </w:rPr>
        <w:t>  </w:t>
      </w:r>
    </w:p>
    <w:p w:rsidR="00EF1B58" w:rsidRPr="0041181F" w:rsidRDefault="00EF1B58" w:rsidP="00EF1B58">
      <w:pPr>
        <w:shd w:val="clear" w:color="auto" w:fill="FFFFFF"/>
        <w:spacing w:after="15"/>
        <w:jc w:val="center"/>
        <w:rPr>
          <w:color w:val="000000"/>
          <w:sz w:val="28"/>
          <w:szCs w:val="28"/>
        </w:rPr>
      </w:pPr>
      <w:r w:rsidRPr="0041181F">
        <w:rPr>
          <w:color w:val="000000"/>
          <w:sz w:val="28"/>
          <w:szCs w:val="28"/>
        </w:rPr>
        <w:t>  </w:t>
      </w:r>
    </w:p>
    <w:p w:rsidR="00EF1B58" w:rsidRPr="00B07EAC" w:rsidRDefault="00EF1B58" w:rsidP="00EF1B58">
      <w:pPr>
        <w:shd w:val="clear" w:color="auto" w:fill="FFFFFF"/>
        <w:spacing w:after="15"/>
        <w:ind w:left="720"/>
        <w:jc w:val="center"/>
        <w:rPr>
          <w:color w:val="000000"/>
          <w:sz w:val="28"/>
          <w:szCs w:val="28"/>
        </w:rPr>
      </w:pPr>
      <w:r w:rsidRPr="00B07EAC">
        <w:rPr>
          <w:bCs/>
          <w:color w:val="000000"/>
          <w:sz w:val="28"/>
          <w:szCs w:val="28"/>
        </w:rPr>
        <w:t xml:space="preserve">ПАСПОРТ МУНИЦИПАЛЬНОЙ </w:t>
      </w:r>
      <w:r>
        <w:rPr>
          <w:bCs/>
          <w:color w:val="000000"/>
          <w:sz w:val="28"/>
          <w:szCs w:val="28"/>
        </w:rPr>
        <w:t>ПОД</w:t>
      </w:r>
      <w:r w:rsidRPr="00B07EAC">
        <w:rPr>
          <w:bCs/>
          <w:color w:val="000000"/>
          <w:sz w:val="28"/>
          <w:szCs w:val="28"/>
        </w:rPr>
        <w:t>ПРОГРАММЫ</w:t>
      </w:r>
      <w:r>
        <w:rPr>
          <w:bCs/>
          <w:color w:val="000000"/>
          <w:sz w:val="28"/>
          <w:szCs w:val="28"/>
        </w:rPr>
        <w:t xml:space="preserve"> 3</w:t>
      </w:r>
    </w:p>
    <w:p w:rsidR="00EF1B58" w:rsidRDefault="00EF1B58" w:rsidP="00EF1B58">
      <w:pPr>
        <w:shd w:val="clear" w:color="auto" w:fill="FFFFFF"/>
        <w:spacing w:after="15"/>
        <w:ind w:left="5"/>
        <w:jc w:val="center"/>
        <w:rPr>
          <w:color w:val="000000"/>
          <w:sz w:val="28"/>
          <w:szCs w:val="28"/>
        </w:rPr>
      </w:pPr>
      <w:r w:rsidRPr="0041181F">
        <w:rPr>
          <w:b/>
          <w:bCs/>
          <w:color w:val="000000"/>
          <w:sz w:val="28"/>
          <w:szCs w:val="28"/>
        </w:rPr>
        <w:t xml:space="preserve"> </w:t>
      </w:r>
    </w:p>
    <w:tbl>
      <w:tblPr>
        <w:tblW w:w="1006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7"/>
        <w:gridCol w:w="6378"/>
      </w:tblGrid>
      <w:tr w:rsidR="00EF1B58" w:rsidRPr="002B0F07" w:rsidTr="00737E92">
        <w:trPr>
          <w:trHeight w:val="400"/>
          <w:tblCellSpacing w:w="5" w:type="nil"/>
        </w:trPr>
        <w:tc>
          <w:tcPr>
            <w:tcW w:w="3687" w:type="dxa"/>
          </w:tcPr>
          <w:p w:rsidR="00EF1B58" w:rsidRPr="002B0F07" w:rsidRDefault="00EF1B58" w:rsidP="00737E92">
            <w:pPr>
              <w:pStyle w:val="a9"/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78" w:type="dxa"/>
          </w:tcPr>
          <w:p w:rsidR="00EF1B58" w:rsidRPr="002B0F07" w:rsidRDefault="00EF1B58" w:rsidP="00737E92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>Местн</w:t>
            </w:r>
            <w:r>
              <w:rPr>
                <w:sz w:val="28"/>
                <w:szCs w:val="28"/>
              </w:rPr>
              <w:t>ая</w:t>
            </w:r>
            <w:r w:rsidRPr="002B0F07">
              <w:rPr>
                <w:sz w:val="28"/>
                <w:szCs w:val="28"/>
              </w:rPr>
              <w:t xml:space="preserve"> администраци</w:t>
            </w:r>
            <w:r>
              <w:rPr>
                <w:sz w:val="28"/>
                <w:szCs w:val="28"/>
              </w:rPr>
              <w:t>я</w:t>
            </w:r>
            <w:r w:rsidRPr="002B0F07">
              <w:rPr>
                <w:sz w:val="28"/>
                <w:szCs w:val="28"/>
              </w:rPr>
              <w:t xml:space="preserve">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2B0F07">
              <w:rPr>
                <w:sz w:val="28"/>
                <w:szCs w:val="28"/>
              </w:rPr>
              <w:t>вск</w:t>
            </w:r>
            <w:r>
              <w:rPr>
                <w:sz w:val="28"/>
                <w:szCs w:val="28"/>
              </w:rPr>
              <w:t>ого</w:t>
            </w:r>
            <w:r w:rsidRPr="002B0F0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2B0F07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а.</w:t>
            </w:r>
          </w:p>
        </w:tc>
      </w:tr>
      <w:tr w:rsidR="00EF1B58" w:rsidRPr="002B0F07" w:rsidTr="00737E92">
        <w:trPr>
          <w:trHeight w:val="400"/>
          <w:tblCellSpacing w:w="5" w:type="nil"/>
        </w:trPr>
        <w:tc>
          <w:tcPr>
            <w:tcW w:w="3687" w:type="dxa"/>
          </w:tcPr>
          <w:p w:rsidR="00EF1B58" w:rsidRPr="00E27C5F" w:rsidRDefault="00EF1B58" w:rsidP="00737E92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Соисполнитель </w:t>
            </w:r>
            <w:r w:rsidRPr="00E27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E27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6378" w:type="dxa"/>
          </w:tcPr>
          <w:p w:rsidR="00EF1B58" w:rsidRPr="00E27C5F" w:rsidRDefault="00EF1B58" w:rsidP="00737E92">
            <w:pPr>
              <w:widowControl w:val="0"/>
              <w:autoSpaceDE w:val="0"/>
              <w:autoSpaceDN w:val="0"/>
              <w:adjustRightInd w:val="0"/>
              <w:ind w:firstLine="3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определен</w:t>
            </w:r>
          </w:p>
        </w:tc>
      </w:tr>
      <w:tr w:rsidR="00EF1B58" w:rsidRPr="002B0F07" w:rsidTr="00737E92">
        <w:trPr>
          <w:tblCellSpacing w:w="5" w:type="nil"/>
        </w:trPr>
        <w:tc>
          <w:tcPr>
            <w:tcW w:w="3687" w:type="dxa"/>
          </w:tcPr>
          <w:p w:rsidR="00EF1B58" w:rsidRPr="002B0F07" w:rsidRDefault="00EF1B58" w:rsidP="00737E92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378" w:type="dxa"/>
          </w:tcPr>
          <w:p w:rsidR="00EF1B58" w:rsidRPr="002B0F07" w:rsidRDefault="00EF1B58" w:rsidP="00737E92">
            <w:pPr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 xml:space="preserve">Местная администрация 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Балаклавского</w:t>
            </w:r>
            <w:r w:rsidRPr="002B0F0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2B0F07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а.</w:t>
            </w:r>
          </w:p>
        </w:tc>
      </w:tr>
      <w:tr w:rsidR="00EF1B58" w:rsidRPr="002B0F07" w:rsidTr="00737E92">
        <w:trPr>
          <w:trHeight w:val="1653"/>
          <w:tblCellSpacing w:w="5" w:type="nil"/>
        </w:trPr>
        <w:tc>
          <w:tcPr>
            <w:tcW w:w="3687" w:type="dxa"/>
          </w:tcPr>
          <w:p w:rsidR="00EF1B58" w:rsidRPr="002B0F07" w:rsidRDefault="00EF1B58" w:rsidP="00737E92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6378" w:type="dxa"/>
          </w:tcPr>
          <w:p w:rsidR="00EF1B58" w:rsidRPr="002B0F07" w:rsidRDefault="00EF1B58" w:rsidP="00737E92">
            <w:pPr>
              <w:spacing w:after="15"/>
              <w:ind w:firstLine="28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</w:t>
            </w:r>
            <w:r w:rsidRPr="0041181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эффективности организации охраны </w:t>
            </w:r>
            <w:r w:rsidRPr="0041181F">
              <w:rPr>
                <w:color w:val="000000"/>
                <w:sz w:val="28"/>
                <w:szCs w:val="28"/>
              </w:rPr>
              <w:t>общественного порядка</w:t>
            </w:r>
            <w:r>
              <w:rPr>
                <w:color w:val="000000"/>
                <w:sz w:val="28"/>
                <w:szCs w:val="28"/>
              </w:rPr>
              <w:t xml:space="preserve"> на территории </w:t>
            </w:r>
            <w:r w:rsidRPr="0041181F">
              <w:rPr>
                <w:color w:val="000000"/>
                <w:sz w:val="28"/>
                <w:szCs w:val="28"/>
              </w:rPr>
              <w:t>внутригородско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41181F">
              <w:rPr>
                <w:color w:val="000000"/>
                <w:sz w:val="28"/>
                <w:szCs w:val="28"/>
              </w:rPr>
              <w:t xml:space="preserve"> муниципально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41181F">
              <w:rPr>
                <w:color w:val="000000"/>
                <w:sz w:val="28"/>
                <w:szCs w:val="28"/>
              </w:rPr>
              <w:t xml:space="preserve"> образовани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41181F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color w:val="000000"/>
                <w:sz w:val="28"/>
                <w:szCs w:val="28"/>
              </w:rPr>
              <w:t>орода</w:t>
            </w:r>
            <w:r w:rsidRPr="0041181F">
              <w:rPr>
                <w:color w:val="000000"/>
                <w:sz w:val="28"/>
                <w:szCs w:val="28"/>
              </w:rPr>
              <w:t xml:space="preserve"> Севастополя </w:t>
            </w:r>
            <w:r>
              <w:rPr>
                <w:color w:val="000000"/>
                <w:sz w:val="28"/>
                <w:szCs w:val="28"/>
              </w:rPr>
              <w:t>Балакла</w:t>
            </w:r>
            <w:r w:rsidRPr="0041181F">
              <w:rPr>
                <w:color w:val="000000"/>
                <w:sz w:val="28"/>
                <w:szCs w:val="28"/>
              </w:rPr>
              <w:t>вск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41181F">
              <w:rPr>
                <w:color w:val="000000"/>
                <w:sz w:val="28"/>
                <w:szCs w:val="28"/>
              </w:rPr>
              <w:t xml:space="preserve"> муниципальн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41181F">
              <w:rPr>
                <w:color w:val="000000"/>
                <w:sz w:val="28"/>
                <w:szCs w:val="28"/>
              </w:rPr>
              <w:t xml:space="preserve"> округ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EF1B58" w:rsidRPr="002B0F07" w:rsidTr="00737E92">
        <w:trPr>
          <w:tblCellSpacing w:w="5" w:type="nil"/>
        </w:trPr>
        <w:tc>
          <w:tcPr>
            <w:tcW w:w="3687" w:type="dxa"/>
          </w:tcPr>
          <w:p w:rsidR="00EF1B58" w:rsidRPr="002B0F07" w:rsidRDefault="00EF1B58" w:rsidP="00737E92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6378" w:type="dxa"/>
          </w:tcPr>
          <w:p w:rsidR="00EF1B58" w:rsidRDefault="00EF1B58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Создание условий для деятельности добровольных формирований населения по охране </w:t>
            </w:r>
            <w:r w:rsidRPr="0041181F">
              <w:rPr>
                <w:color w:val="000000"/>
                <w:sz w:val="28"/>
                <w:szCs w:val="28"/>
              </w:rPr>
              <w:t>общественного порядка</w:t>
            </w:r>
            <w:r>
              <w:rPr>
                <w:color w:val="000000"/>
                <w:sz w:val="28"/>
                <w:szCs w:val="28"/>
              </w:rPr>
              <w:t xml:space="preserve"> на территории </w:t>
            </w:r>
            <w:r w:rsidRPr="0041181F">
              <w:rPr>
                <w:color w:val="000000"/>
                <w:sz w:val="28"/>
                <w:szCs w:val="28"/>
              </w:rPr>
              <w:t>внутригородско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41181F">
              <w:rPr>
                <w:color w:val="000000"/>
                <w:sz w:val="28"/>
                <w:szCs w:val="28"/>
              </w:rPr>
              <w:t xml:space="preserve"> муниципально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41181F">
              <w:rPr>
                <w:color w:val="000000"/>
                <w:sz w:val="28"/>
                <w:szCs w:val="28"/>
              </w:rPr>
              <w:t xml:space="preserve"> образовани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41181F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color w:val="000000"/>
                <w:sz w:val="28"/>
                <w:szCs w:val="28"/>
              </w:rPr>
              <w:t>орода</w:t>
            </w:r>
            <w:r w:rsidRPr="0041181F">
              <w:rPr>
                <w:color w:val="000000"/>
                <w:sz w:val="28"/>
                <w:szCs w:val="28"/>
              </w:rPr>
              <w:t xml:space="preserve"> Севастополя </w:t>
            </w:r>
            <w:r>
              <w:rPr>
                <w:color w:val="000000"/>
                <w:sz w:val="28"/>
                <w:szCs w:val="28"/>
              </w:rPr>
              <w:t>Балакла</w:t>
            </w:r>
            <w:r w:rsidRPr="0041181F">
              <w:rPr>
                <w:color w:val="000000"/>
                <w:sz w:val="28"/>
                <w:szCs w:val="28"/>
              </w:rPr>
              <w:t>вск</w:t>
            </w:r>
            <w:r>
              <w:rPr>
                <w:color w:val="000000"/>
                <w:sz w:val="28"/>
                <w:szCs w:val="28"/>
              </w:rPr>
              <w:t xml:space="preserve">ого </w:t>
            </w:r>
            <w:r w:rsidRPr="0041181F">
              <w:rPr>
                <w:color w:val="000000"/>
                <w:sz w:val="28"/>
                <w:szCs w:val="28"/>
              </w:rPr>
              <w:t>муниципальн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41181F">
              <w:rPr>
                <w:color w:val="000000"/>
                <w:sz w:val="28"/>
                <w:szCs w:val="28"/>
              </w:rPr>
              <w:t xml:space="preserve"> округ</w:t>
            </w:r>
            <w:r>
              <w:rPr>
                <w:color w:val="000000"/>
                <w:sz w:val="28"/>
                <w:szCs w:val="28"/>
              </w:rPr>
              <w:t xml:space="preserve">а. </w:t>
            </w:r>
          </w:p>
          <w:p w:rsidR="00EF1B58" w:rsidRPr="0078744C" w:rsidRDefault="00EF1B58" w:rsidP="00737E92">
            <w:pPr>
              <w:shd w:val="clear" w:color="auto" w:fill="FFFFFF"/>
              <w:tabs>
                <w:tab w:val="left" w:pos="6228"/>
              </w:tabs>
              <w:spacing w:line="273" w:lineRule="atLeast"/>
              <w:ind w:firstLine="35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Организация мероприятий по повышению уровня правовой грамотности и информированности  населения Балаклавского муниципального округа.</w:t>
            </w:r>
          </w:p>
          <w:p w:rsidR="00EF1B58" w:rsidRPr="002B0F07" w:rsidRDefault="00EF1B58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Поддержка граждан и их объединений, участвующих в охране общественного порядка на территории </w:t>
            </w:r>
            <w:r w:rsidRPr="0041181F">
              <w:rPr>
                <w:color w:val="000000"/>
                <w:sz w:val="28"/>
                <w:szCs w:val="28"/>
              </w:rPr>
              <w:t>внутригородско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41181F">
              <w:rPr>
                <w:color w:val="000000"/>
                <w:sz w:val="28"/>
                <w:szCs w:val="28"/>
              </w:rPr>
              <w:t xml:space="preserve"> муниципально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41181F">
              <w:rPr>
                <w:color w:val="000000"/>
                <w:sz w:val="28"/>
                <w:szCs w:val="28"/>
              </w:rPr>
              <w:t xml:space="preserve"> образовани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41181F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color w:val="000000"/>
                <w:sz w:val="28"/>
                <w:szCs w:val="28"/>
              </w:rPr>
              <w:t>орода</w:t>
            </w:r>
            <w:r w:rsidRPr="0041181F">
              <w:rPr>
                <w:color w:val="000000"/>
                <w:sz w:val="28"/>
                <w:szCs w:val="28"/>
              </w:rPr>
              <w:t xml:space="preserve"> Севастополя </w:t>
            </w:r>
            <w:r>
              <w:rPr>
                <w:color w:val="000000"/>
                <w:sz w:val="28"/>
                <w:szCs w:val="28"/>
              </w:rPr>
              <w:t>Балакла</w:t>
            </w:r>
            <w:r w:rsidRPr="0041181F">
              <w:rPr>
                <w:color w:val="000000"/>
                <w:sz w:val="28"/>
                <w:szCs w:val="28"/>
              </w:rPr>
              <w:t>вск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41181F">
              <w:rPr>
                <w:color w:val="000000"/>
                <w:sz w:val="28"/>
                <w:szCs w:val="28"/>
              </w:rPr>
              <w:t xml:space="preserve"> муниципальн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41181F">
              <w:rPr>
                <w:color w:val="000000"/>
                <w:sz w:val="28"/>
                <w:szCs w:val="28"/>
              </w:rPr>
              <w:t xml:space="preserve"> округ</w:t>
            </w:r>
            <w:r>
              <w:rPr>
                <w:color w:val="000000"/>
                <w:sz w:val="28"/>
                <w:szCs w:val="28"/>
              </w:rPr>
              <w:t xml:space="preserve">а. </w:t>
            </w:r>
          </w:p>
        </w:tc>
      </w:tr>
      <w:tr w:rsidR="00EF1B58" w:rsidRPr="002B0F07" w:rsidTr="00737E92">
        <w:trPr>
          <w:trHeight w:val="400"/>
          <w:tblCellSpacing w:w="5" w:type="nil"/>
        </w:trPr>
        <w:tc>
          <w:tcPr>
            <w:tcW w:w="3687" w:type="dxa"/>
          </w:tcPr>
          <w:p w:rsidR="00EF1B58" w:rsidRPr="002B0F07" w:rsidRDefault="00EF1B58" w:rsidP="00737E92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и этапы реализации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78" w:type="dxa"/>
          </w:tcPr>
          <w:p w:rsidR="00EF1B58" w:rsidRPr="002B0F07" w:rsidRDefault="00EF1B58" w:rsidP="00737E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</w:t>
            </w:r>
            <w:r w:rsidRPr="002B0F07">
              <w:rPr>
                <w:sz w:val="28"/>
                <w:szCs w:val="28"/>
              </w:rPr>
              <w:t>рограмма</w:t>
            </w:r>
            <w:r>
              <w:rPr>
                <w:sz w:val="28"/>
                <w:szCs w:val="28"/>
              </w:rPr>
              <w:t xml:space="preserve"> 3</w:t>
            </w:r>
            <w:r w:rsidRPr="002B0F07">
              <w:rPr>
                <w:sz w:val="28"/>
                <w:szCs w:val="28"/>
              </w:rPr>
              <w:t xml:space="preserve"> реализуется в один этап </w:t>
            </w:r>
          </w:p>
          <w:p w:rsidR="00EF1B58" w:rsidRPr="002B0F07" w:rsidRDefault="00EF1B58" w:rsidP="00FA67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>Срок реализации 20</w:t>
            </w:r>
            <w:r w:rsidR="00FA67EF">
              <w:rPr>
                <w:sz w:val="28"/>
                <w:szCs w:val="28"/>
              </w:rPr>
              <w:t>20</w:t>
            </w:r>
            <w:r w:rsidRPr="002B0F07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</w:t>
            </w:r>
            <w:r w:rsidR="00FA67EF">
              <w:rPr>
                <w:sz w:val="28"/>
                <w:szCs w:val="28"/>
              </w:rPr>
              <w:t>2</w:t>
            </w:r>
            <w:r w:rsidRPr="002B0F07">
              <w:rPr>
                <w:sz w:val="28"/>
                <w:szCs w:val="28"/>
              </w:rPr>
              <w:t xml:space="preserve"> годы</w:t>
            </w:r>
          </w:p>
        </w:tc>
      </w:tr>
      <w:tr w:rsidR="00EF1B58" w:rsidRPr="002B0F07" w:rsidTr="00A074B1">
        <w:trPr>
          <w:trHeight w:val="1257"/>
          <w:tblCellSpacing w:w="5" w:type="nil"/>
        </w:trPr>
        <w:tc>
          <w:tcPr>
            <w:tcW w:w="3687" w:type="dxa"/>
          </w:tcPr>
          <w:p w:rsidR="00EF1B58" w:rsidRPr="002B0F07" w:rsidRDefault="00EF1B58" w:rsidP="00737E92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средств местного бюджета (с расшифровкой объемов 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бюджетных ассигнований по годам)</w:t>
            </w:r>
          </w:p>
        </w:tc>
        <w:tc>
          <w:tcPr>
            <w:tcW w:w="6378" w:type="dxa"/>
          </w:tcPr>
          <w:p w:rsidR="001C32C2" w:rsidRDefault="00EF1B58" w:rsidP="001C32C2">
            <w:pPr>
              <w:shd w:val="clear" w:color="auto" w:fill="FFFFFF"/>
              <w:spacing w:after="15"/>
              <w:ind w:firstLine="708"/>
              <w:jc w:val="both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lastRenderedPageBreak/>
              <w:t xml:space="preserve">Финансирование осуществляется за счёт средств бюджета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Балаклавский</w:t>
            </w:r>
            <w:r w:rsidRPr="002B0F0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ый</w:t>
            </w:r>
            <w:r w:rsidRPr="002B0F07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 xml:space="preserve">. Объем </w:t>
            </w:r>
            <w:r w:rsidRPr="002B0F07">
              <w:rPr>
                <w:sz w:val="28"/>
                <w:szCs w:val="28"/>
              </w:rPr>
              <w:t>бюджетных ассигнований</w:t>
            </w:r>
            <w:r>
              <w:rPr>
                <w:sz w:val="28"/>
                <w:szCs w:val="28"/>
              </w:rPr>
              <w:t xml:space="preserve"> </w:t>
            </w:r>
            <w:r w:rsidRPr="002B0F07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Под</w:t>
            </w:r>
            <w:r w:rsidRPr="002B0F07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3 </w:t>
            </w:r>
            <w:r w:rsidRPr="006E5663">
              <w:rPr>
                <w:sz w:val="28"/>
                <w:szCs w:val="28"/>
              </w:rPr>
              <w:t xml:space="preserve">составляет  </w:t>
            </w:r>
            <w:r w:rsidR="00FC4AE5">
              <w:rPr>
                <w:sz w:val="28"/>
                <w:szCs w:val="28"/>
              </w:rPr>
              <w:t>3</w:t>
            </w:r>
            <w:r w:rsidR="001C32C2">
              <w:rPr>
                <w:sz w:val="28"/>
                <w:szCs w:val="28"/>
              </w:rPr>
              <w:t>15</w:t>
            </w:r>
            <w:r w:rsidR="00FC4AE5">
              <w:rPr>
                <w:sz w:val="28"/>
                <w:szCs w:val="28"/>
              </w:rPr>
              <w:t xml:space="preserve"> 000.00 </w:t>
            </w:r>
            <w:r w:rsidR="00FC4AE5" w:rsidRPr="006E5663">
              <w:rPr>
                <w:sz w:val="28"/>
                <w:szCs w:val="28"/>
              </w:rPr>
              <w:t>руб.</w:t>
            </w:r>
            <w:r w:rsidR="00FC4AE5">
              <w:rPr>
                <w:sz w:val="28"/>
                <w:szCs w:val="28"/>
              </w:rPr>
              <w:t>,</w:t>
            </w:r>
            <w:r w:rsidR="00FC4AE5" w:rsidRPr="006E5663">
              <w:rPr>
                <w:sz w:val="28"/>
                <w:szCs w:val="28"/>
              </w:rPr>
              <w:t xml:space="preserve">  </w:t>
            </w:r>
            <w:r w:rsidR="00FC4AE5" w:rsidRPr="00576F07">
              <w:rPr>
                <w:sz w:val="28"/>
                <w:szCs w:val="28"/>
              </w:rPr>
              <w:t xml:space="preserve">в том </w:t>
            </w:r>
            <w:r w:rsidR="00FC4AE5" w:rsidRPr="00576F07">
              <w:rPr>
                <w:sz w:val="28"/>
                <w:szCs w:val="28"/>
              </w:rPr>
              <w:lastRenderedPageBreak/>
              <w:t>числе по годам:</w:t>
            </w:r>
            <w:r w:rsidR="00FC4AE5">
              <w:rPr>
                <w:sz w:val="28"/>
                <w:szCs w:val="28"/>
              </w:rPr>
              <w:t xml:space="preserve"> </w:t>
            </w:r>
          </w:p>
          <w:p w:rsidR="001C32C2" w:rsidRDefault="00FC4AE5" w:rsidP="001C32C2">
            <w:pPr>
              <w:shd w:val="clear" w:color="auto" w:fill="FFFFFF"/>
              <w:spacing w:after="15"/>
              <w:jc w:val="both"/>
              <w:rPr>
                <w:color w:val="000000"/>
                <w:sz w:val="28"/>
                <w:szCs w:val="28"/>
              </w:rPr>
            </w:pPr>
            <w:r w:rsidRPr="00EA029F">
              <w:rPr>
                <w:color w:val="000000"/>
                <w:sz w:val="28"/>
                <w:szCs w:val="28"/>
              </w:rPr>
              <w:t>20</w:t>
            </w:r>
            <w:r w:rsidR="00FA67EF">
              <w:rPr>
                <w:color w:val="000000"/>
                <w:sz w:val="28"/>
                <w:szCs w:val="28"/>
              </w:rPr>
              <w:t>20</w:t>
            </w:r>
            <w:r w:rsidRPr="00EA029F">
              <w:rPr>
                <w:color w:val="000000"/>
                <w:sz w:val="28"/>
                <w:szCs w:val="28"/>
              </w:rPr>
              <w:t xml:space="preserve"> г.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EA029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1C32C2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000.00 </w:t>
            </w:r>
            <w:r w:rsidRPr="00EA029F">
              <w:rPr>
                <w:color w:val="000000"/>
                <w:sz w:val="28"/>
                <w:szCs w:val="28"/>
              </w:rPr>
              <w:t>руб.;</w:t>
            </w:r>
          </w:p>
          <w:p w:rsidR="001C32C2" w:rsidRDefault="00FC4AE5" w:rsidP="001C32C2">
            <w:pPr>
              <w:shd w:val="clear" w:color="auto" w:fill="FFFFFF"/>
              <w:spacing w:after="15"/>
              <w:jc w:val="both"/>
              <w:rPr>
                <w:color w:val="000000"/>
                <w:sz w:val="28"/>
                <w:szCs w:val="28"/>
              </w:rPr>
            </w:pPr>
            <w:r w:rsidRPr="00EA029F">
              <w:rPr>
                <w:color w:val="000000"/>
                <w:sz w:val="28"/>
                <w:szCs w:val="28"/>
              </w:rPr>
              <w:t>20</w:t>
            </w:r>
            <w:r w:rsidR="00FA67EF">
              <w:rPr>
                <w:color w:val="000000"/>
                <w:sz w:val="28"/>
                <w:szCs w:val="28"/>
              </w:rPr>
              <w:t>21</w:t>
            </w:r>
            <w:r w:rsidRPr="00EA029F">
              <w:rPr>
                <w:color w:val="000000"/>
                <w:sz w:val="28"/>
                <w:szCs w:val="28"/>
              </w:rPr>
              <w:t xml:space="preserve"> г.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EA029F">
              <w:rPr>
                <w:color w:val="000000"/>
                <w:sz w:val="28"/>
                <w:szCs w:val="28"/>
              </w:rPr>
              <w:t xml:space="preserve"> </w:t>
            </w:r>
            <w:r w:rsidR="001C32C2">
              <w:rPr>
                <w:color w:val="000000"/>
                <w:sz w:val="28"/>
                <w:szCs w:val="28"/>
              </w:rPr>
              <w:t>105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000.00 </w:t>
            </w:r>
            <w:r w:rsidRPr="00EA029F">
              <w:rPr>
                <w:color w:val="000000"/>
                <w:sz w:val="28"/>
                <w:szCs w:val="28"/>
              </w:rPr>
              <w:t>руб.;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F1B58" w:rsidRPr="002B0F07" w:rsidRDefault="00FC4AE5" w:rsidP="001C32C2">
            <w:pPr>
              <w:shd w:val="clear" w:color="auto" w:fill="FFFFFF"/>
              <w:spacing w:after="15"/>
              <w:jc w:val="both"/>
              <w:rPr>
                <w:sz w:val="28"/>
                <w:szCs w:val="28"/>
              </w:rPr>
            </w:pPr>
            <w:r w:rsidRPr="00EA029F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</w:t>
            </w:r>
            <w:r w:rsidR="00FA67EF">
              <w:rPr>
                <w:color w:val="000000"/>
                <w:sz w:val="28"/>
                <w:szCs w:val="28"/>
              </w:rPr>
              <w:t>2</w:t>
            </w:r>
            <w:r w:rsidRPr="00EA029F">
              <w:rPr>
                <w:color w:val="000000"/>
                <w:sz w:val="28"/>
                <w:szCs w:val="28"/>
              </w:rPr>
              <w:t xml:space="preserve"> г.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EA029F">
              <w:rPr>
                <w:color w:val="000000"/>
                <w:sz w:val="28"/>
                <w:szCs w:val="28"/>
              </w:rPr>
              <w:t xml:space="preserve"> </w:t>
            </w:r>
            <w:r w:rsidR="001C32C2">
              <w:rPr>
                <w:color w:val="000000"/>
                <w:sz w:val="28"/>
                <w:szCs w:val="28"/>
              </w:rPr>
              <w:t>105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000.00 </w:t>
            </w:r>
            <w:r w:rsidRPr="00EA029F">
              <w:rPr>
                <w:color w:val="000000"/>
                <w:sz w:val="28"/>
                <w:szCs w:val="28"/>
              </w:rPr>
              <w:t>руб</w:t>
            </w:r>
            <w:r w:rsidR="00EF1B58">
              <w:rPr>
                <w:color w:val="000000"/>
                <w:sz w:val="28"/>
                <w:szCs w:val="28"/>
              </w:rPr>
              <w:t>.</w:t>
            </w:r>
          </w:p>
        </w:tc>
      </w:tr>
      <w:tr w:rsidR="00EF1B58" w:rsidRPr="002B0F07" w:rsidTr="00737E92">
        <w:trPr>
          <w:trHeight w:val="709"/>
          <w:tblCellSpacing w:w="5" w:type="nil"/>
        </w:trPr>
        <w:tc>
          <w:tcPr>
            <w:tcW w:w="3687" w:type="dxa"/>
          </w:tcPr>
          <w:p w:rsidR="00EF1B58" w:rsidRPr="002B0F07" w:rsidRDefault="00EF1B58" w:rsidP="00737E92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8. 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Конечные результаты реализации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6378" w:type="dxa"/>
          </w:tcPr>
          <w:p w:rsidR="00EF1B58" w:rsidRPr="002B0F07" w:rsidRDefault="00EF1B58" w:rsidP="00737E92">
            <w:pPr>
              <w:shd w:val="clear" w:color="auto" w:fill="FFFFFF"/>
              <w:ind w:firstLine="492"/>
              <w:jc w:val="both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>активного участия граждан в охране общественного порядка на территории</w:t>
            </w:r>
            <w:r w:rsidRPr="002B0F07">
              <w:rPr>
                <w:sz w:val="28"/>
                <w:szCs w:val="28"/>
              </w:rPr>
              <w:t xml:space="preserve">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2B0F07">
              <w:rPr>
                <w:sz w:val="28"/>
                <w:szCs w:val="28"/>
              </w:rPr>
              <w:t>вск</w:t>
            </w:r>
            <w:r>
              <w:rPr>
                <w:sz w:val="28"/>
                <w:szCs w:val="28"/>
              </w:rPr>
              <w:t>ий</w:t>
            </w:r>
            <w:r w:rsidRPr="002B0F0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ый</w:t>
            </w:r>
            <w:r w:rsidRPr="002B0F07">
              <w:rPr>
                <w:sz w:val="28"/>
                <w:szCs w:val="28"/>
              </w:rPr>
              <w:t xml:space="preserve"> округ. </w:t>
            </w:r>
          </w:p>
          <w:p w:rsidR="00EF1B58" w:rsidRPr="002B0F07" w:rsidRDefault="00EF1B58" w:rsidP="00A074B1">
            <w:pPr>
              <w:shd w:val="clear" w:color="auto" w:fill="FFFFFF"/>
              <w:ind w:firstLine="492"/>
              <w:jc w:val="both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 xml:space="preserve">Повышение уровня </w:t>
            </w:r>
            <w:r>
              <w:rPr>
                <w:sz w:val="28"/>
                <w:szCs w:val="28"/>
              </w:rPr>
              <w:t>профилактической работы среди населения по обеспечению правопорядка на территории</w:t>
            </w:r>
            <w:r w:rsidRPr="002B0F07">
              <w:rPr>
                <w:sz w:val="28"/>
                <w:szCs w:val="28"/>
              </w:rPr>
              <w:t xml:space="preserve">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2B0F07">
              <w:rPr>
                <w:sz w:val="28"/>
                <w:szCs w:val="28"/>
              </w:rPr>
              <w:t>вск</w:t>
            </w:r>
            <w:r>
              <w:rPr>
                <w:sz w:val="28"/>
                <w:szCs w:val="28"/>
              </w:rPr>
              <w:t>ого</w:t>
            </w:r>
            <w:r w:rsidRPr="002B0F0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2B0F07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  <w:r w:rsidRPr="002B0F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F1B58" w:rsidRDefault="00EF1B58" w:rsidP="00EF1B58">
      <w:pPr>
        <w:shd w:val="clear" w:color="auto" w:fill="FFFFFF"/>
        <w:spacing w:after="15"/>
        <w:ind w:left="5"/>
        <w:jc w:val="both"/>
        <w:rPr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ind w:left="5"/>
        <w:jc w:val="both"/>
        <w:rPr>
          <w:color w:val="000000"/>
          <w:sz w:val="28"/>
          <w:szCs w:val="28"/>
        </w:rPr>
      </w:pPr>
    </w:p>
    <w:p w:rsidR="00EF1B58" w:rsidRPr="00214FD4" w:rsidRDefault="00EF1B58" w:rsidP="00EF1B58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F1B58" w:rsidRDefault="00EF1B58" w:rsidP="00EF1B58">
      <w:pPr>
        <w:ind w:right="-285"/>
        <w:rPr>
          <w:sz w:val="28"/>
          <w:szCs w:val="28"/>
        </w:rPr>
      </w:pPr>
    </w:p>
    <w:p w:rsidR="00EF1B58" w:rsidRDefault="00EF1B58" w:rsidP="00EF1B58">
      <w:pPr>
        <w:shd w:val="clear" w:color="auto" w:fill="FFFFFF"/>
        <w:spacing w:after="15"/>
        <w:ind w:left="360"/>
        <w:rPr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EF1B58" w:rsidRPr="0041181F" w:rsidRDefault="00EF1B58" w:rsidP="00EF1B58">
      <w:pPr>
        <w:shd w:val="clear" w:color="auto" w:fill="FFFFFF"/>
        <w:spacing w:after="15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М</w:t>
      </w:r>
      <w:r w:rsidRPr="0041181F">
        <w:rPr>
          <w:b/>
          <w:bCs/>
          <w:color w:val="000000"/>
          <w:sz w:val="28"/>
          <w:szCs w:val="28"/>
        </w:rPr>
        <w:t xml:space="preserve">униципальная </w:t>
      </w:r>
      <w:r>
        <w:rPr>
          <w:b/>
          <w:bCs/>
          <w:color w:val="000000"/>
          <w:sz w:val="28"/>
          <w:szCs w:val="28"/>
        </w:rPr>
        <w:t>Под</w:t>
      </w:r>
      <w:r w:rsidRPr="0041181F">
        <w:rPr>
          <w:b/>
          <w:bCs/>
          <w:color w:val="000000"/>
          <w:sz w:val="28"/>
          <w:szCs w:val="28"/>
        </w:rPr>
        <w:t>программа</w:t>
      </w:r>
      <w:r>
        <w:rPr>
          <w:b/>
          <w:bCs/>
          <w:color w:val="000000"/>
          <w:sz w:val="28"/>
          <w:szCs w:val="28"/>
        </w:rPr>
        <w:t xml:space="preserve"> 3</w:t>
      </w:r>
    </w:p>
    <w:p w:rsidR="00EF1B58" w:rsidRDefault="00EF1B58" w:rsidP="00EF1B58">
      <w:pPr>
        <w:shd w:val="clear" w:color="auto" w:fill="FFFFFF"/>
        <w:spacing w:after="15"/>
        <w:ind w:firstLine="709"/>
        <w:jc w:val="center"/>
        <w:rPr>
          <w:color w:val="000000"/>
          <w:sz w:val="28"/>
          <w:szCs w:val="28"/>
        </w:rPr>
      </w:pPr>
      <w:r w:rsidRPr="0041181F">
        <w:rPr>
          <w:b/>
          <w:bCs/>
          <w:color w:val="000000"/>
          <w:sz w:val="28"/>
          <w:szCs w:val="28"/>
        </w:rPr>
        <w:t>«Правопорядок внутригородского муниципального образования г</w:t>
      </w:r>
      <w:r>
        <w:rPr>
          <w:b/>
          <w:bCs/>
          <w:color w:val="000000"/>
          <w:sz w:val="28"/>
          <w:szCs w:val="28"/>
        </w:rPr>
        <w:t>орода</w:t>
      </w:r>
      <w:r w:rsidRPr="0041181F">
        <w:rPr>
          <w:b/>
          <w:bCs/>
          <w:color w:val="000000"/>
          <w:sz w:val="28"/>
          <w:szCs w:val="28"/>
        </w:rPr>
        <w:t xml:space="preserve"> Севастополя </w:t>
      </w:r>
      <w:r>
        <w:rPr>
          <w:b/>
          <w:bCs/>
          <w:color w:val="000000"/>
          <w:sz w:val="28"/>
          <w:szCs w:val="28"/>
        </w:rPr>
        <w:t>Балакла</w:t>
      </w:r>
      <w:r w:rsidRPr="0041181F">
        <w:rPr>
          <w:b/>
          <w:bCs/>
          <w:color w:val="000000"/>
          <w:sz w:val="28"/>
          <w:szCs w:val="28"/>
        </w:rPr>
        <w:t>вск</w:t>
      </w:r>
      <w:r>
        <w:rPr>
          <w:b/>
          <w:bCs/>
          <w:color w:val="000000"/>
          <w:sz w:val="28"/>
          <w:szCs w:val="28"/>
        </w:rPr>
        <w:t>ий</w:t>
      </w:r>
      <w:r w:rsidRPr="0041181F">
        <w:rPr>
          <w:b/>
          <w:bCs/>
          <w:color w:val="000000"/>
          <w:sz w:val="28"/>
          <w:szCs w:val="28"/>
        </w:rPr>
        <w:t xml:space="preserve"> муниципальн</w:t>
      </w:r>
      <w:r>
        <w:rPr>
          <w:b/>
          <w:bCs/>
          <w:color w:val="000000"/>
          <w:sz w:val="28"/>
          <w:szCs w:val="28"/>
        </w:rPr>
        <w:t>ый</w:t>
      </w:r>
      <w:r w:rsidRPr="0041181F">
        <w:rPr>
          <w:b/>
          <w:bCs/>
          <w:color w:val="000000"/>
          <w:sz w:val="28"/>
          <w:szCs w:val="28"/>
        </w:rPr>
        <w:t xml:space="preserve"> округ</w:t>
      </w:r>
      <w:r>
        <w:rPr>
          <w:b/>
          <w:bCs/>
          <w:color w:val="000000"/>
          <w:sz w:val="28"/>
          <w:szCs w:val="28"/>
        </w:rPr>
        <w:t xml:space="preserve"> на</w:t>
      </w:r>
      <w:r w:rsidRPr="0041181F">
        <w:rPr>
          <w:b/>
          <w:bCs/>
          <w:color w:val="000000"/>
          <w:sz w:val="28"/>
          <w:szCs w:val="28"/>
        </w:rPr>
        <w:t xml:space="preserve"> 201</w:t>
      </w:r>
      <w:r>
        <w:rPr>
          <w:b/>
          <w:bCs/>
          <w:color w:val="000000"/>
          <w:sz w:val="28"/>
          <w:szCs w:val="28"/>
        </w:rPr>
        <w:t>8</w:t>
      </w:r>
      <w:r w:rsidRPr="0041181F">
        <w:rPr>
          <w:b/>
          <w:bCs/>
          <w:color w:val="000000"/>
          <w:sz w:val="28"/>
          <w:szCs w:val="28"/>
        </w:rPr>
        <w:t>-20</w:t>
      </w:r>
      <w:r>
        <w:rPr>
          <w:b/>
          <w:bCs/>
          <w:color w:val="000000"/>
          <w:sz w:val="28"/>
          <w:szCs w:val="28"/>
        </w:rPr>
        <w:t>20</w:t>
      </w:r>
      <w:r w:rsidRPr="0041181F">
        <w:rPr>
          <w:b/>
          <w:bCs/>
          <w:color w:val="000000"/>
          <w:sz w:val="28"/>
          <w:szCs w:val="28"/>
        </w:rPr>
        <w:t xml:space="preserve"> годы»</w:t>
      </w:r>
    </w:p>
    <w:p w:rsidR="00EF1B58" w:rsidRDefault="00EF1B58" w:rsidP="00EF1B58">
      <w:pPr>
        <w:shd w:val="clear" w:color="auto" w:fill="FFFFFF"/>
        <w:spacing w:after="15"/>
        <w:ind w:firstLine="709"/>
        <w:jc w:val="both"/>
        <w:rPr>
          <w:color w:val="000000"/>
          <w:sz w:val="28"/>
          <w:szCs w:val="28"/>
        </w:rPr>
      </w:pPr>
    </w:p>
    <w:p w:rsidR="00EF1B58" w:rsidRPr="002B0F07" w:rsidRDefault="00EF1B58" w:rsidP="00EF1B58">
      <w:pPr>
        <w:shd w:val="clear" w:color="auto" w:fill="FFFFFF"/>
        <w:spacing w:after="15"/>
        <w:ind w:firstLine="709"/>
        <w:jc w:val="both"/>
        <w:rPr>
          <w:color w:val="000000"/>
          <w:sz w:val="28"/>
          <w:szCs w:val="28"/>
        </w:rPr>
      </w:pPr>
      <w:r w:rsidRPr="00EA0E73">
        <w:rPr>
          <w:color w:val="000000"/>
          <w:sz w:val="28"/>
          <w:szCs w:val="28"/>
        </w:rPr>
        <w:t xml:space="preserve">Муниципальная </w:t>
      </w:r>
      <w:r>
        <w:rPr>
          <w:color w:val="000000"/>
          <w:sz w:val="28"/>
          <w:szCs w:val="28"/>
        </w:rPr>
        <w:t>Под</w:t>
      </w:r>
      <w:r w:rsidRPr="00EA0E73">
        <w:rPr>
          <w:color w:val="000000"/>
          <w:sz w:val="28"/>
          <w:szCs w:val="28"/>
        </w:rPr>
        <w:t>программа</w:t>
      </w:r>
      <w:r>
        <w:rPr>
          <w:color w:val="000000"/>
          <w:sz w:val="28"/>
          <w:szCs w:val="28"/>
        </w:rPr>
        <w:t xml:space="preserve"> 3</w:t>
      </w:r>
      <w:r w:rsidRPr="00EA0E73">
        <w:rPr>
          <w:color w:val="000000"/>
          <w:sz w:val="28"/>
          <w:szCs w:val="28"/>
        </w:rPr>
        <w:t xml:space="preserve"> </w:t>
      </w:r>
      <w:r w:rsidRPr="006E5663">
        <w:rPr>
          <w:bCs/>
          <w:color w:val="000000"/>
          <w:sz w:val="28"/>
          <w:szCs w:val="28"/>
        </w:rPr>
        <w:t xml:space="preserve">«Правопорядок внутригородского муниципального образования города Севастополя </w:t>
      </w:r>
      <w:r>
        <w:rPr>
          <w:bCs/>
          <w:color w:val="000000"/>
          <w:sz w:val="28"/>
          <w:szCs w:val="28"/>
        </w:rPr>
        <w:t>Балакла</w:t>
      </w:r>
      <w:r w:rsidRPr="006E5663">
        <w:rPr>
          <w:bCs/>
          <w:color w:val="000000"/>
          <w:sz w:val="28"/>
          <w:szCs w:val="28"/>
        </w:rPr>
        <w:t>вск</w:t>
      </w:r>
      <w:r>
        <w:rPr>
          <w:bCs/>
          <w:color w:val="000000"/>
          <w:sz w:val="28"/>
          <w:szCs w:val="28"/>
        </w:rPr>
        <w:t>ий</w:t>
      </w:r>
      <w:r w:rsidRPr="006E5663">
        <w:rPr>
          <w:bCs/>
          <w:color w:val="000000"/>
          <w:sz w:val="28"/>
          <w:szCs w:val="28"/>
        </w:rPr>
        <w:t xml:space="preserve"> муниципальн</w:t>
      </w:r>
      <w:r>
        <w:rPr>
          <w:bCs/>
          <w:color w:val="000000"/>
          <w:sz w:val="28"/>
          <w:szCs w:val="28"/>
        </w:rPr>
        <w:t>ый</w:t>
      </w:r>
      <w:r w:rsidRPr="006E5663">
        <w:rPr>
          <w:bCs/>
          <w:color w:val="000000"/>
          <w:sz w:val="28"/>
          <w:szCs w:val="28"/>
        </w:rPr>
        <w:t xml:space="preserve"> округ на 20</w:t>
      </w:r>
      <w:r w:rsidR="00FA67EF">
        <w:rPr>
          <w:bCs/>
          <w:color w:val="000000"/>
          <w:sz w:val="28"/>
          <w:szCs w:val="28"/>
        </w:rPr>
        <w:t>20</w:t>
      </w:r>
      <w:r w:rsidRPr="006E5663">
        <w:rPr>
          <w:bCs/>
          <w:color w:val="000000"/>
          <w:sz w:val="28"/>
          <w:szCs w:val="28"/>
        </w:rPr>
        <w:t>-20</w:t>
      </w:r>
      <w:r>
        <w:rPr>
          <w:bCs/>
          <w:color w:val="000000"/>
          <w:sz w:val="28"/>
          <w:szCs w:val="28"/>
        </w:rPr>
        <w:t>2</w:t>
      </w:r>
      <w:r w:rsidR="00FA67EF">
        <w:rPr>
          <w:bCs/>
          <w:color w:val="000000"/>
          <w:sz w:val="28"/>
          <w:szCs w:val="28"/>
        </w:rPr>
        <w:t>2</w:t>
      </w:r>
      <w:r w:rsidRPr="006E5663">
        <w:rPr>
          <w:bCs/>
          <w:color w:val="000000"/>
          <w:sz w:val="28"/>
          <w:szCs w:val="28"/>
        </w:rPr>
        <w:t xml:space="preserve"> годы»</w:t>
      </w:r>
      <w:r w:rsidRPr="006E5663">
        <w:rPr>
          <w:color w:val="000000"/>
          <w:sz w:val="28"/>
          <w:szCs w:val="28"/>
        </w:rPr>
        <w:t>  </w:t>
      </w:r>
      <w:r w:rsidRPr="00EA0E73">
        <w:rPr>
          <w:color w:val="000000"/>
          <w:sz w:val="28"/>
          <w:szCs w:val="28"/>
        </w:rPr>
        <w:t xml:space="preserve"> (далее </w:t>
      </w:r>
      <w:r>
        <w:rPr>
          <w:color w:val="000000"/>
          <w:sz w:val="28"/>
          <w:szCs w:val="28"/>
        </w:rPr>
        <w:t>–</w:t>
      </w:r>
      <w:r w:rsidRPr="00EA0E73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одп</w:t>
      </w:r>
      <w:r w:rsidRPr="00EA0E73">
        <w:rPr>
          <w:color w:val="000000"/>
          <w:sz w:val="28"/>
          <w:szCs w:val="28"/>
        </w:rPr>
        <w:t>рограмма</w:t>
      </w:r>
      <w:r>
        <w:rPr>
          <w:color w:val="000000"/>
          <w:sz w:val="28"/>
          <w:szCs w:val="28"/>
        </w:rPr>
        <w:t xml:space="preserve"> 3</w:t>
      </w:r>
      <w:r w:rsidRPr="00EA0E73">
        <w:rPr>
          <w:color w:val="000000"/>
          <w:sz w:val="28"/>
          <w:szCs w:val="28"/>
        </w:rPr>
        <w:t xml:space="preserve">) разработана местной администрацией </w:t>
      </w:r>
      <w:r w:rsidRPr="00EA0E73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EA0E73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EA0E7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EA0E73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EA0E73">
        <w:rPr>
          <w:color w:val="000000"/>
          <w:sz w:val="28"/>
          <w:szCs w:val="28"/>
        </w:rPr>
        <w:t xml:space="preserve"> в соответствии со следующими нормативными документами: </w:t>
      </w:r>
    </w:p>
    <w:p w:rsidR="00EF1B58" w:rsidRDefault="00EF1B58" w:rsidP="00EF1B58">
      <w:pPr>
        <w:tabs>
          <w:tab w:val="left" w:pos="104"/>
        </w:tabs>
        <w:ind w:firstLine="709"/>
        <w:jc w:val="both"/>
        <w:rPr>
          <w:color w:val="000000"/>
          <w:sz w:val="28"/>
          <w:szCs w:val="28"/>
        </w:rPr>
      </w:pPr>
      <w:r w:rsidRPr="00A9204C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A9204C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A9204C">
        <w:rPr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Федерации»;</w:t>
      </w:r>
    </w:p>
    <w:p w:rsidR="00EF1B58" w:rsidRDefault="00EF1B58" w:rsidP="00EF1B58">
      <w:pPr>
        <w:tabs>
          <w:tab w:val="left" w:pos="104"/>
        </w:tabs>
        <w:ind w:firstLine="709"/>
        <w:jc w:val="both"/>
        <w:rPr>
          <w:color w:val="000000"/>
          <w:sz w:val="28"/>
          <w:szCs w:val="28"/>
        </w:rPr>
      </w:pPr>
      <w:r w:rsidRPr="00A9204C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A9204C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A9204C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23</w:t>
      </w:r>
      <w:r w:rsidRPr="00A9204C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6</w:t>
      </w:r>
      <w:r w:rsidRPr="00A9204C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16</w:t>
      </w:r>
      <w:r w:rsidRPr="00A9204C">
        <w:rPr>
          <w:color w:val="000000"/>
          <w:sz w:val="28"/>
          <w:szCs w:val="28"/>
        </w:rPr>
        <w:t xml:space="preserve"> года № 1</w:t>
      </w:r>
      <w:r>
        <w:rPr>
          <w:color w:val="000000"/>
          <w:sz w:val="28"/>
          <w:szCs w:val="28"/>
        </w:rPr>
        <w:t>82</w:t>
      </w:r>
      <w:r w:rsidRPr="00A9204C">
        <w:rPr>
          <w:color w:val="000000"/>
          <w:sz w:val="28"/>
          <w:szCs w:val="28"/>
        </w:rPr>
        <w:t>-ФЗ</w:t>
      </w:r>
      <w:r>
        <w:rPr>
          <w:color w:val="000000"/>
          <w:sz w:val="28"/>
          <w:szCs w:val="28"/>
        </w:rPr>
        <w:t xml:space="preserve"> «Об основах системы профилактики правонарушений в Российской Федерации»;</w:t>
      </w:r>
    </w:p>
    <w:p w:rsidR="00EF1B58" w:rsidRDefault="00EF1B58" w:rsidP="00EF1B58">
      <w:pPr>
        <w:spacing w:after="1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Законом города Севастополя от 30.12.2014 № 102-ЗС «О местном  самоуправлении в городе Севастополе»;</w:t>
      </w:r>
    </w:p>
    <w:p w:rsidR="00EF1B58" w:rsidRDefault="00EF1B58" w:rsidP="00EF1B58">
      <w:pPr>
        <w:spacing w:after="1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Законом города Севастополя от 17.04.2015 № 128-ЗС  «Об участии граждан в охране общественного порядка в городе Севастополе»;</w:t>
      </w:r>
    </w:p>
    <w:p w:rsidR="00EF1B58" w:rsidRPr="00A9204C" w:rsidRDefault="00EF1B58" w:rsidP="00EF1B58">
      <w:pPr>
        <w:ind w:firstLine="709"/>
        <w:jc w:val="both"/>
        <w:rPr>
          <w:color w:val="000000"/>
          <w:sz w:val="28"/>
          <w:szCs w:val="28"/>
        </w:rPr>
      </w:pPr>
      <w:r w:rsidRPr="00A9204C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ом</w:t>
      </w:r>
      <w:r w:rsidRPr="00A9204C">
        <w:rPr>
          <w:color w:val="000000"/>
          <w:sz w:val="28"/>
          <w:szCs w:val="28"/>
        </w:rPr>
        <w:t xml:space="preserve"> </w:t>
      </w:r>
      <w:r w:rsidRPr="00A9204C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Балаклавский</w:t>
      </w:r>
      <w:r w:rsidRPr="00A9204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A9204C">
        <w:rPr>
          <w:sz w:val="28"/>
          <w:szCs w:val="28"/>
        </w:rPr>
        <w:t xml:space="preserve"> округ</w:t>
      </w:r>
      <w:r w:rsidRPr="00A9204C">
        <w:rPr>
          <w:color w:val="000000"/>
          <w:sz w:val="28"/>
          <w:szCs w:val="28"/>
        </w:rPr>
        <w:t>;</w:t>
      </w:r>
    </w:p>
    <w:p w:rsidR="00EF1B58" w:rsidRPr="00447E7C" w:rsidRDefault="00EF1B58" w:rsidP="00EF1B58">
      <w:pPr>
        <w:shd w:val="clear" w:color="auto" w:fill="FFFFFF"/>
        <w:spacing w:after="15"/>
        <w:ind w:left="360"/>
        <w:rPr>
          <w:bCs/>
          <w:color w:val="000000"/>
          <w:sz w:val="16"/>
          <w:szCs w:val="16"/>
        </w:rPr>
      </w:pPr>
    </w:p>
    <w:p w:rsidR="00EF1B58" w:rsidRPr="000D0371" w:rsidRDefault="00EF1B58" w:rsidP="00EF1B58">
      <w:pPr>
        <w:shd w:val="clear" w:color="auto" w:fill="FFFFFF"/>
        <w:spacing w:after="15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 </w:t>
      </w:r>
      <w:r w:rsidRPr="000D0371">
        <w:rPr>
          <w:b/>
          <w:bCs/>
          <w:color w:val="000000"/>
          <w:sz w:val="28"/>
          <w:szCs w:val="28"/>
        </w:rPr>
        <w:t xml:space="preserve">Общая характеристика состояния сферы реализации муниципальной </w:t>
      </w:r>
      <w:r>
        <w:rPr>
          <w:b/>
          <w:bCs/>
          <w:color w:val="000000"/>
          <w:sz w:val="28"/>
          <w:szCs w:val="28"/>
        </w:rPr>
        <w:t>Под</w:t>
      </w:r>
      <w:r w:rsidRPr="000D0371">
        <w:rPr>
          <w:b/>
          <w:bCs/>
          <w:color w:val="000000"/>
          <w:sz w:val="28"/>
          <w:szCs w:val="28"/>
        </w:rPr>
        <w:t>программы</w:t>
      </w:r>
      <w:r>
        <w:rPr>
          <w:b/>
          <w:bCs/>
          <w:color w:val="000000"/>
          <w:sz w:val="28"/>
          <w:szCs w:val="28"/>
        </w:rPr>
        <w:t xml:space="preserve"> 3</w:t>
      </w:r>
      <w:r w:rsidRPr="000D0371">
        <w:rPr>
          <w:b/>
          <w:bCs/>
          <w:color w:val="000000"/>
          <w:sz w:val="28"/>
          <w:szCs w:val="28"/>
        </w:rPr>
        <w:t>, основные проблемы в указанной сфере и прогноз ее развития</w:t>
      </w:r>
    </w:p>
    <w:p w:rsidR="00EF1B58" w:rsidRPr="00447E7C" w:rsidRDefault="00EF1B58" w:rsidP="00EF1B58">
      <w:pPr>
        <w:pStyle w:val="a9"/>
        <w:shd w:val="clear" w:color="auto" w:fill="FFFFFF"/>
        <w:spacing w:after="15"/>
        <w:rPr>
          <w:b/>
          <w:bCs/>
          <w:color w:val="000000"/>
          <w:sz w:val="16"/>
          <w:szCs w:val="16"/>
        </w:rPr>
      </w:pPr>
    </w:p>
    <w:p w:rsidR="000C5923" w:rsidRPr="00EE0534" w:rsidRDefault="00EF1B58" w:rsidP="000C5923">
      <w:pPr>
        <w:shd w:val="clear" w:color="auto" w:fill="FFFFFF"/>
        <w:spacing w:after="15"/>
        <w:ind w:firstLine="709"/>
        <w:jc w:val="both"/>
        <w:rPr>
          <w:color w:val="000000"/>
          <w:sz w:val="28"/>
          <w:szCs w:val="28"/>
        </w:rPr>
      </w:pPr>
      <w:r w:rsidRPr="00F37226">
        <w:rPr>
          <w:color w:val="000000"/>
          <w:sz w:val="28"/>
          <w:szCs w:val="28"/>
        </w:rPr>
        <w:t> </w:t>
      </w:r>
      <w:r w:rsidR="000C5923" w:rsidRPr="00EE0534">
        <w:rPr>
          <w:color w:val="000000"/>
          <w:sz w:val="28"/>
          <w:szCs w:val="28"/>
        </w:rPr>
        <w:t xml:space="preserve">Безопасность </w:t>
      </w:r>
      <w:r w:rsidR="000C5923">
        <w:rPr>
          <w:color w:val="000000"/>
          <w:sz w:val="28"/>
          <w:szCs w:val="28"/>
        </w:rPr>
        <w:t xml:space="preserve">граждан и </w:t>
      </w:r>
      <w:r w:rsidR="000C5923" w:rsidRPr="004F501F">
        <w:rPr>
          <w:b/>
          <w:color w:val="000000"/>
          <w:sz w:val="28"/>
          <w:szCs w:val="28"/>
        </w:rPr>
        <w:t>состояние правопорядка</w:t>
      </w:r>
      <w:r w:rsidR="000C5923">
        <w:rPr>
          <w:color w:val="000000"/>
          <w:sz w:val="28"/>
          <w:szCs w:val="28"/>
        </w:rPr>
        <w:t xml:space="preserve"> </w:t>
      </w:r>
      <w:r w:rsidR="000C5923" w:rsidRPr="00EE0534">
        <w:rPr>
          <w:color w:val="000000"/>
          <w:sz w:val="28"/>
          <w:szCs w:val="28"/>
        </w:rPr>
        <w:t xml:space="preserve">играет ключевую роль в реализации конституционных прав и свобод граждан, в обеспечении возможности самореализации личности, духовном обновлении, политической и социальной стабильности общества, обеспечении функционирования </w:t>
      </w:r>
      <w:r w:rsidR="000C5923">
        <w:rPr>
          <w:color w:val="000000"/>
          <w:sz w:val="28"/>
          <w:szCs w:val="28"/>
        </w:rPr>
        <w:t xml:space="preserve">органов исполнительной власти </w:t>
      </w:r>
      <w:r w:rsidR="000C5923" w:rsidRPr="00EE0534">
        <w:rPr>
          <w:color w:val="000000"/>
          <w:sz w:val="28"/>
          <w:szCs w:val="28"/>
        </w:rPr>
        <w:t>и становится все более важным фактором развития территори</w:t>
      </w:r>
      <w:r w:rsidR="000C5923">
        <w:rPr>
          <w:color w:val="000000"/>
          <w:sz w:val="28"/>
          <w:szCs w:val="28"/>
        </w:rPr>
        <w:t>й</w:t>
      </w:r>
      <w:r w:rsidR="000C5923" w:rsidRPr="00EE0534">
        <w:rPr>
          <w:color w:val="000000"/>
          <w:sz w:val="28"/>
          <w:szCs w:val="28"/>
        </w:rPr>
        <w:t>.</w:t>
      </w:r>
    </w:p>
    <w:p w:rsidR="000C5923" w:rsidRPr="00384EFF" w:rsidRDefault="000C5923" w:rsidP="000C5923">
      <w:pPr>
        <w:shd w:val="clear" w:color="auto" w:fill="FFFFFF"/>
        <w:spacing w:after="15"/>
        <w:ind w:firstLine="709"/>
        <w:jc w:val="both"/>
        <w:rPr>
          <w:sz w:val="28"/>
          <w:szCs w:val="28"/>
        </w:rPr>
      </w:pPr>
      <w:r w:rsidRPr="00384EFF">
        <w:rPr>
          <w:sz w:val="28"/>
          <w:szCs w:val="28"/>
        </w:rPr>
        <w:t xml:space="preserve">Ненадлежащим образом налажена система профилактики преступности, которая призвана способствовать улучшению </w:t>
      </w:r>
      <w:proofErr w:type="gramStart"/>
      <w:r w:rsidRPr="00384EFF">
        <w:rPr>
          <w:sz w:val="28"/>
          <w:szCs w:val="28"/>
        </w:rPr>
        <w:t>криминогенной ситуации</w:t>
      </w:r>
      <w:proofErr w:type="gramEnd"/>
      <w:r w:rsidRPr="00384EFF">
        <w:rPr>
          <w:sz w:val="28"/>
          <w:szCs w:val="28"/>
        </w:rPr>
        <w:t xml:space="preserve"> в обществе, развитию социальных институтов адаптации граждан, прибывших из мест отбывания наказаний.</w:t>
      </w:r>
    </w:p>
    <w:p w:rsidR="000C5923" w:rsidRDefault="000C5923" w:rsidP="000C5923">
      <w:pPr>
        <w:shd w:val="clear" w:color="auto" w:fill="FFFFFF"/>
        <w:spacing w:after="15"/>
        <w:ind w:firstLine="709"/>
        <w:jc w:val="both"/>
        <w:rPr>
          <w:sz w:val="28"/>
          <w:szCs w:val="28"/>
        </w:rPr>
      </w:pPr>
      <w:r w:rsidRPr="00384EFF">
        <w:rPr>
          <w:sz w:val="28"/>
          <w:szCs w:val="28"/>
        </w:rPr>
        <w:t xml:space="preserve">Проблемы обеспечения законности, правопорядка и безопасности </w:t>
      </w:r>
      <w:r>
        <w:rPr>
          <w:sz w:val="28"/>
          <w:szCs w:val="28"/>
        </w:rPr>
        <w:t xml:space="preserve">граждан на территории </w:t>
      </w:r>
      <w:r w:rsidRPr="00A9204C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Балаклавский</w:t>
      </w:r>
      <w:r w:rsidRPr="00A9204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A9204C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обусловлены:</w:t>
      </w:r>
    </w:p>
    <w:p w:rsidR="000C5923" w:rsidRDefault="000C5923" w:rsidP="000C5923">
      <w:pPr>
        <w:shd w:val="clear" w:color="auto" w:fill="FFFFFF"/>
        <w:spacing w:after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наличием больших территорий с компактным проживанием граждан в садовых кооперативах, товариществах собственников недвижимости, микрорайонах с устаревшим жилым фондом, что не позволяет быстро проводить информирование граждан, вести индивидуальную работу;</w:t>
      </w:r>
    </w:p>
    <w:p w:rsidR="000C5923" w:rsidRDefault="000C5923" w:rsidP="000C5923">
      <w:pPr>
        <w:shd w:val="clear" w:color="auto" w:fill="FFFFFF"/>
        <w:spacing w:after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широкое использование дачных построек, садовых домиков для проживания мигрантов из других регионов и Украины;</w:t>
      </w:r>
    </w:p>
    <w:p w:rsidR="000C5923" w:rsidRDefault="000C5923" w:rsidP="000C5923">
      <w:pPr>
        <w:shd w:val="clear" w:color="auto" w:fill="FFFFFF"/>
        <w:spacing w:after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недостаточным количеством нарядов полиции по патрулированию улиц в целях пресечения правонарушений, особенно с наступлением курортного сезона.</w:t>
      </w:r>
    </w:p>
    <w:p w:rsidR="000C5923" w:rsidRDefault="000C5923" w:rsidP="000C5923">
      <w:pPr>
        <w:shd w:val="clear" w:color="auto" w:fill="FFFFFF"/>
        <w:spacing w:after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Существующая территориальная система расположения отдела МВД России не позволяет эффективно обследовать все территории с потенциальными опасными угрозами для безопасности граждан.</w:t>
      </w:r>
    </w:p>
    <w:p w:rsidR="000C5923" w:rsidRDefault="000C5923" w:rsidP="000C5923">
      <w:pPr>
        <w:shd w:val="clear" w:color="auto" w:fill="FFFFFF"/>
        <w:spacing w:after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Отчетный период характеризуется низкой активностью граждан, участвующих в охране общественного порядка. В 2019 г. в патрулировании территорий и помощи участковым полиции Балаклавского ОМВД принимали участие 12 народных дружинников общественной организации «Добровольная Народная Дружина города Севастополя». </w:t>
      </w:r>
    </w:p>
    <w:p w:rsidR="000C5923" w:rsidRPr="00384EFF" w:rsidRDefault="000C5923" w:rsidP="000C5923">
      <w:pPr>
        <w:shd w:val="clear" w:color="auto" w:fill="FFFFFF"/>
        <w:spacing w:after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свидетельствует о низкой эффективности работы по вовлечению граждан и их объединений в охрану общественного порядка на территории </w:t>
      </w:r>
      <w:r w:rsidRPr="00384EFF">
        <w:rPr>
          <w:sz w:val="28"/>
          <w:szCs w:val="28"/>
        </w:rPr>
        <w:t>внутригородского муниципального образования г</w:t>
      </w:r>
      <w:r>
        <w:rPr>
          <w:sz w:val="28"/>
          <w:szCs w:val="28"/>
        </w:rPr>
        <w:t>орода</w:t>
      </w:r>
      <w:r w:rsidRPr="00384EFF">
        <w:rPr>
          <w:sz w:val="28"/>
          <w:szCs w:val="28"/>
        </w:rPr>
        <w:t xml:space="preserve"> Севастополя </w:t>
      </w:r>
      <w:r>
        <w:rPr>
          <w:sz w:val="28"/>
          <w:szCs w:val="28"/>
        </w:rPr>
        <w:t>Балакла</w:t>
      </w:r>
      <w:r w:rsidRPr="00384EFF">
        <w:rPr>
          <w:sz w:val="28"/>
          <w:szCs w:val="28"/>
        </w:rPr>
        <w:t>вск</w:t>
      </w:r>
      <w:r>
        <w:rPr>
          <w:sz w:val="28"/>
          <w:szCs w:val="28"/>
        </w:rPr>
        <w:t>ий</w:t>
      </w:r>
      <w:r w:rsidRPr="00384EF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384EFF">
        <w:rPr>
          <w:sz w:val="28"/>
          <w:szCs w:val="28"/>
        </w:rPr>
        <w:t xml:space="preserve"> округ.</w:t>
      </w:r>
    </w:p>
    <w:p w:rsidR="000C5923" w:rsidRPr="00384EFF" w:rsidRDefault="000C5923" w:rsidP="000C5923">
      <w:pPr>
        <w:shd w:val="clear" w:color="auto" w:fill="FFFFFF"/>
        <w:spacing w:after="15"/>
        <w:ind w:firstLine="709"/>
        <w:jc w:val="both"/>
        <w:rPr>
          <w:sz w:val="28"/>
          <w:szCs w:val="28"/>
        </w:rPr>
      </w:pPr>
      <w:r w:rsidRPr="00384EFF">
        <w:rPr>
          <w:sz w:val="28"/>
          <w:szCs w:val="28"/>
        </w:rPr>
        <w:t>Существующие проблемы в сфере законности, правопорядка и безопасности требуют реализации долгосрочных комплексных мер, направленных на повышение защищенности населения и объектов инфраструктуры внутригородского муниципального образования г</w:t>
      </w:r>
      <w:r>
        <w:rPr>
          <w:sz w:val="28"/>
          <w:szCs w:val="28"/>
        </w:rPr>
        <w:t>орода</w:t>
      </w:r>
      <w:r w:rsidRPr="00384EFF">
        <w:rPr>
          <w:sz w:val="28"/>
          <w:szCs w:val="28"/>
        </w:rPr>
        <w:t xml:space="preserve"> Севастополя </w:t>
      </w:r>
      <w:r>
        <w:rPr>
          <w:sz w:val="28"/>
          <w:szCs w:val="28"/>
        </w:rPr>
        <w:t>Балакла</w:t>
      </w:r>
      <w:r w:rsidRPr="00384EFF">
        <w:rPr>
          <w:sz w:val="28"/>
          <w:szCs w:val="28"/>
        </w:rPr>
        <w:t>вск</w:t>
      </w:r>
      <w:r>
        <w:rPr>
          <w:sz w:val="28"/>
          <w:szCs w:val="28"/>
        </w:rPr>
        <w:t>ий</w:t>
      </w:r>
      <w:r w:rsidRPr="00384EF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384EFF">
        <w:rPr>
          <w:sz w:val="28"/>
          <w:szCs w:val="28"/>
        </w:rPr>
        <w:t xml:space="preserve"> округ. Меры по обеспечению безопасности внутригородского муниципального образования г. Севастополя </w:t>
      </w:r>
      <w:r>
        <w:rPr>
          <w:sz w:val="28"/>
          <w:szCs w:val="28"/>
        </w:rPr>
        <w:t>Балаклавский</w:t>
      </w:r>
      <w:r w:rsidRPr="00384EF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384EFF">
        <w:rPr>
          <w:sz w:val="28"/>
          <w:szCs w:val="28"/>
        </w:rPr>
        <w:t xml:space="preserve"> округ должны носить комплексный и системный характер.</w:t>
      </w:r>
    </w:p>
    <w:p w:rsidR="00EF1B58" w:rsidRDefault="000C5923" w:rsidP="000C5923">
      <w:pPr>
        <w:shd w:val="clear" w:color="auto" w:fill="FFFFFF"/>
        <w:spacing w:after="15"/>
        <w:ind w:firstLine="709"/>
        <w:jc w:val="both"/>
        <w:rPr>
          <w:sz w:val="28"/>
          <w:szCs w:val="28"/>
        </w:rPr>
      </w:pPr>
      <w:r w:rsidRPr="00332BD8">
        <w:rPr>
          <w:sz w:val="28"/>
          <w:szCs w:val="28"/>
        </w:rPr>
        <w:t xml:space="preserve">Социальная острота проблемы диктует необходимость </w:t>
      </w:r>
      <w:proofErr w:type="gramStart"/>
      <w:r w:rsidRPr="00332BD8">
        <w:rPr>
          <w:sz w:val="28"/>
          <w:szCs w:val="28"/>
        </w:rPr>
        <w:t>активизации органов местного самоуправления</w:t>
      </w:r>
      <w:r>
        <w:rPr>
          <w:sz w:val="28"/>
          <w:szCs w:val="28"/>
        </w:rPr>
        <w:t xml:space="preserve"> города Севастополя</w:t>
      </w:r>
      <w:proofErr w:type="gramEnd"/>
      <w:r>
        <w:rPr>
          <w:sz w:val="28"/>
          <w:szCs w:val="28"/>
        </w:rPr>
        <w:t xml:space="preserve"> по повышению эффективности организации охраны общественного порядка на территории </w:t>
      </w:r>
      <w:r w:rsidRPr="00A9204C">
        <w:rPr>
          <w:sz w:val="28"/>
          <w:szCs w:val="28"/>
        </w:rPr>
        <w:t>внутригородского муниципального образования города Севастополя</w:t>
      </w:r>
      <w:r>
        <w:rPr>
          <w:sz w:val="28"/>
          <w:szCs w:val="28"/>
        </w:rPr>
        <w:t>.  Для этого необходимо вовлечь в эту работу граждан и их объединения</w:t>
      </w:r>
      <w:r w:rsidRPr="00332B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создать условия и оказать поддержку </w:t>
      </w:r>
      <w:r w:rsidRPr="00332BD8">
        <w:rPr>
          <w:sz w:val="28"/>
          <w:szCs w:val="28"/>
        </w:rPr>
        <w:t>добровольным</w:t>
      </w:r>
      <w:r>
        <w:rPr>
          <w:sz w:val="28"/>
          <w:szCs w:val="28"/>
        </w:rPr>
        <w:t xml:space="preserve"> формированиям граждан, участвующим в охране общественного порядка.</w:t>
      </w:r>
      <w:r w:rsidR="00EF1B58">
        <w:rPr>
          <w:sz w:val="28"/>
          <w:szCs w:val="28"/>
        </w:rPr>
        <w:t xml:space="preserve"> </w:t>
      </w:r>
    </w:p>
    <w:p w:rsidR="00EF1B58" w:rsidRPr="00332BD8" w:rsidRDefault="00EF1B58" w:rsidP="00EF1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обстановка объективно требует разработки и внедрения </w:t>
      </w:r>
      <w:r w:rsidRPr="00332BD8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332BD8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332BD8">
        <w:rPr>
          <w:sz w:val="28"/>
          <w:szCs w:val="28"/>
        </w:rPr>
        <w:t>программ</w:t>
      </w:r>
      <w:r>
        <w:rPr>
          <w:sz w:val="28"/>
          <w:szCs w:val="28"/>
        </w:rPr>
        <w:t>ы 3</w:t>
      </w:r>
      <w:r w:rsidRPr="00332BD8">
        <w:rPr>
          <w:sz w:val="28"/>
          <w:szCs w:val="28"/>
        </w:rPr>
        <w:t xml:space="preserve"> с мероприяти</w:t>
      </w:r>
      <w:r>
        <w:rPr>
          <w:sz w:val="28"/>
          <w:szCs w:val="28"/>
        </w:rPr>
        <w:t>я</w:t>
      </w:r>
      <w:r w:rsidRPr="00332BD8">
        <w:rPr>
          <w:sz w:val="28"/>
          <w:szCs w:val="28"/>
        </w:rPr>
        <w:t xml:space="preserve">ми </w:t>
      </w:r>
      <w:r>
        <w:rPr>
          <w:sz w:val="28"/>
          <w:szCs w:val="28"/>
        </w:rPr>
        <w:t>организационного, информационного и иного характера, направленных на выявление и устранение условий совершения правонарушений, а также воздействия на лиц в целях недопущения совершения правонарушений или антиобщественного поведения с привлечением к этой работе широких слоев общественности, граждан и их объединений в границах</w:t>
      </w:r>
      <w:r w:rsidRPr="00EA0E73">
        <w:rPr>
          <w:sz w:val="28"/>
          <w:szCs w:val="28"/>
        </w:rPr>
        <w:t xml:space="preserve"> </w:t>
      </w:r>
      <w:r w:rsidRPr="00A9204C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A9204C">
        <w:rPr>
          <w:sz w:val="28"/>
          <w:szCs w:val="28"/>
        </w:rPr>
        <w:t>вск</w:t>
      </w:r>
      <w:r>
        <w:rPr>
          <w:sz w:val="28"/>
          <w:szCs w:val="28"/>
        </w:rPr>
        <w:t>ий</w:t>
      </w:r>
      <w:r w:rsidRPr="00A9204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A9204C">
        <w:rPr>
          <w:sz w:val="28"/>
          <w:szCs w:val="28"/>
        </w:rPr>
        <w:t xml:space="preserve"> округ</w:t>
      </w:r>
      <w:r w:rsidRPr="00332BD8">
        <w:rPr>
          <w:sz w:val="28"/>
          <w:szCs w:val="28"/>
        </w:rPr>
        <w:t>.</w:t>
      </w:r>
    </w:p>
    <w:p w:rsidR="00EF1B58" w:rsidRPr="00447E7C" w:rsidRDefault="00EF1B58" w:rsidP="00EF1B58">
      <w:pPr>
        <w:shd w:val="clear" w:color="auto" w:fill="FFFFFF"/>
        <w:spacing w:after="15"/>
        <w:ind w:firstLine="709"/>
        <w:rPr>
          <w:b/>
          <w:bCs/>
          <w:color w:val="000000"/>
          <w:sz w:val="16"/>
          <w:szCs w:val="16"/>
          <w:highlight w:val="yellow"/>
        </w:rPr>
      </w:pPr>
    </w:p>
    <w:p w:rsidR="00EF1B58" w:rsidRPr="00B82014" w:rsidRDefault="002C6499" w:rsidP="00EF1B58">
      <w:pPr>
        <w:numPr>
          <w:ilvl w:val="0"/>
          <w:numId w:val="3"/>
        </w:numPr>
        <w:shd w:val="clear" w:color="auto" w:fill="FFFFFF"/>
        <w:spacing w:after="15"/>
        <w:jc w:val="center"/>
        <w:rPr>
          <w:color w:val="000000"/>
          <w:sz w:val="28"/>
          <w:szCs w:val="28"/>
        </w:rPr>
      </w:pPr>
      <w:r w:rsidRPr="00807CE3">
        <w:rPr>
          <w:b/>
          <w:bCs/>
          <w:sz w:val="28"/>
          <w:szCs w:val="28"/>
        </w:rPr>
        <w:t xml:space="preserve">Приоритеты муниципальной политики в сфере реализации муниципальной </w:t>
      </w:r>
      <w:r>
        <w:rPr>
          <w:b/>
          <w:bCs/>
          <w:sz w:val="28"/>
          <w:szCs w:val="28"/>
        </w:rPr>
        <w:t>Под</w:t>
      </w:r>
      <w:r w:rsidRPr="00B11C30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 xml:space="preserve"> 3</w:t>
      </w:r>
      <w:r w:rsidRPr="00807CE3">
        <w:rPr>
          <w:b/>
          <w:bCs/>
          <w:sz w:val="28"/>
          <w:szCs w:val="28"/>
        </w:rPr>
        <w:t xml:space="preserve">, цели, задачи и описание конечных результатов муниципальной </w:t>
      </w:r>
      <w:r>
        <w:rPr>
          <w:b/>
          <w:bCs/>
          <w:sz w:val="28"/>
          <w:szCs w:val="28"/>
        </w:rPr>
        <w:t>Под</w:t>
      </w:r>
      <w:r w:rsidRPr="00B11C30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 xml:space="preserve"> 3</w:t>
      </w:r>
    </w:p>
    <w:p w:rsidR="00EF1B58" w:rsidRPr="00447E7C" w:rsidRDefault="00EF1B58" w:rsidP="00EF1B58">
      <w:pPr>
        <w:shd w:val="clear" w:color="auto" w:fill="FFFFFF"/>
        <w:spacing w:after="15"/>
        <w:ind w:left="720"/>
        <w:jc w:val="both"/>
        <w:rPr>
          <w:color w:val="000000"/>
          <w:sz w:val="16"/>
          <w:szCs w:val="16"/>
        </w:rPr>
      </w:pPr>
    </w:p>
    <w:p w:rsidR="00EF1B58" w:rsidRPr="0078744C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 w:rsidRPr="0059570A">
        <w:rPr>
          <w:color w:val="000000"/>
          <w:sz w:val="28"/>
          <w:szCs w:val="28"/>
        </w:rPr>
        <w:t> </w:t>
      </w:r>
      <w:r w:rsidRPr="0078744C">
        <w:rPr>
          <w:sz w:val="28"/>
          <w:szCs w:val="28"/>
        </w:rPr>
        <w:t xml:space="preserve">Основными </w:t>
      </w:r>
      <w:r>
        <w:rPr>
          <w:sz w:val="28"/>
          <w:szCs w:val="28"/>
        </w:rPr>
        <w:t>приоритетами в работе органов местного управления по профилактике правонарушений</w:t>
      </w:r>
      <w:r w:rsidRPr="0078744C">
        <w:rPr>
          <w:sz w:val="28"/>
          <w:szCs w:val="28"/>
        </w:rPr>
        <w:t xml:space="preserve"> являются:</w:t>
      </w:r>
    </w:p>
    <w:p w:rsidR="00D1394B" w:rsidRPr="0078744C" w:rsidRDefault="00D1394B" w:rsidP="00D1394B">
      <w:pPr>
        <w:shd w:val="clear" w:color="auto" w:fill="FFFFFF"/>
        <w:spacing w:line="273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вовлечение граждан</w:t>
      </w:r>
      <w:r w:rsidRPr="0078744C">
        <w:rPr>
          <w:sz w:val="28"/>
          <w:szCs w:val="28"/>
        </w:rPr>
        <w:t xml:space="preserve"> и </w:t>
      </w:r>
      <w:r>
        <w:rPr>
          <w:sz w:val="28"/>
          <w:szCs w:val="28"/>
        </w:rPr>
        <w:t>их объединений в мероприятия по охране общественного порядка на территориях и при проведении зрелищных мероприятий</w:t>
      </w:r>
      <w:r w:rsidRPr="0078744C">
        <w:rPr>
          <w:sz w:val="28"/>
          <w:szCs w:val="28"/>
        </w:rPr>
        <w:t>;</w:t>
      </w:r>
    </w:p>
    <w:p w:rsidR="00D1394B" w:rsidRPr="0078744C" w:rsidRDefault="00D1394B" w:rsidP="00D1394B">
      <w:pPr>
        <w:shd w:val="clear" w:color="auto" w:fill="FFFFFF"/>
        <w:spacing w:line="273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повышение уровня правовой грамотности и информированности населения Балаклавского муниципального округа повышение их правосознания</w:t>
      </w:r>
      <w:r w:rsidRPr="0078744C">
        <w:rPr>
          <w:sz w:val="28"/>
          <w:szCs w:val="28"/>
        </w:rPr>
        <w:t>;</w:t>
      </w:r>
    </w:p>
    <w:p w:rsidR="00EF1B58" w:rsidRDefault="00D1394B" w:rsidP="00D1394B">
      <w:pPr>
        <w:shd w:val="clear" w:color="auto" w:fill="FFFFFF"/>
        <w:spacing w:line="273" w:lineRule="atLeast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пропаганда толерантного поведения к людям других национальностей, религиозных конфессий</w:t>
      </w:r>
      <w:r w:rsidRPr="0078744C">
        <w:rPr>
          <w:sz w:val="28"/>
          <w:szCs w:val="28"/>
        </w:rPr>
        <w:t>.</w:t>
      </w:r>
      <w:r>
        <w:rPr>
          <w:sz w:val="28"/>
          <w:szCs w:val="28"/>
        </w:rPr>
        <w:t xml:space="preserve"> Воспитание негативного отношения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любого</w:t>
      </w:r>
      <w:proofErr w:type="gramEnd"/>
      <w:r>
        <w:rPr>
          <w:sz w:val="28"/>
          <w:szCs w:val="28"/>
        </w:rPr>
        <w:t xml:space="preserve"> рода проявлениям антиобщественного поведения</w:t>
      </w:r>
      <w:r w:rsidR="00EF1B58">
        <w:rPr>
          <w:sz w:val="28"/>
          <w:szCs w:val="28"/>
        </w:rPr>
        <w:t>.</w:t>
      </w:r>
    </w:p>
    <w:p w:rsidR="00EF1B58" w:rsidRDefault="00EF1B58" w:rsidP="00EF1B58">
      <w:pPr>
        <w:shd w:val="clear" w:color="auto" w:fill="FFFFFF"/>
        <w:spacing w:after="1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целью </w:t>
      </w:r>
      <w:r w:rsidRPr="008C5EB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одп</w:t>
      </w:r>
      <w:r w:rsidRPr="008C5EBD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 3</w:t>
      </w:r>
      <w:r w:rsidRPr="008C5EBD">
        <w:rPr>
          <w:color w:val="000000"/>
          <w:sz w:val="28"/>
          <w:szCs w:val="28"/>
        </w:rPr>
        <w:t xml:space="preserve"> является </w:t>
      </w:r>
      <w:r>
        <w:rPr>
          <w:color w:val="000000"/>
          <w:sz w:val="28"/>
          <w:szCs w:val="28"/>
        </w:rPr>
        <w:t>повышение</w:t>
      </w:r>
      <w:r w:rsidRPr="004118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эффективности организации охраны </w:t>
      </w:r>
      <w:r w:rsidRPr="0041181F">
        <w:rPr>
          <w:color w:val="000000"/>
          <w:sz w:val="28"/>
          <w:szCs w:val="28"/>
        </w:rPr>
        <w:t>общественного порядка</w:t>
      </w:r>
      <w:r>
        <w:rPr>
          <w:color w:val="000000"/>
          <w:sz w:val="28"/>
          <w:szCs w:val="28"/>
        </w:rPr>
        <w:t xml:space="preserve"> на территории </w:t>
      </w:r>
      <w:r w:rsidRPr="0041181F">
        <w:rPr>
          <w:color w:val="000000"/>
          <w:sz w:val="28"/>
          <w:szCs w:val="28"/>
        </w:rPr>
        <w:t>внутригородско</w:t>
      </w:r>
      <w:r>
        <w:rPr>
          <w:color w:val="000000"/>
          <w:sz w:val="28"/>
          <w:szCs w:val="28"/>
        </w:rPr>
        <w:t>го</w:t>
      </w:r>
      <w:r w:rsidRPr="0041181F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го</w:t>
      </w:r>
      <w:r w:rsidRPr="0041181F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41181F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орода</w:t>
      </w:r>
      <w:r w:rsidRPr="0041181F">
        <w:rPr>
          <w:color w:val="000000"/>
          <w:sz w:val="28"/>
          <w:szCs w:val="28"/>
        </w:rPr>
        <w:t xml:space="preserve"> Севастополя </w:t>
      </w:r>
      <w:r>
        <w:rPr>
          <w:color w:val="000000"/>
          <w:sz w:val="28"/>
          <w:szCs w:val="28"/>
        </w:rPr>
        <w:t>Балаклавского</w:t>
      </w:r>
      <w:r w:rsidRPr="0041181F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ого</w:t>
      </w:r>
      <w:r w:rsidRPr="0041181F">
        <w:rPr>
          <w:color w:val="000000"/>
          <w:sz w:val="28"/>
          <w:szCs w:val="28"/>
        </w:rPr>
        <w:t xml:space="preserve"> округ</w:t>
      </w:r>
      <w:r>
        <w:rPr>
          <w:color w:val="000000"/>
          <w:sz w:val="28"/>
          <w:szCs w:val="28"/>
        </w:rPr>
        <w:t>а.</w:t>
      </w:r>
    </w:p>
    <w:p w:rsidR="00EF1B58" w:rsidRDefault="00EF1B58" w:rsidP="00EF1B58">
      <w:pPr>
        <w:shd w:val="clear" w:color="auto" w:fill="FFFFFF"/>
        <w:spacing w:after="15"/>
        <w:ind w:firstLine="709"/>
        <w:jc w:val="both"/>
        <w:rPr>
          <w:color w:val="000000"/>
          <w:sz w:val="28"/>
          <w:szCs w:val="28"/>
        </w:rPr>
      </w:pPr>
      <w:r w:rsidRPr="008C5EBD">
        <w:rPr>
          <w:color w:val="000000"/>
          <w:sz w:val="28"/>
          <w:szCs w:val="28"/>
        </w:rPr>
        <w:t xml:space="preserve">Достижение заданной цели </w:t>
      </w:r>
      <w:r>
        <w:rPr>
          <w:color w:val="000000"/>
          <w:sz w:val="28"/>
          <w:szCs w:val="28"/>
        </w:rPr>
        <w:t>предлагается обеспечить решением задач:</w:t>
      </w:r>
    </w:p>
    <w:p w:rsidR="00EF1B58" w:rsidRDefault="00EF1B58" w:rsidP="00EF1B58">
      <w:pPr>
        <w:spacing w:after="15"/>
        <w:ind w:right="16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созданием условий для деятельности добровольных формирований населения по охране </w:t>
      </w:r>
      <w:r w:rsidRPr="0041181F">
        <w:rPr>
          <w:color w:val="000000"/>
          <w:sz w:val="28"/>
          <w:szCs w:val="28"/>
        </w:rPr>
        <w:t>общественного порядка</w:t>
      </w:r>
      <w:r>
        <w:rPr>
          <w:color w:val="000000"/>
          <w:sz w:val="28"/>
          <w:szCs w:val="28"/>
        </w:rPr>
        <w:t xml:space="preserve"> на территории </w:t>
      </w:r>
      <w:r w:rsidRPr="0041181F">
        <w:rPr>
          <w:color w:val="000000"/>
          <w:sz w:val="28"/>
          <w:szCs w:val="28"/>
        </w:rPr>
        <w:t>внутригородско</w:t>
      </w:r>
      <w:r>
        <w:rPr>
          <w:color w:val="000000"/>
          <w:sz w:val="28"/>
          <w:szCs w:val="28"/>
        </w:rPr>
        <w:t>го</w:t>
      </w:r>
      <w:r w:rsidRPr="0041181F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го</w:t>
      </w:r>
      <w:r w:rsidRPr="0041181F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41181F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орода</w:t>
      </w:r>
      <w:r w:rsidRPr="0041181F">
        <w:rPr>
          <w:color w:val="000000"/>
          <w:sz w:val="28"/>
          <w:szCs w:val="28"/>
        </w:rPr>
        <w:t xml:space="preserve"> Севастополя </w:t>
      </w:r>
      <w:r>
        <w:rPr>
          <w:color w:val="000000"/>
          <w:sz w:val="28"/>
          <w:szCs w:val="28"/>
        </w:rPr>
        <w:t>Балаклавский</w:t>
      </w:r>
      <w:r w:rsidRPr="0041181F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ый</w:t>
      </w:r>
      <w:r w:rsidRPr="0041181F">
        <w:rPr>
          <w:color w:val="000000"/>
          <w:sz w:val="28"/>
          <w:szCs w:val="28"/>
        </w:rPr>
        <w:t xml:space="preserve"> округ;</w:t>
      </w:r>
      <w:r>
        <w:rPr>
          <w:color w:val="000000"/>
          <w:sz w:val="28"/>
          <w:szCs w:val="28"/>
        </w:rPr>
        <w:t xml:space="preserve"> </w:t>
      </w:r>
    </w:p>
    <w:p w:rsidR="00EF1B58" w:rsidRPr="0078744C" w:rsidRDefault="00EF1B58" w:rsidP="00EF1B58">
      <w:pPr>
        <w:shd w:val="clear" w:color="auto" w:fill="FFFFFF"/>
        <w:spacing w:line="273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организацией мероприятий по повышению уровня правовой грамотности и информированности  населения Балаклавского муниципального округа</w:t>
      </w:r>
      <w:r w:rsidRPr="0078744C">
        <w:rPr>
          <w:sz w:val="28"/>
          <w:szCs w:val="28"/>
        </w:rPr>
        <w:t>;</w:t>
      </w:r>
    </w:p>
    <w:p w:rsidR="00EF1B58" w:rsidRDefault="00EF1B58" w:rsidP="00EF1B58">
      <w:pPr>
        <w:spacing w:after="15"/>
        <w:ind w:right="16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оказанием поддержки гражданам и их объединениям, участвующим в охране общественного порядка на территории </w:t>
      </w:r>
      <w:r w:rsidRPr="0041181F">
        <w:rPr>
          <w:color w:val="000000"/>
          <w:sz w:val="28"/>
          <w:szCs w:val="28"/>
        </w:rPr>
        <w:t>внутригородско</w:t>
      </w:r>
      <w:r>
        <w:rPr>
          <w:color w:val="000000"/>
          <w:sz w:val="28"/>
          <w:szCs w:val="28"/>
        </w:rPr>
        <w:t>го</w:t>
      </w:r>
      <w:r w:rsidRPr="0041181F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го</w:t>
      </w:r>
      <w:r w:rsidRPr="0041181F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41181F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орода</w:t>
      </w:r>
      <w:r w:rsidRPr="0041181F">
        <w:rPr>
          <w:color w:val="000000"/>
          <w:sz w:val="28"/>
          <w:szCs w:val="28"/>
        </w:rPr>
        <w:t xml:space="preserve"> Севастополя </w:t>
      </w:r>
      <w:r>
        <w:rPr>
          <w:color w:val="000000"/>
          <w:sz w:val="28"/>
          <w:szCs w:val="28"/>
        </w:rPr>
        <w:t>Балакла</w:t>
      </w:r>
      <w:r w:rsidRPr="0041181F">
        <w:rPr>
          <w:color w:val="000000"/>
          <w:sz w:val="28"/>
          <w:szCs w:val="28"/>
        </w:rPr>
        <w:t>вск</w:t>
      </w:r>
      <w:r>
        <w:rPr>
          <w:color w:val="000000"/>
          <w:sz w:val="28"/>
          <w:szCs w:val="28"/>
        </w:rPr>
        <w:t>ого</w:t>
      </w:r>
      <w:r w:rsidRPr="0041181F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ого</w:t>
      </w:r>
      <w:r w:rsidRPr="0041181F">
        <w:rPr>
          <w:color w:val="000000"/>
          <w:sz w:val="28"/>
          <w:szCs w:val="28"/>
        </w:rPr>
        <w:t xml:space="preserve"> округ</w:t>
      </w:r>
      <w:r>
        <w:rPr>
          <w:color w:val="000000"/>
          <w:sz w:val="28"/>
          <w:szCs w:val="28"/>
        </w:rPr>
        <w:t xml:space="preserve">а. </w:t>
      </w:r>
    </w:p>
    <w:p w:rsidR="00EF1B58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по решению задач Подпрограммы 3 должно проверяться показателями (индикаторами) </w:t>
      </w:r>
      <w:r w:rsidRPr="003B3B7D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Под</w:t>
      </w:r>
      <w:r w:rsidRPr="003B3B7D">
        <w:rPr>
          <w:sz w:val="28"/>
          <w:szCs w:val="28"/>
        </w:rPr>
        <w:t>программы</w:t>
      </w:r>
      <w:r w:rsidR="00447E7C">
        <w:rPr>
          <w:sz w:val="28"/>
          <w:szCs w:val="28"/>
        </w:rPr>
        <w:t xml:space="preserve"> 3.</w:t>
      </w:r>
      <w:r>
        <w:rPr>
          <w:sz w:val="28"/>
          <w:szCs w:val="28"/>
        </w:rPr>
        <w:t xml:space="preserve"> К ним относятся следующие показатели:</w:t>
      </w:r>
    </w:p>
    <w:p w:rsidR="00EF1B58" w:rsidRDefault="00EF1B58" w:rsidP="00EF1B58">
      <w:pPr>
        <w:tabs>
          <w:tab w:val="center" w:pos="4677"/>
          <w:tab w:val="right" w:pos="9355"/>
        </w:tabs>
        <w:spacing w:line="259" w:lineRule="auto"/>
        <w:ind w:left="34" w:right="34" w:firstLine="675"/>
        <w:rPr>
          <w:sz w:val="28"/>
          <w:szCs w:val="28"/>
        </w:rPr>
      </w:pPr>
      <w:r w:rsidRPr="003B3B7D">
        <w:rPr>
          <w:sz w:val="28"/>
          <w:szCs w:val="28"/>
        </w:rPr>
        <w:t>количеств</w:t>
      </w:r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 xml:space="preserve"> (%)</w:t>
      </w:r>
      <w:r w:rsidRPr="003B3B7D">
        <w:rPr>
          <w:sz w:val="28"/>
          <w:szCs w:val="28"/>
        </w:rPr>
        <w:t xml:space="preserve"> </w:t>
      </w:r>
      <w:proofErr w:type="gramEnd"/>
      <w:r w:rsidRPr="003B3B7D">
        <w:rPr>
          <w:sz w:val="28"/>
          <w:szCs w:val="28"/>
        </w:rPr>
        <w:t>проведенных мероприятий</w:t>
      </w:r>
      <w:r w:rsidR="00EA5748">
        <w:rPr>
          <w:sz w:val="28"/>
          <w:szCs w:val="28"/>
        </w:rPr>
        <w:t xml:space="preserve"> – 100%</w:t>
      </w:r>
      <w:r>
        <w:rPr>
          <w:sz w:val="28"/>
          <w:szCs w:val="28"/>
        </w:rPr>
        <w:t>;</w:t>
      </w:r>
    </w:p>
    <w:p w:rsidR="00170A2E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 w:rsidRPr="003B3B7D">
        <w:rPr>
          <w:sz w:val="28"/>
          <w:szCs w:val="28"/>
        </w:rPr>
        <w:t>количество</w:t>
      </w:r>
      <w:proofErr w:type="gramStart"/>
      <w:r w:rsidRPr="003B3B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(%) </w:t>
      </w:r>
      <w:proofErr w:type="gramEnd"/>
      <w:r w:rsidRPr="003B3B7D">
        <w:rPr>
          <w:sz w:val="28"/>
          <w:szCs w:val="28"/>
        </w:rPr>
        <w:t>распространенных печатных материалов</w:t>
      </w:r>
      <w:r w:rsidR="00EA5748">
        <w:rPr>
          <w:sz w:val="28"/>
          <w:szCs w:val="28"/>
        </w:rPr>
        <w:t xml:space="preserve"> – 100%</w:t>
      </w:r>
      <w:r w:rsidR="00170A2E">
        <w:rPr>
          <w:sz w:val="28"/>
          <w:szCs w:val="28"/>
        </w:rPr>
        <w:t>;</w:t>
      </w:r>
    </w:p>
    <w:p w:rsidR="00EF1B58" w:rsidRDefault="00170A2E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количество лиц, принявших участие в интерактивных мероприятиях по профилактике охраны общественного порядка – не менее 400 человек</w:t>
      </w:r>
      <w:r w:rsidR="00EF1B58" w:rsidRPr="003B3B7D">
        <w:rPr>
          <w:sz w:val="28"/>
          <w:szCs w:val="28"/>
        </w:rPr>
        <w:t>.</w:t>
      </w:r>
    </w:p>
    <w:p w:rsidR="00EF1B58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показатели оцениваются в процентном отношении согласно разделу </w:t>
      </w:r>
      <w:r w:rsidR="006026A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6026A1">
        <w:rPr>
          <w:sz w:val="28"/>
          <w:szCs w:val="28"/>
        </w:rPr>
        <w:t>Подпрограммы</w:t>
      </w:r>
      <w:r w:rsidR="006026A1" w:rsidRPr="004957D6">
        <w:rPr>
          <w:b/>
          <w:sz w:val="28"/>
          <w:szCs w:val="28"/>
          <w:lang w:eastAsia="ar-SA"/>
        </w:rPr>
        <w:t xml:space="preserve"> </w:t>
      </w:r>
      <w:r w:rsidR="006026A1" w:rsidRPr="001B0A5D">
        <w:rPr>
          <w:sz w:val="28"/>
          <w:szCs w:val="28"/>
          <w:lang w:eastAsia="ar-SA"/>
        </w:rPr>
        <w:t xml:space="preserve">3 </w:t>
      </w:r>
      <w:r w:rsidRPr="001B0A5D">
        <w:rPr>
          <w:sz w:val="28"/>
          <w:szCs w:val="28"/>
          <w:lang w:eastAsia="ar-SA"/>
        </w:rPr>
        <w:t>«</w:t>
      </w:r>
      <w:r w:rsidRPr="004957D6">
        <w:rPr>
          <w:sz w:val="28"/>
          <w:szCs w:val="28"/>
          <w:lang w:eastAsia="ar-SA"/>
        </w:rPr>
        <w:t xml:space="preserve">Оценка эффективности реализации муниципальной </w:t>
      </w:r>
      <w:r>
        <w:rPr>
          <w:sz w:val="28"/>
          <w:szCs w:val="28"/>
          <w:lang w:eastAsia="ar-SA"/>
        </w:rPr>
        <w:t>Под</w:t>
      </w:r>
      <w:r w:rsidRPr="004957D6">
        <w:rPr>
          <w:sz w:val="28"/>
          <w:szCs w:val="28"/>
          <w:lang w:eastAsia="ar-SA"/>
        </w:rPr>
        <w:t>программы</w:t>
      </w:r>
      <w:r>
        <w:rPr>
          <w:sz w:val="28"/>
          <w:szCs w:val="28"/>
          <w:lang w:eastAsia="ar-SA"/>
        </w:rPr>
        <w:t xml:space="preserve"> 3»</w:t>
      </w:r>
      <w:r>
        <w:rPr>
          <w:sz w:val="28"/>
          <w:szCs w:val="28"/>
        </w:rPr>
        <w:t>.</w:t>
      </w:r>
    </w:p>
    <w:p w:rsidR="00EF1B58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3 должна обеспечить следующие конечные результаты:</w:t>
      </w:r>
    </w:p>
    <w:p w:rsidR="00EF1B58" w:rsidRPr="002B0F07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 w:rsidRPr="002B0F07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активного участия граждан в охране общественного порядка на территории</w:t>
      </w:r>
      <w:r w:rsidRPr="002B0F07">
        <w:rPr>
          <w:sz w:val="28"/>
          <w:szCs w:val="28"/>
        </w:rPr>
        <w:t xml:space="preserve"> 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2B0F0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B0F0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а;</w:t>
      </w:r>
      <w:r w:rsidRPr="002B0F07">
        <w:rPr>
          <w:sz w:val="28"/>
          <w:szCs w:val="28"/>
        </w:rPr>
        <w:t xml:space="preserve"> </w:t>
      </w:r>
    </w:p>
    <w:p w:rsidR="00EF1B58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 w:rsidRPr="002B0F07">
        <w:rPr>
          <w:sz w:val="28"/>
          <w:szCs w:val="28"/>
        </w:rPr>
        <w:t xml:space="preserve">повышение уровня </w:t>
      </w:r>
      <w:r>
        <w:rPr>
          <w:sz w:val="28"/>
          <w:szCs w:val="28"/>
        </w:rPr>
        <w:t>профилактической работы среди населения по обеспечению правопорядка на территории</w:t>
      </w:r>
      <w:r w:rsidRPr="002B0F07">
        <w:rPr>
          <w:sz w:val="28"/>
          <w:szCs w:val="28"/>
        </w:rPr>
        <w:t xml:space="preserve"> внутригородского муниципального образования города Севастополя </w:t>
      </w:r>
      <w:r>
        <w:rPr>
          <w:sz w:val="28"/>
          <w:szCs w:val="28"/>
        </w:rPr>
        <w:t>Балаклавского</w:t>
      </w:r>
      <w:r w:rsidRPr="002B0F0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B0F0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2B0F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F1B58" w:rsidRDefault="00EF1B58" w:rsidP="00EF1B5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Подпрограмма 3 реализуется в один этап. </w:t>
      </w:r>
      <w:r w:rsidRPr="002B0F07">
        <w:rPr>
          <w:sz w:val="28"/>
          <w:szCs w:val="28"/>
        </w:rPr>
        <w:t>Срок реализации 20</w:t>
      </w:r>
      <w:r w:rsidR="005A7513">
        <w:rPr>
          <w:sz w:val="28"/>
          <w:szCs w:val="28"/>
        </w:rPr>
        <w:t>20</w:t>
      </w:r>
      <w:r w:rsidRPr="002B0F07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5A7513">
        <w:rPr>
          <w:sz w:val="28"/>
          <w:szCs w:val="28"/>
        </w:rPr>
        <w:t>2</w:t>
      </w:r>
      <w:r w:rsidRPr="002B0F07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AC1BD3" w:rsidRPr="00A83C25" w:rsidRDefault="00AC1BD3" w:rsidP="00AC1BD3">
      <w:pPr>
        <w:ind w:firstLine="492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9612F4">
        <w:rPr>
          <w:b/>
          <w:sz w:val="28"/>
          <w:szCs w:val="28"/>
        </w:rPr>
        <w:t xml:space="preserve">Обоснование объёма финансовых ресурсов, необходимых для реализации муниципальной </w:t>
      </w:r>
      <w:r w:rsidRPr="00F5213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одп</w:t>
      </w:r>
      <w:r w:rsidRPr="00F5213A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</w:t>
      </w:r>
      <w:r w:rsidR="001B0A5D">
        <w:rPr>
          <w:b/>
          <w:sz w:val="28"/>
          <w:szCs w:val="28"/>
        </w:rPr>
        <w:t>3</w:t>
      </w:r>
      <w:r w:rsidRPr="009612F4">
        <w:rPr>
          <w:b/>
          <w:sz w:val="28"/>
          <w:szCs w:val="28"/>
        </w:rPr>
        <w:t>, основные мероприятия</w:t>
      </w:r>
    </w:p>
    <w:p w:rsidR="00AC1BD3" w:rsidRDefault="001B0A5D" w:rsidP="00AC1BD3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>Расчёт финансового обеспечения мероприятий П</w:t>
      </w:r>
      <w:r>
        <w:rPr>
          <w:sz w:val="28"/>
          <w:szCs w:val="28"/>
          <w:lang w:eastAsia="ar-SA"/>
        </w:rPr>
        <w:t>одп</w:t>
      </w:r>
      <w:r w:rsidRPr="000D1C05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3</w:t>
      </w:r>
      <w:r w:rsidRPr="000D1C05">
        <w:rPr>
          <w:sz w:val="28"/>
          <w:szCs w:val="28"/>
          <w:lang w:eastAsia="ar-SA"/>
        </w:rPr>
        <w:t xml:space="preserve"> осуществляется с учётом изменений прогнозной численности населения, привлекаемого к участию в мероприятиях в соответствии с П</w:t>
      </w:r>
      <w:r>
        <w:rPr>
          <w:sz w:val="28"/>
          <w:szCs w:val="28"/>
          <w:lang w:eastAsia="ar-SA"/>
        </w:rPr>
        <w:t>одп</w:t>
      </w:r>
      <w:r w:rsidRPr="000D1C05">
        <w:rPr>
          <w:sz w:val="28"/>
          <w:szCs w:val="28"/>
          <w:lang w:eastAsia="ar-SA"/>
        </w:rPr>
        <w:t>рограммой</w:t>
      </w:r>
      <w:r>
        <w:rPr>
          <w:sz w:val="28"/>
          <w:szCs w:val="28"/>
          <w:lang w:eastAsia="ar-SA"/>
        </w:rPr>
        <w:t xml:space="preserve"> 3</w:t>
      </w:r>
      <w:r w:rsidRPr="000D1C05">
        <w:rPr>
          <w:sz w:val="28"/>
          <w:szCs w:val="28"/>
          <w:lang w:eastAsia="ar-SA"/>
        </w:rPr>
        <w:t>, итогов выполнения мероприятий истекшего финансового года, достигнутых результатов выполнения программных мероприятий.</w:t>
      </w:r>
    </w:p>
    <w:p w:rsidR="00AC1BD3" w:rsidRPr="00493D1E" w:rsidRDefault="00AC1BD3" w:rsidP="00AC1BD3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>Объём финансирования мероприятий П</w:t>
      </w:r>
      <w:r>
        <w:rPr>
          <w:sz w:val="28"/>
          <w:szCs w:val="28"/>
          <w:lang w:eastAsia="ar-SA"/>
        </w:rPr>
        <w:t>одп</w:t>
      </w:r>
      <w:r w:rsidRPr="000D1C05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3</w:t>
      </w:r>
      <w:r w:rsidRPr="000D1C05">
        <w:rPr>
          <w:sz w:val="28"/>
          <w:szCs w:val="28"/>
          <w:lang w:eastAsia="ar-SA"/>
        </w:rPr>
        <w:t xml:space="preserve"> за счёт средств </w:t>
      </w:r>
      <w:r>
        <w:rPr>
          <w:sz w:val="28"/>
          <w:szCs w:val="28"/>
          <w:lang w:eastAsia="ar-SA"/>
        </w:rPr>
        <w:t xml:space="preserve">местного </w:t>
      </w:r>
      <w:r w:rsidRPr="000D1C05">
        <w:rPr>
          <w:sz w:val="28"/>
          <w:szCs w:val="28"/>
          <w:lang w:eastAsia="ar-SA"/>
        </w:rPr>
        <w:t xml:space="preserve">бюджета ежегодно уточняется в соответствии с решением Совета </w:t>
      </w:r>
      <w:r w:rsidRPr="002B0F07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</w:t>
      </w:r>
      <w:r>
        <w:rPr>
          <w:sz w:val="28"/>
          <w:szCs w:val="28"/>
        </w:rPr>
        <w:t>ий</w:t>
      </w:r>
      <w:r w:rsidRPr="002B0F0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2B0F07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«О бюджете </w:t>
      </w:r>
      <w:r w:rsidRPr="00493D1E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Балаклавский</w:t>
      </w:r>
      <w:r w:rsidRPr="00493D1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493D1E">
        <w:rPr>
          <w:sz w:val="28"/>
          <w:szCs w:val="28"/>
        </w:rPr>
        <w:t xml:space="preserve"> округ</w:t>
      </w:r>
      <w:r>
        <w:rPr>
          <w:sz w:val="28"/>
          <w:szCs w:val="28"/>
        </w:rPr>
        <w:t>», (далее решение Совета)</w:t>
      </w:r>
      <w:r w:rsidRPr="00493D1E">
        <w:rPr>
          <w:sz w:val="28"/>
          <w:szCs w:val="28"/>
          <w:lang w:eastAsia="ar-SA"/>
        </w:rPr>
        <w:t xml:space="preserve">. </w:t>
      </w:r>
    </w:p>
    <w:p w:rsidR="00EF1B58" w:rsidRPr="002022CF" w:rsidRDefault="00EF1B58" w:rsidP="00EF1B58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2022CF">
        <w:rPr>
          <w:color w:val="000000"/>
          <w:sz w:val="28"/>
          <w:szCs w:val="28"/>
        </w:rPr>
        <w:t>Достижение целей и задач П</w:t>
      </w:r>
      <w:r>
        <w:rPr>
          <w:color w:val="000000"/>
          <w:sz w:val="28"/>
          <w:szCs w:val="28"/>
        </w:rPr>
        <w:t>одп</w:t>
      </w:r>
      <w:r w:rsidRPr="002022CF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 3</w:t>
      </w:r>
      <w:r w:rsidRPr="002022CF">
        <w:rPr>
          <w:color w:val="000000"/>
          <w:sz w:val="28"/>
          <w:szCs w:val="28"/>
        </w:rPr>
        <w:t xml:space="preserve"> обеспечивается выполнением следующих мероприятий:</w:t>
      </w:r>
    </w:p>
    <w:p w:rsidR="005A7BA3" w:rsidRPr="00705982" w:rsidRDefault="005A7BA3" w:rsidP="005A7BA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022CF">
        <w:rPr>
          <w:color w:val="000000"/>
          <w:sz w:val="28"/>
          <w:szCs w:val="28"/>
        </w:rPr>
        <w:t xml:space="preserve">- </w:t>
      </w:r>
      <w:r w:rsidRPr="00705982">
        <w:rPr>
          <w:color w:val="000000"/>
          <w:sz w:val="28"/>
          <w:szCs w:val="28"/>
        </w:rPr>
        <w:t>поддержк</w:t>
      </w:r>
      <w:r>
        <w:rPr>
          <w:color w:val="000000"/>
          <w:sz w:val="28"/>
          <w:szCs w:val="28"/>
        </w:rPr>
        <w:t>ой</w:t>
      </w:r>
      <w:r w:rsidRPr="00705982">
        <w:rPr>
          <w:color w:val="000000"/>
          <w:sz w:val="28"/>
          <w:szCs w:val="28"/>
        </w:rPr>
        <w:t xml:space="preserve"> граждан и их объединений, участвующих в охране общественного порядка на территории внутригородского муниципального образования города Севастополя Балаклавский муниципальный округ</w:t>
      </w:r>
      <w:r>
        <w:rPr>
          <w:color w:val="000000"/>
          <w:sz w:val="28"/>
          <w:szCs w:val="28"/>
        </w:rPr>
        <w:t>;</w:t>
      </w:r>
    </w:p>
    <w:p w:rsidR="005A7BA3" w:rsidRDefault="005A7BA3" w:rsidP="005A7BA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05982">
        <w:rPr>
          <w:color w:val="000000"/>
          <w:sz w:val="28"/>
          <w:szCs w:val="28"/>
        </w:rPr>
        <w:t>проведение</w:t>
      </w:r>
      <w:r>
        <w:rPr>
          <w:color w:val="000000"/>
          <w:sz w:val="28"/>
          <w:szCs w:val="28"/>
        </w:rPr>
        <w:t>м</w:t>
      </w:r>
      <w:r w:rsidRPr="00705982">
        <w:rPr>
          <w:color w:val="000000"/>
          <w:sz w:val="28"/>
          <w:szCs w:val="28"/>
        </w:rPr>
        <w:t xml:space="preserve"> мероприятий, направленных на  поддержку деятельности народных дружинников: премирование, награждение грамотой, благодарностью Главы ВМО</w:t>
      </w:r>
      <w:r>
        <w:rPr>
          <w:color w:val="000000"/>
          <w:sz w:val="28"/>
          <w:szCs w:val="28"/>
        </w:rPr>
        <w:t>;</w:t>
      </w:r>
    </w:p>
    <w:p w:rsidR="005A7BA3" w:rsidRDefault="005A7BA3" w:rsidP="005A7BA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9570A">
        <w:rPr>
          <w:color w:val="000000"/>
          <w:sz w:val="28"/>
          <w:szCs w:val="28"/>
        </w:rPr>
        <w:t xml:space="preserve">- </w:t>
      </w:r>
      <w:r w:rsidRPr="00705982">
        <w:rPr>
          <w:color w:val="000000"/>
          <w:sz w:val="28"/>
          <w:szCs w:val="28"/>
        </w:rPr>
        <w:t>проведение</w:t>
      </w:r>
      <w:r>
        <w:rPr>
          <w:color w:val="000000"/>
          <w:sz w:val="28"/>
          <w:szCs w:val="28"/>
        </w:rPr>
        <w:t>м</w:t>
      </w:r>
      <w:r w:rsidRPr="0070598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05982">
        <w:rPr>
          <w:color w:val="000000"/>
          <w:sz w:val="28"/>
          <w:szCs w:val="28"/>
        </w:rPr>
        <w:t>интер</w:t>
      </w:r>
      <w:proofErr w:type="spellEnd"/>
      <w:r w:rsidRPr="00705982">
        <w:rPr>
          <w:color w:val="000000"/>
          <w:sz w:val="28"/>
          <w:szCs w:val="28"/>
        </w:rPr>
        <w:t>-активных</w:t>
      </w:r>
      <w:proofErr w:type="gramEnd"/>
      <w:r w:rsidRPr="00705982">
        <w:rPr>
          <w:color w:val="000000"/>
          <w:sz w:val="28"/>
          <w:szCs w:val="28"/>
        </w:rPr>
        <w:t xml:space="preserve"> спектаклей для детей младшего школьного возраста правоохранительной направленности.</w:t>
      </w:r>
    </w:p>
    <w:p w:rsidR="005A7BA3" w:rsidRPr="00F709FB" w:rsidRDefault="005A7BA3" w:rsidP="005A7BA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09FB">
        <w:rPr>
          <w:color w:val="000000"/>
          <w:sz w:val="28"/>
          <w:szCs w:val="28"/>
        </w:rPr>
        <w:t>оборудование</w:t>
      </w:r>
      <w:r>
        <w:rPr>
          <w:color w:val="000000"/>
          <w:sz w:val="28"/>
          <w:szCs w:val="28"/>
        </w:rPr>
        <w:t>м</w:t>
      </w:r>
      <w:r w:rsidRPr="00F709FB">
        <w:rPr>
          <w:color w:val="000000"/>
          <w:sz w:val="28"/>
          <w:szCs w:val="28"/>
        </w:rPr>
        <w:t xml:space="preserve"> информационных стендов на территории  Балаклавского МО</w:t>
      </w:r>
      <w:r>
        <w:rPr>
          <w:color w:val="000000"/>
          <w:sz w:val="28"/>
          <w:szCs w:val="28"/>
        </w:rPr>
        <w:t>;</w:t>
      </w:r>
    </w:p>
    <w:p w:rsidR="005A7BA3" w:rsidRPr="00F709FB" w:rsidRDefault="005A7BA3" w:rsidP="005A7BA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709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F709FB">
        <w:rPr>
          <w:color w:val="000000"/>
          <w:sz w:val="28"/>
          <w:szCs w:val="28"/>
        </w:rPr>
        <w:t>тиражирование</w:t>
      </w:r>
      <w:r>
        <w:rPr>
          <w:color w:val="000000"/>
          <w:sz w:val="28"/>
          <w:szCs w:val="28"/>
        </w:rPr>
        <w:t>м</w:t>
      </w:r>
      <w:r w:rsidRPr="00F709FB">
        <w:rPr>
          <w:color w:val="000000"/>
          <w:sz w:val="28"/>
          <w:szCs w:val="28"/>
        </w:rPr>
        <w:t xml:space="preserve"> методических материалов по предупреждению антиобщественных проявлений для распространения среди граждан, в том числе молодежи</w:t>
      </w:r>
      <w:r>
        <w:rPr>
          <w:color w:val="000000"/>
          <w:sz w:val="28"/>
          <w:szCs w:val="28"/>
        </w:rPr>
        <w:t>;</w:t>
      </w:r>
    </w:p>
    <w:p w:rsidR="00EF1B58" w:rsidRDefault="005A7BA3" w:rsidP="005A7BA3">
      <w:pPr>
        <w:spacing w:after="15"/>
        <w:ind w:right="16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09FB">
        <w:rPr>
          <w:color w:val="000000"/>
          <w:sz w:val="28"/>
          <w:szCs w:val="28"/>
        </w:rPr>
        <w:t>изготовление</w:t>
      </w:r>
      <w:r>
        <w:rPr>
          <w:color w:val="000000"/>
          <w:sz w:val="28"/>
          <w:szCs w:val="28"/>
        </w:rPr>
        <w:t>м</w:t>
      </w:r>
      <w:r w:rsidRPr="00F709FB">
        <w:rPr>
          <w:color w:val="000000"/>
          <w:sz w:val="28"/>
          <w:szCs w:val="28"/>
        </w:rPr>
        <w:t xml:space="preserve"> стендов агитации по теме предупреждения правонарушений</w:t>
      </w:r>
      <w:r w:rsidR="00EF1B58">
        <w:rPr>
          <w:sz w:val="28"/>
          <w:szCs w:val="28"/>
        </w:rPr>
        <w:t>.</w:t>
      </w:r>
    </w:p>
    <w:p w:rsidR="00EF1B58" w:rsidRDefault="00EF1B58" w:rsidP="00EF1B58">
      <w:pPr>
        <w:shd w:val="clear" w:color="auto" w:fill="FFFFFF"/>
        <w:ind w:left="90" w:firstLine="6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Механизм реализации программных мероприятий включает организацию их выполнения в течение текущего года.</w:t>
      </w:r>
    </w:p>
    <w:p w:rsidR="00EF1B58" w:rsidRDefault="00EF1B58" w:rsidP="00EF1B58">
      <w:pPr>
        <w:shd w:val="clear" w:color="auto" w:fill="FFFFFF"/>
        <w:ind w:left="90" w:firstLine="61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Полный перечень мероприятий утверждается на год в Плане мероприятий местной администрации</w:t>
      </w:r>
      <w:r w:rsidRPr="00F5213A">
        <w:rPr>
          <w:sz w:val="28"/>
          <w:szCs w:val="28"/>
        </w:rPr>
        <w:t xml:space="preserve"> </w:t>
      </w:r>
      <w:r w:rsidRPr="00493D1E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493D1E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493D1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493D1E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а. Выполнение мероприятий организует местная администрация</w:t>
      </w:r>
      <w:r w:rsidRPr="00F521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муниципальные служащие, определенные как исполнители мероприятий распоряжениями Главы </w:t>
      </w:r>
      <w:r w:rsidRPr="00493D1E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Балаклавский</w:t>
      </w:r>
      <w:r w:rsidRPr="00493D1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493D1E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. </w:t>
      </w:r>
    </w:p>
    <w:p w:rsidR="0092765B" w:rsidRDefault="0092765B" w:rsidP="00EF1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</w:t>
      </w:r>
      <w:r w:rsidRPr="0092765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Подпрограммы 3, требующих финансирования, по направлениям изложен в Приложении 1 к Программе: «</w:t>
      </w:r>
      <w:r w:rsidRPr="00AE27BE">
        <w:rPr>
          <w:sz w:val="28"/>
          <w:szCs w:val="28"/>
        </w:rPr>
        <w:t>Направления реализации</w:t>
      </w:r>
      <w:r>
        <w:rPr>
          <w:sz w:val="28"/>
          <w:szCs w:val="28"/>
        </w:rPr>
        <w:t xml:space="preserve"> </w:t>
      </w:r>
      <w:r w:rsidRPr="00AE27BE">
        <w:rPr>
          <w:sz w:val="28"/>
          <w:szCs w:val="28"/>
        </w:rPr>
        <w:t xml:space="preserve">муниципальной Программы «Обеспечение общественной безопасности на территории внутригородского муниципального </w:t>
      </w:r>
      <w:r w:rsidRPr="00AE27BE">
        <w:rPr>
          <w:sz w:val="28"/>
          <w:szCs w:val="28"/>
        </w:rPr>
        <w:lastRenderedPageBreak/>
        <w:t>образования города Севастополя Балаклавского муниципального округа» на 20</w:t>
      </w:r>
      <w:r w:rsidR="005A7513">
        <w:rPr>
          <w:sz w:val="28"/>
          <w:szCs w:val="28"/>
        </w:rPr>
        <w:t>20</w:t>
      </w:r>
      <w:r w:rsidRPr="00AE27BE">
        <w:rPr>
          <w:sz w:val="28"/>
          <w:szCs w:val="28"/>
        </w:rPr>
        <w:t>-202</w:t>
      </w:r>
      <w:r w:rsidR="005A7513">
        <w:rPr>
          <w:sz w:val="28"/>
          <w:szCs w:val="28"/>
        </w:rPr>
        <w:t>2</w:t>
      </w:r>
      <w:r w:rsidRPr="00AE27BE">
        <w:rPr>
          <w:sz w:val="28"/>
          <w:szCs w:val="28"/>
        </w:rPr>
        <w:t xml:space="preserve"> годы, подпрограмм муниципальной Программы</w:t>
      </w:r>
      <w:r>
        <w:rPr>
          <w:sz w:val="28"/>
          <w:szCs w:val="28"/>
        </w:rPr>
        <w:t>».</w:t>
      </w:r>
    </w:p>
    <w:p w:rsidR="00EF1B58" w:rsidRPr="0064043C" w:rsidRDefault="00EF1B58" w:rsidP="00EF1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организует местная администрация в соответствии с требованиями Федерального закона от 05.04.2013   № 44-ФЗ «</w:t>
      </w:r>
      <w:r w:rsidRPr="0064043C">
        <w:rPr>
          <w:sz w:val="28"/>
          <w:szCs w:val="28"/>
        </w:rPr>
        <w:t>О контрактной системе в сфере закупок товаров, работ, услуг для обеспечения государственных и муниципальных нужд"</w:t>
      </w:r>
      <w:r>
        <w:rPr>
          <w:sz w:val="28"/>
          <w:szCs w:val="28"/>
        </w:rPr>
        <w:t>.</w:t>
      </w:r>
    </w:p>
    <w:p w:rsidR="0092765B" w:rsidRPr="001B0A5D" w:rsidRDefault="0092765B" w:rsidP="00D938BD">
      <w:pPr>
        <w:pStyle w:val="a9"/>
        <w:shd w:val="clear" w:color="auto" w:fill="FFFFFF"/>
        <w:suppressAutoHyphens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D938BD" w:rsidRDefault="00D938BD" w:rsidP="00D938BD">
      <w:pPr>
        <w:pStyle w:val="a9"/>
        <w:shd w:val="clear" w:color="auto" w:fill="FFFFFF"/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B5735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D2D0A">
        <w:rPr>
          <w:b/>
          <w:color w:val="000000"/>
          <w:sz w:val="28"/>
          <w:szCs w:val="28"/>
        </w:rPr>
        <w:t xml:space="preserve"> 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рисков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Под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и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 этими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рисками</w:t>
      </w:r>
    </w:p>
    <w:p w:rsidR="001B0A5D" w:rsidRPr="001B0A5D" w:rsidRDefault="001B0A5D" w:rsidP="00D938BD">
      <w:pPr>
        <w:shd w:val="clear" w:color="auto" w:fill="FFFFFF"/>
        <w:spacing w:line="270" w:lineRule="atLeast"/>
        <w:ind w:firstLine="567"/>
        <w:jc w:val="both"/>
        <w:rPr>
          <w:sz w:val="16"/>
          <w:szCs w:val="16"/>
          <w:lang w:eastAsia="ar-SA"/>
        </w:rPr>
      </w:pPr>
    </w:p>
    <w:p w:rsidR="00D938BD" w:rsidRPr="000D1C05" w:rsidRDefault="00D938BD" w:rsidP="00D938BD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 xml:space="preserve">Важное значение для успешной реализации муниципальной </w:t>
      </w:r>
      <w:r>
        <w:rPr>
          <w:sz w:val="28"/>
          <w:szCs w:val="28"/>
          <w:lang w:eastAsia="ar-SA"/>
        </w:rPr>
        <w:t>Под</w:t>
      </w:r>
      <w:r w:rsidRPr="000D1C05">
        <w:rPr>
          <w:sz w:val="28"/>
          <w:szCs w:val="28"/>
          <w:lang w:eastAsia="ar-SA"/>
        </w:rPr>
        <w:t>программы</w:t>
      </w:r>
      <w:r>
        <w:rPr>
          <w:sz w:val="28"/>
          <w:szCs w:val="28"/>
          <w:lang w:eastAsia="ar-SA"/>
        </w:rPr>
        <w:t xml:space="preserve"> 3</w:t>
      </w:r>
      <w:r w:rsidRPr="000D1C05">
        <w:rPr>
          <w:sz w:val="28"/>
          <w:szCs w:val="28"/>
          <w:lang w:eastAsia="ar-SA"/>
        </w:rPr>
        <w:t xml:space="preserve"> имеет прогнозирование возможных рисков, связанных с достижением основной цели П</w:t>
      </w:r>
      <w:r>
        <w:rPr>
          <w:sz w:val="28"/>
          <w:szCs w:val="28"/>
          <w:lang w:eastAsia="ar-SA"/>
        </w:rPr>
        <w:t>одп</w:t>
      </w:r>
      <w:r w:rsidRPr="000D1C05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3</w:t>
      </w:r>
      <w:r w:rsidRPr="000D1C05">
        <w:rPr>
          <w:sz w:val="28"/>
          <w:szCs w:val="28"/>
          <w:lang w:eastAsia="ar-SA"/>
        </w:rPr>
        <w:t>, решением задач П</w:t>
      </w:r>
      <w:r>
        <w:rPr>
          <w:sz w:val="28"/>
          <w:szCs w:val="28"/>
          <w:lang w:eastAsia="ar-SA"/>
        </w:rPr>
        <w:t>одп</w:t>
      </w:r>
      <w:r w:rsidRPr="000D1C05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3</w:t>
      </w:r>
      <w:r w:rsidRPr="000D1C05">
        <w:rPr>
          <w:sz w:val="28"/>
          <w:szCs w:val="28"/>
          <w:lang w:eastAsia="ar-SA"/>
        </w:rPr>
        <w:t>, оценка их масштабов и последствий, а также формирование системы мер по их предотвращению.</w:t>
      </w:r>
    </w:p>
    <w:p w:rsidR="00D938BD" w:rsidRPr="000D1C05" w:rsidRDefault="00D938BD" w:rsidP="00D938BD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 xml:space="preserve">В рамках реализации муниципальной </w:t>
      </w:r>
      <w:r>
        <w:rPr>
          <w:sz w:val="28"/>
          <w:szCs w:val="28"/>
          <w:lang w:eastAsia="ar-SA"/>
        </w:rPr>
        <w:t>Под</w:t>
      </w:r>
      <w:r w:rsidRPr="000D1C05">
        <w:rPr>
          <w:sz w:val="28"/>
          <w:szCs w:val="28"/>
          <w:lang w:eastAsia="ar-SA"/>
        </w:rPr>
        <w:t>программы</w:t>
      </w:r>
      <w:r>
        <w:rPr>
          <w:sz w:val="28"/>
          <w:szCs w:val="28"/>
          <w:lang w:eastAsia="ar-SA"/>
        </w:rPr>
        <w:t xml:space="preserve"> 3</w:t>
      </w:r>
      <w:r w:rsidRPr="000D1C05">
        <w:rPr>
          <w:sz w:val="28"/>
          <w:szCs w:val="28"/>
          <w:lang w:eastAsia="ar-SA"/>
        </w:rPr>
        <w:t xml:space="preserve"> могут быть выделены следующие риски ее реализации.</w:t>
      </w:r>
    </w:p>
    <w:p w:rsidR="00D938BD" w:rsidRPr="000D1C05" w:rsidRDefault="00D938BD" w:rsidP="00D938BD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b/>
          <w:i/>
          <w:sz w:val="28"/>
          <w:szCs w:val="28"/>
          <w:lang w:eastAsia="ar-SA"/>
        </w:rPr>
        <w:t>Правовые риски</w:t>
      </w:r>
      <w:r w:rsidRPr="000D1C05">
        <w:rPr>
          <w:b/>
          <w:sz w:val="28"/>
          <w:szCs w:val="28"/>
          <w:lang w:eastAsia="ar-SA"/>
        </w:rPr>
        <w:t xml:space="preserve"> </w:t>
      </w:r>
      <w:r w:rsidRPr="000D1C05">
        <w:rPr>
          <w:sz w:val="28"/>
          <w:szCs w:val="28"/>
          <w:lang w:eastAsia="ar-SA"/>
        </w:rPr>
        <w:t>связаны с изменением федерального законодательства, законодательства</w:t>
      </w:r>
      <w:r>
        <w:rPr>
          <w:sz w:val="28"/>
          <w:szCs w:val="28"/>
          <w:lang w:eastAsia="ar-SA"/>
        </w:rPr>
        <w:t xml:space="preserve"> города Севастополя,</w:t>
      </w:r>
      <w:r w:rsidRPr="000D1C05">
        <w:rPr>
          <w:sz w:val="28"/>
          <w:szCs w:val="28"/>
          <w:lang w:eastAsia="ar-SA"/>
        </w:rPr>
        <w:t xml:space="preserve"> длительностью формирования нормативно-правовой базы</w:t>
      </w:r>
      <w:r>
        <w:rPr>
          <w:sz w:val="28"/>
          <w:szCs w:val="28"/>
          <w:lang w:eastAsia="ar-SA"/>
        </w:rPr>
        <w:t xml:space="preserve"> города Севастополя</w:t>
      </w:r>
      <w:r w:rsidRPr="000D1C05">
        <w:rPr>
          <w:sz w:val="28"/>
          <w:szCs w:val="28"/>
          <w:lang w:eastAsia="ar-SA"/>
        </w:rPr>
        <w:t xml:space="preserve">, необходимой для эффективной реализации </w:t>
      </w:r>
      <w:r w:rsidRPr="000D1C05">
        <w:rPr>
          <w:bCs/>
          <w:sz w:val="28"/>
          <w:szCs w:val="28"/>
          <w:lang w:eastAsia="ar-SA"/>
        </w:rPr>
        <w:t>муниципальной п</w:t>
      </w:r>
      <w:r w:rsidRPr="000D1C05">
        <w:rPr>
          <w:sz w:val="28"/>
          <w:szCs w:val="28"/>
          <w:lang w:eastAsia="ar-SA"/>
        </w:rPr>
        <w:t>рограммы. Это может привести к существенному увеличению планируемых сроков или изменению условий реализации мероприятий м</w:t>
      </w:r>
      <w:r w:rsidRPr="000D1C05">
        <w:rPr>
          <w:bCs/>
          <w:sz w:val="28"/>
          <w:szCs w:val="28"/>
          <w:lang w:eastAsia="ar-SA"/>
        </w:rPr>
        <w:t xml:space="preserve">униципальной </w:t>
      </w:r>
      <w:r w:rsidR="001B0A5D">
        <w:rPr>
          <w:bCs/>
          <w:sz w:val="28"/>
          <w:szCs w:val="28"/>
          <w:lang w:eastAsia="ar-SA"/>
        </w:rPr>
        <w:t>Под</w:t>
      </w:r>
      <w:r w:rsidRPr="000D1C05">
        <w:rPr>
          <w:bCs/>
          <w:sz w:val="28"/>
          <w:szCs w:val="28"/>
          <w:lang w:eastAsia="ar-SA"/>
        </w:rPr>
        <w:t>п</w:t>
      </w:r>
      <w:r w:rsidRPr="000D1C05">
        <w:rPr>
          <w:sz w:val="28"/>
          <w:szCs w:val="28"/>
          <w:lang w:eastAsia="ar-SA"/>
        </w:rPr>
        <w:t>рограммы</w:t>
      </w:r>
      <w:r w:rsidR="001B0A5D">
        <w:rPr>
          <w:sz w:val="28"/>
          <w:szCs w:val="28"/>
          <w:lang w:eastAsia="ar-SA"/>
        </w:rPr>
        <w:t xml:space="preserve"> 3</w:t>
      </w:r>
      <w:r w:rsidRPr="000D1C05">
        <w:rPr>
          <w:sz w:val="28"/>
          <w:szCs w:val="28"/>
          <w:lang w:eastAsia="ar-SA"/>
        </w:rPr>
        <w:t>.</w:t>
      </w:r>
    </w:p>
    <w:p w:rsidR="00D938BD" w:rsidRPr="000D1C05" w:rsidRDefault="00D938BD" w:rsidP="00D938BD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 xml:space="preserve">Для минимизации воздействия данной группы рисков планируется на этапе разработки проектов документов </w:t>
      </w:r>
      <w:r>
        <w:rPr>
          <w:sz w:val="28"/>
          <w:szCs w:val="28"/>
          <w:lang w:eastAsia="ar-SA"/>
        </w:rPr>
        <w:t>Балакла</w:t>
      </w:r>
      <w:r w:rsidRPr="000D1C05">
        <w:rPr>
          <w:sz w:val="28"/>
          <w:szCs w:val="28"/>
          <w:lang w:eastAsia="ar-SA"/>
        </w:rPr>
        <w:t>вского муниципального округа по данному направлению привлекать к их обсуждению</w:t>
      </w:r>
      <w:r>
        <w:rPr>
          <w:sz w:val="28"/>
          <w:szCs w:val="28"/>
          <w:lang w:eastAsia="ar-SA"/>
        </w:rPr>
        <w:t xml:space="preserve"> и согласованию </w:t>
      </w:r>
      <w:r w:rsidRPr="000D1C05">
        <w:rPr>
          <w:sz w:val="28"/>
          <w:szCs w:val="28"/>
          <w:lang w:eastAsia="ar-SA"/>
        </w:rPr>
        <w:t xml:space="preserve"> ос</w:t>
      </w:r>
      <w:r>
        <w:rPr>
          <w:sz w:val="28"/>
          <w:szCs w:val="28"/>
          <w:lang w:eastAsia="ar-SA"/>
        </w:rPr>
        <w:t>новные контролирующие организации и учреждения</w:t>
      </w:r>
      <w:r w:rsidRPr="000D1C05">
        <w:rPr>
          <w:sz w:val="28"/>
          <w:szCs w:val="28"/>
          <w:lang w:eastAsia="ar-SA"/>
        </w:rPr>
        <w:t>.</w:t>
      </w:r>
    </w:p>
    <w:p w:rsidR="00D938BD" w:rsidRDefault="00D938BD" w:rsidP="00D938BD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b/>
          <w:bCs/>
          <w:i/>
          <w:sz w:val="28"/>
          <w:szCs w:val="28"/>
          <w:lang w:eastAsia="ar-SA"/>
        </w:rPr>
        <w:t>Финансовые риски</w:t>
      </w:r>
      <w:r w:rsidRPr="000D1C05">
        <w:rPr>
          <w:bCs/>
          <w:sz w:val="28"/>
          <w:szCs w:val="28"/>
          <w:lang w:eastAsia="ar-SA"/>
        </w:rPr>
        <w:t xml:space="preserve"> связаны </w:t>
      </w:r>
      <w:r w:rsidRPr="000D1C05">
        <w:rPr>
          <w:sz w:val="28"/>
          <w:szCs w:val="28"/>
          <w:lang w:eastAsia="ar-SA"/>
        </w:rPr>
        <w:t>с возможным дефицитом бюджета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D938BD" w:rsidRPr="000D1C05" w:rsidRDefault="00D938BD" w:rsidP="00D938BD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>Способами ограничения финансовых рисков выступают:</w:t>
      </w:r>
    </w:p>
    <w:p w:rsidR="00D938BD" w:rsidRPr="000D1C05" w:rsidRDefault="00D938BD" w:rsidP="00D938BD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>ежегодное уточнение объемов финансовых средств, предусмотренных на реализацию мероприятий м</w:t>
      </w:r>
      <w:r w:rsidRPr="000D1C05">
        <w:rPr>
          <w:bCs/>
          <w:sz w:val="28"/>
          <w:szCs w:val="28"/>
          <w:lang w:eastAsia="ar-SA"/>
        </w:rPr>
        <w:t>униципальной п</w:t>
      </w:r>
      <w:r w:rsidRPr="000D1C05">
        <w:rPr>
          <w:sz w:val="28"/>
          <w:szCs w:val="28"/>
          <w:lang w:eastAsia="ar-SA"/>
        </w:rPr>
        <w:t>рограммы, в зависимости от достигнутых результатов;</w:t>
      </w:r>
    </w:p>
    <w:p w:rsidR="00D938BD" w:rsidRPr="000D1C05" w:rsidRDefault="00D938BD" w:rsidP="00D938BD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>определение приоритетов для первоочередного финансирования;</w:t>
      </w:r>
    </w:p>
    <w:p w:rsidR="00D938BD" w:rsidRPr="000D1C05" w:rsidRDefault="00D938BD" w:rsidP="00D938BD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>планирование бюджетных расходов с применением методик оценки эффективности бюджетных расходов;</w:t>
      </w:r>
    </w:p>
    <w:p w:rsidR="00D938BD" w:rsidRPr="000D1C05" w:rsidRDefault="00D938BD" w:rsidP="00D938BD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 xml:space="preserve">привлечение внебюджетного финансирования. </w:t>
      </w:r>
    </w:p>
    <w:p w:rsidR="00D938BD" w:rsidRPr="003B35F9" w:rsidRDefault="00D938BD" w:rsidP="00D938BD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3B35F9">
        <w:rPr>
          <w:b/>
          <w:i/>
          <w:sz w:val="28"/>
          <w:szCs w:val="28"/>
          <w:lang w:eastAsia="ar-SA"/>
        </w:rPr>
        <w:t>Административные риски.</w:t>
      </w:r>
      <w:r w:rsidRPr="003B35F9">
        <w:rPr>
          <w:sz w:val="28"/>
          <w:szCs w:val="28"/>
          <w:lang w:eastAsia="ar-SA"/>
        </w:rPr>
        <w:t xml:space="preserve"> Риски данной группы связаны с неэффективным управлением реализацией</w:t>
      </w:r>
      <w:r w:rsidRPr="003B35F9">
        <w:rPr>
          <w:bCs/>
          <w:sz w:val="28"/>
          <w:szCs w:val="28"/>
          <w:lang w:eastAsia="ar-SA"/>
        </w:rPr>
        <w:t xml:space="preserve"> муниципальной П</w:t>
      </w:r>
      <w:r>
        <w:rPr>
          <w:bCs/>
          <w:sz w:val="28"/>
          <w:szCs w:val="28"/>
          <w:lang w:eastAsia="ar-SA"/>
        </w:rPr>
        <w:t>одп</w:t>
      </w:r>
      <w:r w:rsidRPr="003B35F9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3</w:t>
      </w:r>
      <w:r w:rsidRPr="003B35F9">
        <w:rPr>
          <w:sz w:val="28"/>
          <w:szCs w:val="28"/>
          <w:lang w:eastAsia="ar-SA"/>
        </w:rPr>
        <w:t>, низкой эффективностью взаимодействия заинтересованных сторон, что может повлечь за собой нарушение планируемых сроков реализации П</w:t>
      </w:r>
      <w:r>
        <w:rPr>
          <w:sz w:val="28"/>
          <w:szCs w:val="28"/>
          <w:lang w:eastAsia="ar-SA"/>
        </w:rPr>
        <w:t>одп</w:t>
      </w:r>
      <w:r w:rsidRPr="003B35F9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3</w:t>
      </w:r>
      <w:r w:rsidRPr="003B35F9">
        <w:rPr>
          <w:sz w:val="28"/>
          <w:szCs w:val="28"/>
          <w:lang w:eastAsia="ar-SA"/>
        </w:rPr>
        <w:t>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</w:t>
      </w:r>
      <w:r w:rsidRPr="003B35F9">
        <w:rPr>
          <w:bCs/>
          <w:sz w:val="28"/>
          <w:szCs w:val="28"/>
          <w:lang w:eastAsia="ar-SA"/>
        </w:rPr>
        <w:t xml:space="preserve"> муниципальной П</w:t>
      </w:r>
      <w:r>
        <w:rPr>
          <w:bCs/>
          <w:sz w:val="28"/>
          <w:szCs w:val="28"/>
          <w:lang w:eastAsia="ar-SA"/>
        </w:rPr>
        <w:t>одп</w:t>
      </w:r>
      <w:r w:rsidRPr="003B35F9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3</w:t>
      </w:r>
      <w:r w:rsidRPr="003B35F9">
        <w:rPr>
          <w:sz w:val="28"/>
          <w:szCs w:val="28"/>
          <w:lang w:eastAsia="ar-SA"/>
        </w:rPr>
        <w:t>.</w:t>
      </w:r>
    </w:p>
    <w:p w:rsidR="00D938BD" w:rsidRPr="003B35F9" w:rsidRDefault="00D938BD" w:rsidP="00D938BD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3B35F9">
        <w:rPr>
          <w:sz w:val="28"/>
          <w:szCs w:val="28"/>
          <w:lang w:eastAsia="ar-SA"/>
        </w:rPr>
        <w:lastRenderedPageBreak/>
        <w:t>Основными условиями минимизации административных рисков являются:</w:t>
      </w:r>
    </w:p>
    <w:p w:rsidR="00D938BD" w:rsidRPr="003B35F9" w:rsidRDefault="00D938BD" w:rsidP="00D938BD">
      <w:pPr>
        <w:shd w:val="clear" w:color="auto" w:fill="FFFFFF"/>
        <w:spacing w:line="270" w:lineRule="atLeast"/>
        <w:ind w:firstLine="426"/>
        <w:jc w:val="both"/>
        <w:rPr>
          <w:sz w:val="28"/>
          <w:szCs w:val="28"/>
          <w:lang w:eastAsia="ar-SA"/>
        </w:rPr>
      </w:pPr>
      <w:r w:rsidRPr="003B35F9">
        <w:rPr>
          <w:sz w:val="28"/>
          <w:szCs w:val="28"/>
          <w:lang w:eastAsia="ar-SA"/>
        </w:rPr>
        <w:t xml:space="preserve">формирование эффективной системы управления </w:t>
      </w:r>
      <w:r>
        <w:rPr>
          <w:sz w:val="28"/>
          <w:szCs w:val="28"/>
          <w:lang w:eastAsia="ar-SA"/>
        </w:rPr>
        <w:t xml:space="preserve">и контроля </w:t>
      </w:r>
      <w:r w:rsidRPr="003B35F9">
        <w:rPr>
          <w:sz w:val="28"/>
          <w:szCs w:val="28"/>
          <w:lang w:eastAsia="ar-SA"/>
        </w:rPr>
        <w:t>реализаци</w:t>
      </w:r>
      <w:r>
        <w:rPr>
          <w:sz w:val="28"/>
          <w:szCs w:val="28"/>
          <w:lang w:eastAsia="ar-SA"/>
        </w:rPr>
        <w:t>и</w:t>
      </w:r>
      <w:r w:rsidRPr="003B35F9">
        <w:rPr>
          <w:sz w:val="28"/>
          <w:szCs w:val="28"/>
          <w:lang w:eastAsia="ar-SA"/>
        </w:rPr>
        <w:t xml:space="preserve"> муниципальной П</w:t>
      </w:r>
      <w:r>
        <w:rPr>
          <w:sz w:val="28"/>
          <w:szCs w:val="28"/>
          <w:lang w:eastAsia="ar-SA"/>
        </w:rPr>
        <w:t>одп</w:t>
      </w:r>
      <w:r w:rsidRPr="003B35F9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3</w:t>
      </w:r>
      <w:r w:rsidRPr="003B35F9">
        <w:rPr>
          <w:sz w:val="28"/>
          <w:szCs w:val="28"/>
          <w:lang w:eastAsia="ar-SA"/>
        </w:rPr>
        <w:t>;</w:t>
      </w:r>
    </w:p>
    <w:p w:rsidR="00D938BD" w:rsidRPr="003B35F9" w:rsidRDefault="00D938BD" w:rsidP="00D938BD">
      <w:pPr>
        <w:shd w:val="clear" w:color="auto" w:fill="FFFFFF"/>
        <w:spacing w:line="270" w:lineRule="atLeast"/>
        <w:ind w:firstLine="426"/>
        <w:jc w:val="both"/>
        <w:rPr>
          <w:sz w:val="28"/>
          <w:szCs w:val="28"/>
          <w:lang w:eastAsia="ar-SA"/>
        </w:rPr>
      </w:pPr>
      <w:r w:rsidRPr="003B35F9">
        <w:rPr>
          <w:sz w:val="28"/>
          <w:szCs w:val="28"/>
          <w:lang w:eastAsia="ar-SA"/>
        </w:rPr>
        <w:t>проведение систематического мониторинга результативности реализации</w:t>
      </w:r>
      <w:r w:rsidRPr="003B35F9">
        <w:rPr>
          <w:bCs/>
          <w:sz w:val="28"/>
          <w:szCs w:val="28"/>
          <w:lang w:eastAsia="ar-SA"/>
        </w:rPr>
        <w:t xml:space="preserve"> П</w:t>
      </w:r>
      <w:r>
        <w:rPr>
          <w:bCs/>
          <w:sz w:val="28"/>
          <w:szCs w:val="28"/>
          <w:lang w:eastAsia="ar-SA"/>
        </w:rPr>
        <w:t>одп</w:t>
      </w:r>
      <w:r w:rsidRPr="003B35F9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3</w:t>
      </w:r>
      <w:r w:rsidRPr="003B35F9">
        <w:rPr>
          <w:sz w:val="28"/>
          <w:szCs w:val="28"/>
          <w:lang w:eastAsia="ar-SA"/>
        </w:rPr>
        <w:t>;</w:t>
      </w:r>
    </w:p>
    <w:p w:rsidR="00D938BD" w:rsidRPr="003B35F9" w:rsidRDefault="00D938BD" w:rsidP="00D938BD">
      <w:pPr>
        <w:shd w:val="clear" w:color="auto" w:fill="FFFFFF"/>
        <w:spacing w:line="270" w:lineRule="atLeast"/>
        <w:ind w:firstLine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обеспечение своевременного финансирования мероприятий Подпрограммы 3;</w:t>
      </w:r>
    </w:p>
    <w:p w:rsidR="00D938BD" w:rsidRPr="003B35F9" w:rsidRDefault="00D938BD" w:rsidP="00D938BD">
      <w:pPr>
        <w:shd w:val="clear" w:color="auto" w:fill="FFFFFF"/>
        <w:spacing w:line="270" w:lineRule="atLeast"/>
        <w:ind w:firstLine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оформление экспертных </w:t>
      </w:r>
      <w:r w:rsidRPr="003B35F9">
        <w:rPr>
          <w:sz w:val="28"/>
          <w:szCs w:val="28"/>
          <w:lang w:eastAsia="ar-SA"/>
        </w:rPr>
        <w:t>заключени</w:t>
      </w:r>
      <w:r>
        <w:rPr>
          <w:sz w:val="28"/>
          <w:szCs w:val="28"/>
          <w:lang w:eastAsia="ar-SA"/>
        </w:rPr>
        <w:t>й</w:t>
      </w:r>
      <w:r w:rsidRPr="003B35F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по проектам Подпрограммы 3 со стороны контролирующих органов</w:t>
      </w:r>
      <w:r w:rsidRPr="003B35F9">
        <w:rPr>
          <w:sz w:val="28"/>
          <w:szCs w:val="28"/>
          <w:lang w:eastAsia="ar-SA"/>
        </w:rPr>
        <w:t>;</w:t>
      </w:r>
    </w:p>
    <w:p w:rsidR="00D938BD" w:rsidRDefault="00D938BD" w:rsidP="00D938BD">
      <w:pPr>
        <w:shd w:val="clear" w:color="auto" w:fill="FFFFFF"/>
        <w:spacing w:line="270" w:lineRule="atLeast"/>
        <w:ind w:firstLine="426"/>
        <w:jc w:val="both"/>
        <w:rPr>
          <w:sz w:val="28"/>
          <w:szCs w:val="28"/>
          <w:lang w:eastAsia="ar-SA"/>
        </w:rPr>
      </w:pPr>
      <w:r w:rsidRPr="003B35F9">
        <w:rPr>
          <w:sz w:val="28"/>
          <w:szCs w:val="28"/>
          <w:lang w:eastAsia="ar-SA"/>
        </w:rPr>
        <w:t>своевременная корректировка мероприятий</w:t>
      </w:r>
      <w:r w:rsidRPr="003B35F9">
        <w:rPr>
          <w:bCs/>
          <w:sz w:val="28"/>
          <w:szCs w:val="28"/>
          <w:lang w:eastAsia="ar-SA"/>
        </w:rPr>
        <w:t xml:space="preserve"> </w:t>
      </w:r>
      <w:r w:rsidRPr="003B35F9">
        <w:rPr>
          <w:sz w:val="28"/>
          <w:szCs w:val="28"/>
          <w:lang w:eastAsia="ar-SA"/>
        </w:rPr>
        <w:t>муниципальной</w:t>
      </w:r>
      <w:r w:rsidRPr="003B35F9">
        <w:rPr>
          <w:bCs/>
          <w:sz w:val="28"/>
          <w:szCs w:val="28"/>
          <w:lang w:eastAsia="ar-SA"/>
        </w:rPr>
        <w:t xml:space="preserve"> П</w:t>
      </w:r>
      <w:r>
        <w:rPr>
          <w:bCs/>
          <w:sz w:val="28"/>
          <w:szCs w:val="28"/>
          <w:lang w:eastAsia="ar-SA"/>
        </w:rPr>
        <w:t>одп</w:t>
      </w:r>
      <w:r w:rsidRPr="003B35F9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3</w:t>
      </w:r>
      <w:r w:rsidRPr="003B35F9">
        <w:rPr>
          <w:sz w:val="28"/>
          <w:szCs w:val="28"/>
          <w:lang w:eastAsia="ar-SA"/>
        </w:rPr>
        <w:t>.</w:t>
      </w:r>
    </w:p>
    <w:p w:rsidR="001B0A5D" w:rsidRDefault="001B0A5D" w:rsidP="00D938BD">
      <w:pPr>
        <w:shd w:val="clear" w:color="auto" w:fill="FFFFFF"/>
        <w:ind w:left="851"/>
        <w:jc w:val="center"/>
        <w:rPr>
          <w:b/>
          <w:sz w:val="28"/>
          <w:szCs w:val="28"/>
        </w:rPr>
      </w:pPr>
    </w:p>
    <w:p w:rsidR="00D938BD" w:rsidRPr="00F5213A" w:rsidRDefault="00D938BD" w:rsidP="00D938BD">
      <w:pPr>
        <w:shd w:val="clear" w:color="auto" w:fill="FFFFFF"/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Финансовое обеспечение</w:t>
      </w:r>
    </w:p>
    <w:p w:rsidR="00D938BD" w:rsidRPr="0059570A" w:rsidRDefault="00D938BD" w:rsidP="00D938BD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59570A">
        <w:rPr>
          <w:sz w:val="28"/>
          <w:szCs w:val="28"/>
          <w:lang w:eastAsia="ar-SA"/>
        </w:rPr>
        <w:t>Главный распорядитель бюджетных средств по реализации мероприятий П</w:t>
      </w:r>
      <w:r>
        <w:rPr>
          <w:sz w:val="28"/>
          <w:szCs w:val="28"/>
          <w:lang w:eastAsia="ar-SA"/>
        </w:rPr>
        <w:t>одп</w:t>
      </w:r>
      <w:r w:rsidRPr="0059570A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</w:t>
      </w:r>
      <w:r w:rsidR="00000E28">
        <w:rPr>
          <w:sz w:val="28"/>
          <w:szCs w:val="28"/>
          <w:lang w:eastAsia="ar-SA"/>
        </w:rPr>
        <w:t>3</w:t>
      </w:r>
      <w:r w:rsidRPr="000E23A0">
        <w:rPr>
          <w:lang w:eastAsia="ar-SA"/>
        </w:rPr>
        <w:t xml:space="preserve"> </w:t>
      </w:r>
      <w:r w:rsidRPr="0059570A">
        <w:rPr>
          <w:sz w:val="28"/>
          <w:szCs w:val="28"/>
          <w:lang w:eastAsia="ar-SA"/>
        </w:rPr>
        <w:t xml:space="preserve">– местная администрация </w:t>
      </w:r>
      <w:r w:rsidRPr="0059570A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59570A">
        <w:rPr>
          <w:sz w:val="28"/>
          <w:szCs w:val="28"/>
        </w:rPr>
        <w:t>вского муниципального округа</w:t>
      </w:r>
      <w:r w:rsidRPr="0059570A">
        <w:rPr>
          <w:sz w:val="28"/>
          <w:szCs w:val="28"/>
          <w:lang w:eastAsia="ar-SA"/>
        </w:rPr>
        <w:t>.</w:t>
      </w:r>
    </w:p>
    <w:p w:rsidR="00D938BD" w:rsidRPr="0059570A" w:rsidRDefault="00D938BD" w:rsidP="00D938BD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59570A">
        <w:rPr>
          <w:sz w:val="28"/>
          <w:szCs w:val="28"/>
          <w:lang w:eastAsia="ar-SA"/>
        </w:rPr>
        <w:t xml:space="preserve">   Ответственным исполнителем </w:t>
      </w:r>
      <w:r>
        <w:rPr>
          <w:sz w:val="28"/>
          <w:szCs w:val="28"/>
          <w:lang w:eastAsia="ar-SA"/>
        </w:rPr>
        <w:t>Под</w:t>
      </w:r>
      <w:r w:rsidRPr="0059570A">
        <w:rPr>
          <w:sz w:val="28"/>
          <w:szCs w:val="28"/>
          <w:lang w:eastAsia="ar-SA"/>
        </w:rPr>
        <w:t>программы</w:t>
      </w:r>
      <w:r>
        <w:rPr>
          <w:sz w:val="28"/>
          <w:szCs w:val="28"/>
          <w:lang w:eastAsia="ar-SA"/>
        </w:rPr>
        <w:t xml:space="preserve"> </w:t>
      </w:r>
      <w:r w:rsidR="00000E28">
        <w:rPr>
          <w:sz w:val="28"/>
          <w:szCs w:val="28"/>
          <w:lang w:eastAsia="ar-SA"/>
        </w:rPr>
        <w:t>3</w:t>
      </w:r>
      <w:r w:rsidRPr="0059570A">
        <w:rPr>
          <w:sz w:val="28"/>
          <w:szCs w:val="28"/>
          <w:lang w:eastAsia="ar-SA"/>
        </w:rPr>
        <w:t xml:space="preserve"> является местная администрация </w:t>
      </w:r>
      <w:r w:rsidRPr="0059570A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59570A">
        <w:rPr>
          <w:sz w:val="28"/>
          <w:szCs w:val="28"/>
        </w:rPr>
        <w:t>вского муниципального округа</w:t>
      </w:r>
      <w:r w:rsidRPr="0059570A">
        <w:rPr>
          <w:sz w:val="28"/>
          <w:szCs w:val="28"/>
          <w:lang w:eastAsia="ar-SA"/>
        </w:rPr>
        <w:t>.</w:t>
      </w:r>
    </w:p>
    <w:p w:rsidR="00000E28" w:rsidRDefault="00000E28" w:rsidP="00000E28">
      <w:pPr>
        <w:shd w:val="clear" w:color="auto" w:fill="FFFFFF"/>
        <w:spacing w:line="270" w:lineRule="atLeast"/>
        <w:ind w:firstLine="708"/>
        <w:jc w:val="both"/>
        <w:rPr>
          <w:color w:val="000000"/>
          <w:sz w:val="28"/>
          <w:szCs w:val="28"/>
        </w:rPr>
      </w:pPr>
      <w:r w:rsidRPr="0059570A">
        <w:rPr>
          <w:sz w:val="28"/>
          <w:szCs w:val="28"/>
          <w:lang w:eastAsia="ar-SA"/>
        </w:rPr>
        <w:t>Источниками финансирования П</w:t>
      </w:r>
      <w:r>
        <w:rPr>
          <w:sz w:val="28"/>
          <w:szCs w:val="28"/>
          <w:lang w:eastAsia="ar-SA"/>
        </w:rPr>
        <w:t>одп</w:t>
      </w:r>
      <w:r w:rsidRPr="0059570A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3</w:t>
      </w:r>
      <w:r w:rsidRPr="0059570A">
        <w:rPr>
          <w:sz w:val="28"/>
          <w:szCs w:val="28"/>
          <w:lang w:eastAsia="ar-SA"/>
        </w:rPr>
        <w:t xml:space="preserve"> являются средства бюджета</w:t>
      </w:r>
      <w:r w:rsidRPr="009F377A">
        <w:rPr>
          <w:lang w:eastAsia="ar-SA"/>
        </w:rPr>
        <w:t xml:space="preserve"> </w:t>
      </w:r>
      <w:r w:rsidRPr="002B0F07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Балаклавский</w:t>
      </w:r>
      <w:r w:rsidRPr="002B0F0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2B0F07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(далее местный бюджет)</w:t>
      </w:r>
      <w:r w:rsidRPr="009F377A">
        <w:rPr>
          <w:lang w:eastAsia="ar-SA"/>
        </w:rPr>
        <w:t xml:space="preserve"> </w:t>
      </w:r>
      <w:r w:rsidRPr="000D1C05">
        <w:rPr>
          <w:sz w:val="28"/>
          <w:szCs w:val="28"/>
          <w:lang w:eastAsia="ar-SA"/>
        </w:rPr>
        <w:t>на текущий финансовый год.</w:t>
      </w:r>
      <w:r w:rsidRPr="009B50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Кроме средств местного бюджета могут учитываться средства, привлеченные из дополнительных источников в соответствии с законодательством Российской Федерации.</w:t>
      </w:r>
    </w:p>
    <w:p w:rsidR="00000E28" w:rsidRPr="000D1C05" w:rsidRDefault="00000E28" w:rsidP="00000E28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 xml:space="preserve">Бюджетные средства используются в пределах и объёмах соответствующих бюджетных назначений, установленных решением </w:t>
      </w:r>
      <w:r>
        <w:rPr>
          <w:sz w:val="28"/>
          <w:szCs w:val="28"/>
          <w:lang w:eastAsia="ar-SA"/>
        </w:rPr>
        <w:t>Совета</w:t>
      </w:r>
      <w:r w:rsidRPr="000D1C05">
        <w:rPr>
          <w:sz w:val="28"/>
          <w:szCs w:val="28"/>
          <w:lang w:eastAsia="ar-SA"/>
        </w:rPr>
        <w:t xml:space="preserve"> на соответствующий год. План мероприятий по выполнению П</w:t>
      </w:r>
      <w:r>
        <w:rPr>
          <w:sz w:val="28"/>
          <w:szCs w:val="28"/>
          <w:lang w:eastAsia="ar-SA"/>
        </w:rPr>
        <w:t>одп</w:t>
      </w:r>
      <w:r w:rsidRPr="000D1C05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3</w:t>
      </w:r>
      <w:r w:rsidRPr="000D1C05">
        <w:rPr>
          <w:sz w:val="28"/>
          <w:szCs w:val="28"/>
          <w:lang w:eastAsia="ar-SA"/>
        </w:rPr>
        <w:t xml:space="preserve"> на текущий бюджетный год утверждается одновременно с утверждением </w:t>
      </w:r>
      <w:r>
        <w:rPr>
          <w:sz w:val="28"/>
          <w:szCs w:val="28"/>
          <w:lang w:eastAsia="ar-SA"/>
        </w:rPr>
        <w:t>местного</w:t>
      </w:r>
      <w:r w:rsidRPr="000D1C05">
        <w:rPr>
          <w:sz w:val="28"/>
          <w:szCs w:val="28"/>
          <w:lang w:eastAsia="ar-SA"/>
        </w:rPr>
        <w:t xml:space="preserve"> бюджета.</w:t>
      </w:r>
    </w:p>
    <w:p w:rsidR="00FC207A" w:rsidRDefault="00B47FDE" w:rsidP="00FC207A">
      <w:pPr>
        <w:shd w:val="clear" w:color="auto" w:fill="FFFFFF"/>
        <w:spacing w:after="15"/>
        <w:ind w:firstLine="708"/>
        <w:jc w:val="both"/>
        <w:rPr>
          <w:sz w:val="28"/>
          <w:szCs w:val="28"/>
        </w:rPr>
      </w:pPr>
      <w:r w:rsidRPr="00520A99">
        <w:rPr>
          <w:sz w:val="28"/>
          <w:szCs w:val="28"/>
        </w:rPr>
        <w:t>Объем финансовых расходов на реализацию П</w:t>
      </w:r>
      <w:r>
        <w:rPr>
          <w:sz w:val="28"/>
          <w:szCs w:val="28"/>
        </w:rPr>
        <w:t>одп</w:t>
      </w:r>
      <w:r w:rsidRPr="00520A99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3</w:t>
      </w:r>
      <w:r w:rsidRPr="00520A99">
        <w:rPr>
          <w:sz w:val="28"/>
          <w:szCs w:val="28"/>
        </w:rPr>
        <w:t xml:space="preserve"> приведен в Приложении </w:t>
      </w:r>
      <w:r w:rsidR="00000E28">
        <w:rPr>
          <w:sz w:val="28"/>
          <w:szCs w:val="28"/>
        </w:rPr>
        <w:t>2</w:t>
      </w:r>
      <w:r w:rsidRPr="00520A99">
        <w:rPr>
          <w:sz w:val="28"/>
          <w:szCs w:val="28"/>
        </w:rPr>
        <w:t xml:space="preserve"> «Ресурсное обеспечение  и прогнозная (справочная) оценка расходов на реализацию целей муниципальной программы по источникам финансирования» к Программе.</w:t>
      </w:r>
      <w:r>
        <w:rPr>
          <w:sz w:val="28"/>
          <w:szCs w:val="28"/>
        </w:rPr>
        <w:t xml:space="preserve"> </w:t>
      </w:r>
      <w:r w:rsidRPr="00CF01A2">
        <w:rPr>
          <w:sz w:val="28"/>
          <w:szCs w:val="28"/>
        </w:rPr>
        <w:t xml:space="preserve">Объем бюджетных ассигнований муниципальной программы составляет </w:t>
      </w:r>
      <w:r w:rsidR="00FC207A">
        <w:rPr>
          <w:sz w:val="28"/>
          <w:szCs w:val="28"/>
        </w:rPr>
        <w:t xml:space="preserve">315 000.00 </w:t>
      </w:r>
      <w:r w:rsidR="00FC207A" w:rsidRPr="006E5663">
        <w:rPr>
          <w:sz w:val="28"/>
          <w:szCs w:val="28"/>
        </w:rPr>
        <w:t>руб.</w:t>
      </w:r>
      <w:r w:rsidR="00FC207A">
        <w:rPr>
          <w:sz w:val="28"/>
          <w:szCs w:val="28"/>
        </w:rPr>
        <w:t>,</w:t>
      </w:r>
      <w:r w:rsidR="00FC207A" w:rsidRPr="006E5663">
        <w:rPr>
          <w:sz w:val="28"/>
          <w:szCs w:val="28"/>
        </w:rPr>
        <w:t xml:space="preserve">  </w:t>
      </w:r>
      <w:r w:rsidR="00FC207A" w:rsidRPr="00576F07">
        <w:rPr>
          <w:sz w:val="28"/>
          <w:szCs w:val="28"/>
        </w:rPr>
        <w:t>в том числе по годам:</w:t>
      </w:r>
      <w:r w:rsidR="00FC207A">
        <w:rPr>
          <w:sz w:val="28"/>
          <w:szCs w:val="28"/>
        </w:rPr>
        <w:t xml:space="preserve"> </w:t>
      </w:r>
    </w:p>
    <w:p w:rsidR="00FC207A" w:rsidRDefault="00FC207A" w:rsidP="00FC207A">
      <w:pPr>
        <w:shd w:val="clear" w:color="auto" w:fill="FFFFFF"/>
        <w:spacing w:after="15"/>
        <w:jc w:val="both"/>
        <w:rPr>
          <w:color w:val="000000"/>
          <w:sz w:val="28"/>
          <w:szCs w:val="28"/>
        </w:rPr>
      </w:pPr>
      <w:r w:rsidRPr="00EA029F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20</w:t>
      </w:r>
      <w:r w:rsidRPr="00EA029F">
        <w:rPr>
          <w:color w:val="000000"/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>–</w:t>
      </w:r>
      <w:r w:rsidRPr="00EA029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105000.00 </w:t>
      </w:r>
      <w:r w:rsidRPr="00EA029F">
        <w:rPr>
          <w:color w:val="000000"/>
          <w:sz w:val="28"/>
          <w:szCs w:val="28"/>
        </w:rPr>
        <w:t>руб.;</w:t>
      </w:r>
    </w:p>
    <w:p w:rsidR="00FC207A" w:rsidRDefault="00FC207A" w:rsidP="00FC207A">
      <w:pPr>
        <w:shd w:val="clear" w:color="auto" w:fill="FFFFFF"/>
        <w:spacing w:after="15"/>
        <w:jc w:val="both"/>
        <w:rPr>
          <w:color w:val="000000"/>
          <w:sz w:val="28"/>
          <w:szCs w:val="28"/>
        </w:rPr>
      </w:pPr>
      <w:r w:rsidRPr="00EA029F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21</w:t>
      </w:r>
      <w:r w:rsidRPr="00EA029F">
        <w:rPr>
          <w:color w:val="000000"/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>–</w:t>
      </w:r>
      <w:r w:rsidRPr="00EA02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105 </w:t>
      </w:r>
      <w:r>
        <w:rPr>
          <w:sz w:val="28"/>
          <w:szCs w:val="28"/>
        </w:rPr>
        <w:t xml:space="preserve">000.00 </w:t>
      </w:r>
      <w:r w:rsidRPr="00EA029F">
        <w:rPr>
          <w:color w:val="000000"/>
          <w:sz w:val="28"/>
          <w:szCs w:val="28"/>
        </w:rPr>
        <w:t>руб.;</w:t>
      </w:r>
      <w:r>
        <w:rPr>
          <w:color w:val="000000"/>
          <w:sz w:val="28"/>
          <w:szCs w:val="28"/>
        </w:rPr>
        <w:t xml:space="preserve"> </w:t>
      </w:r>
    </w:p>
    <w:p w:rsidR="00B47FDE" w:rsidRPr="00CF01A2" w:rsidRDefault="00FC207A" w:rsidP="00FC207A">
      <w:pPr>
        <w:jc w:val="both"/>
        <w:rPr>
          <w:sz w:val="28"/>
          <w:szCs w:val="28"/>
        </w:rPr>
      </w:pPr>
      <w:r w:rsidRPr="00EA029F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22</w:t>
      </w:r>
      <w:r w:rsidRPr="00EA029F">
        <w:rPr>
          <w:color w:val="000000"/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>–</w:t>
      </w:r>
      <w:r w:rsidRPr="00EA02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105 </w:t>
      </w:r>
      <w:r>
        <w:rPr>
          <w:sz w:val="28"/>
          <w:szCs w:val="28"/>
        </w:rPr>
        <w:t xml:space="preserve">000.00 </w:t>
      </w:r>
      <w:r w:rsidRPr="00EA029F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.</w:t>
      </w:r>
      <w:r w:rsidR="00B47FDE" w:rsidRPr="00CF01A2">
        <w:rPr>
          <w:sz w:val="28"/>
          <w:szCs w:val="28"/>
        </w:rPr>
        <w:t xml:space="preserve"> </w:t>
      </w:r>
    </w:p>
    <w:p w:rsidR="00B47FDE" w:rsidRPr="000D1C05" w:rsidRDefault="00B47FDE" w:rsidP="00B47FDE">
      <w:pPr>
        <w:ind w:firstLine="709"/>
        <w:jc w:val="both"/>
        <w:rPr>
          <w:color w:val="000000"/>
          <w:sz w:val="28"/>
          <w:szCs w:val="28"/>
        </w:rPr>
      </w:pPr>
      <w:r w:rsidRPr="000D1C05">
        <w:rPr>
          <w:color w:val="000000"/>
          <w:sz w:val="28"/>
          <w:szCs w:val="28"/>
        </w:rPr>
        <w:t xml:space="preserve">Возможно перераспределение </w:t>
      </w:r>
      <w:r>
        <w:rPr>
          <w:color w:val="000000"/>
          <w:sz w:val="28"/>
          <w:szCs w:val="28"/>
        </w:rPr>
        <w:t>бюджетных</w:t>
      </w:r>
      <w:r w:rsidRPr="000D1C05">
        <w:rPr>
          <w:color w:val="000000"/>
          <w:sz w:val="28"/>
          <w:szCs w:val="28"/>
        </w:rPr>
        <w:t xml:space="preserve"> средств в рамках мероприятий П</w:t>
      </w:r>
      <w:r>
        <w:rPr>
          <w:color w:val="000000"/>
          <w:sz w:val="28"/>
          <w:szCs w:val="28"/>
        </w:rPr>
        <w:t>одп</w:t>
      </w:r>
      <w:r w:rsidRPr="000D1C05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 3</w:t>
      </w:r>
      <w:r w:rsidRPr="000D1C05">
        <w:rPr>
          <w:color w:val="000000"/>
          <w:sz w:val="28"/>
          <w:szCs w:val="28"/>
        </w:rPr>
        <w:t>, при наличии экономии по отдельным пунктам в ходе освоения выделенных средств, а также внесение дополнений и изменений в основные мероприятия П</w:t>
      </w:r>
      <w:r>
        <w:rPr>
          <w:color w:val="000000"/>
          <w:sz w:val="28"/>
          <w:szCs w:val="28"/>
        </w:rPr>
        <w:t>одп</w:t>
      </w:r>
      <w:r w:rsidRPr="000D1C05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 3</w:t>
      </w:r>
      <w:r w:rsidRPr="000D1C05">
        <w:rPr>
          <w:color w:val="000000"/>
          <w:sz w:val="28"/>
          <w:szCs w:val="28"/>
        </w:rPr>
        <w:t>.</w:t>
      </w:r>
    </w:p>
    <w:p w:rsidR="00D938BD" w:rsidRPr="001B0A5D" w:rsidRDefault="00D938BD" w:rsidP="00D938BD">
      <w:pPr>
        <w:pStyle w:val="a9"/>
        <w:shd w:val="clear" w:color="auto" w:fill="FFFFFF"/>
        <w:suppressAutoHyphens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938BD" w:rsidRPr="003535FF" w:rsidRDefault="00D938BD" w:rsidP="00D938BD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6.    </w:t>
      </w:r>
      <w:r w:rsidRPr="00493D1E">
        <w:rPr>
          <w:b/>
          <w:sz w:val="28"/>
          <w:szCs w:val="28"/>
          <w:lang w:eastAsia="ar-SA"/>
        </w:rPr>
        <w:t xml:space="preserve">Оценка </w:t>
      </w:r>
      <w:r>
        <w:rPr>
          <w:b/>
          <w:sz w:val="28"/>
          <w:szCs w:val="28"/>
          <w:lang w:eastAsia="ar-SA"/>
        </w:rPr>
        <w:t xml:space="preserve">планируемой </w:t>
      </w:r>
      <w:r w:rsidRPr="00493D1E">
        <w:rPr>
          <w:b/>
          <w:sz w:val="28"/>
          <w:szCs w:val="28"/>
          <w:lang w:eastAsia="ar-SA"/>
        </w:rPr>
        <w:t xml:space="preserve">эффективности муниципальной </w:t>
      </w:r>
      <w:r>
        <w:rPr>
          <w:b/>
          <w:sz w:val="28"/>
          <w:szCs w:val="28"/>
          <w:lang w:eastAsia="ar-SA"/>
        </w:rPr>
        <w:t>Под</w:t>
      </w:r>
      <w:r w:rsidRPr="00493D1E">
        <w:rPr>
          <w:b/>
          <w:sz w:val="28"/>
          <w:szCs w:val="28"/>
          <w:lang w:eastAsia="ar-SA"/>
        </w:rPr>
        <w:t>программы</w:t>
      </w:r>
      <w:r>
        <w:rPr>
          <w:b/>
          <w:sz w:val="28"/>
          <w:szCs w:val="28"/>
          <w:lang w:eastAsia="ar-SA"/>
        </w:rPr>
        <w:t xml:space="preserve"> </w:t>
      </w:r>
      <w:r w:rsidR="003B3F0F">
        <w:rPr>
          <w:b/>
          <w:sz w:val="28"/>
          <w:szCs w:val="28"/>
          <w:lang w:eastAsia="ar-SA"/>
        </w:rPr>
        <w:t>3</w:t>
      </w:r>
    </w:p>
    <w:p w:rsidR="00D938BD" w:rsidRPr="001B0A5D" w:rsidRDefault="00D938BD" w:rsidP="00D938BD">
      <w:pPr>
        <w:shd w:val="clear" w:color="auto" w:fill="FFFFFF"/>
        <w:spacing w:line="270" w:lineRule="atLeast"/>
        <w:ind w:firstLine="709"/>
        <w:jc w:val="both"/>
        <w:rPr>
          <w:sz w:val="16"/>
          <w:szCs w:val="16"/>
          <w:lang w:eastAsia="ar-SA"/>
        </w:rPr>
      </w:pPr>
    </w:p>
    <w:p w:rsidR="00D938BD" w:rsidRPr="00EA5748" w:rsidRDefault="00D938BD" w:rsidP="00D938BD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EA5748">
        <w:rPr>
          <w:sz w:val="28"/>
          <w:szCs w:val="28"/>
          <w:lang w:eastAsia="ar-SA"/>
        </w:rPr>
        <w:t>В результате реализации Подпрограммы 3 ожидается:</w:t>
      </w:r>
    </w:p>
    <w:p w:rsidR="00EA5748" w:rsidRPr="002B0F07" w:rsidRDefault="00EA5748" w:rsidP="00EA5748">
      <w:pPr>
        <w:shd w:val="clear" w:color="auto" w:fill="FFFFFF"/>
        <w:ind w:firstLine="709"/>
        <w:jc w:val="both"/>
        <w:rPr>
          <w:sz w:val="28"/>
          <w:szCs w:val="28"/>
        </w:rPr>
      </w:pPr>
      <w:r w:rsidRPr="002B0F07">
        <w:rPr>
          <w:sz w:val="28"/>
          <w:szCs w:val="28"/>
        </w:rPr>
        <w:lastRenderedPageBreak/>
        <w:t xml:space="preserve">обеспечение </w:t>
      </w:r>
      <w:r>
        <w:rPr>
          <w:sz w:val="28"/>
          <w:szCs w:val="28"/>
        </w:rPr>
        <w:t>активного участия граждан в охране общественного порядка на территории</w:t>
      </w:r>
      <w:r w:rsidRPr="002B0F07">
        <w:rPr>
          <w:sz w:val="28"/>
          <w:szCs w:val="28"/>
        </w:rPr>
        <w:t xml:space="preserve"> 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2B0F0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B0F0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а;</w:t>
      </w:r>
      <w:r w:rsidRPr="002B0F07">
        <w:rPr>
          <w:sz w:val="28"/>
          <w:szCs w:val="28"/>
        </w:rPr>
        <w:t xml:space="preserve"> </w:t>
      </w:r>
    </w:p>
    <w:p w:rsidR="00D938BD" w:rsidRDefault="00EA5748" w:rsidP="00EA5748">
      <w:pPr>
        <w:shd w:val="clear" w:color="auto" w:fill="FFFFFF"/>
        <w:ind w:firstLine="709"/>
        <w:jc w:val="both"/>
        <w:rPr>
          <w:sz w:val="28"/>
          <w:szCs w:val="28"/>
          <w:highlight w:val="green"/>
        </w:rPr>
      </w:pPr>
      <w:r w:rsidRPr="002B0F07">
        <w:rPr>
          <w:sz w:val="28"/>
          <w:szCs w:val="28"/>
        </w:rPr>
        <w:t xml:space="preserve">повышение уровня </w:t>
      </w:r>
      <w:r>
        <w:rPr>
          <w:sz w:val="28"/>
          <w:szCs w:val="28"/>
        </w:rPr>
        <w:t>профилактической работы среди населения по обеспечению правопорядка на территории</w:t>
      </w:r>
      <w:r w:rsidRPr="002B0F07">
        <w:rPr>
          <w:sz w:val="28"/>
          <w:szCs w:val="28"/>
        </w:rPr>
        <w:t xml:space="preserve"> внутригородского муниципального образования города Севастополя </w:t>
      </w:r>
      <w:r>
        <w:rPr>
          <w:sz w:val="28"/>
          <w:szCs w:val="28"/>
        </w:rPr>
        <w:t>Балаклавского</w:t>
      </w:r>
      <w:r w:rsidRPr="002B0F0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B0F0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2B0F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A5748" w:rsidRDefault="00EA5748" w:rsidP="00EA57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Подпрограммы 3 оценивается как доля мероприятий, выполненных в полном объёме по следующей формуле:</w:t>
      </w:r>
    </w:p>
    <w:p w:rsidR="00EA5748" w:rsidRDefault="00EA5748" w:rsidP="00EA5748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Мв</w:t>
      </w:r>
      <w:proofErr w:type="spellEnd"/>
      <w:r>
        <w:rPr>
          <w:sz w:val="28"/>
          <w:szCs w:val="28"/>
        </w:rPr>
        <w:t>/М, где</w:t>
      </w:r>
    </w:p>
    <w:p w:rsidR="00EA5748" w:rsidRDefault="00EA5748" w:rsidP="00EA574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– степень реализации мероприятий;</w:t>
      </w:r>
    </w:p>
    <w:p w:rsidR="00EA5748" w:rsidRDefault="00EA5748" w:rsidP="00EA574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Мв</w:t>
      </w:r>
      <w:proofErr w:type="spellEnd"/>
      <w:r>
        <w:rPr>
          <w:sz w:val="28"/>
          <w:szCs w:val="28"/>
        </w:rPr>
        <w:t xml:space="preserve"> – количество мероприятий, выполняемых в полном объёме, из числа мероприятий, запланированных к реализации в отчётном периоде;</w:t>
      </w:r>
    </w:p>
    <w:p w:rsidR="00EA5748" w:rsidRPr="006640FE" w:rsidRDefault="00EA5748" w:rsidP="00EA57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 – общее количество мероприятий, запланированных к реализации в отчётном периоде</w:t>
      </w:r>
    </w:p>
    <w:p w:rsidR="00EA5748" w:rsidRPr="007E1AAF" w:rsidRDefault="00EA5748" w:rsidP="00EA5748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7E1AAF">
        <w:rPr>
          <w:sz w:val="28"/>
          <w:szCs w:val="28"/>
          <w:lang w:eastAsia="ar-SA"/>
        </w:rPr>
        <w:t xml:space="preserve">В качестве критериев оценки эффективности муниципальной Подпрограммы </w:t>
      </w:r>
      <w:r>
        <w:rPr>
          <w:sz w:val="28"/>
          <w:szCs w:val="28"/>
          <w:lang w:eastAsia="ar-SA"/>
        </w:rPr>
        <w:t>3</w:t>
      </w:r>
      <w:r w:rsidRPr="007E1AAF">
        <w:rPr>
          <w:sz w:val="28"/>
          <w:szCs w:val="28"/>
          <w:lang w:eastAsia="ar-SA"/>
        </w:rPr>
        <w:t xml:space="preserve"> используются целевые показатели (индикаторы), приведенные в Разделе 2. </w:t>
      </w:r>
    </w:p>
    <w:p w:rsidR="00EA5748" w:rsidRPr="007E1AAF" w:rsidRDefault="00EA5748" w:rsidP="00EA5748">
      <w:pPr>
        <w:spacing w:line="319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7E1AAF">
        <w:rPr>
          <w:bCs/>
          <w:sz w:val="28"/>
          <w:szCs w:val="28"/>
        </w:rPr>
        <w:t xml:space="preserve">При оценке исполнения плана по реализации Подпрограммы </w:t>
      </w:r>
      <w:r>
        <w:rPr>
          <w:bCs/>
          <w:sz w:val="28"/>
          <w:szCs w:val="28"/>
        </w:rPr>
        <w:t>3</w:t>
      </w:r>
      <w:r w:rsidRPr="007E1AAF">
        <w:rPr>
          <w:bCs/>
          <w:sz w:val="28"/>
          <w:szCs w:val="28"/>
        </w:rPr>
        <w:t xml:space="preserve"> проводится сравнение:</w:t>
      </w:r>
    </w:p>
    <w:p w:rsidR="00EA5748" w:rsidRPr="007E1AAF" w:rsidRDefault="00EA5748" w:rsidP="00EA5748">
      <w:pPr>
        <w:spacing w:line="319" w:lineRule="atLeast"/>
        <w:ind w:firstLine="709"/>
        <w:textAlignment w:val="baseline"/>
        <w:rPr>
          <w:bCs/>
          <w:sz w:val="28"/>
          <w:szCs w:val="28"/>
        </w:rPr>
      </w:pPr>
      <w:r w:rsidRPr="007E1AAF">
        <w:rPr>
          <w:bCs/>
          <w:sz w:val="28"/>
          <w:szCs w:val="28"/>
        </w:rPr>
        <w:t xml:space="preserve">фактических сроков реализации мероприятий плана с </w:t>
      </w:r>
      <w:proofErr w:type="gramStart"/>
      <w:r w:rsidRPr="007E1AAF">
        <w:rPr>
          <w:bCs/>
          <w:sz w:val="28"/>
          <w:szCs w:val="28"/>
        </w:rPr>
        <w:t>запланированными</w:t>
      </w:r>
      <w:proofErr w:type="gramEnd"/>
      <w:r w:rsidRPr="007E1AAF">
        <w:rPr>
          <w:bCs/>
          <w:sz w:val="28"/>
          <w:szCs w:val="28"/>
        </w:rPr>
        <w:t>;</w:t>
      </w:r>
    </w:p>
    <w:p w:rsidR="00EA5748" w:rsidRPr="007E1AAF" w:rsidRDefault="00EA5748" w:rsidP="00EA5748">
      <w:pPr>
        <w:spacing w:line="319" w:lineRule="atLeast"/>
        <w:ind w:firstLine="709"/>
        <w:textAlignment w:val="baseline"/>
        <w:rPr>
          <w:bCs/>
          <w:sz w:val="28"/>
          <w:szCs w:val="28"/>
        </w:rPr>
      </w:pPr>
      <w:r w:rsidRPr="007E1AAF">
        <w:rPr>
          <w:bCs/>
          <w:sz w:val="28"/>
          <w:szCs w:val="28"/>
        </w:rPr>
        <w:t xml:space="preserve">фактически полученных результатов с </w:t>
      </w:r>
      <w:proofErr w:type="gramStart"/>
      <w:r w:rsidRPr="007E1AAF">
        <w:rPr>
          <w:bCs/>
          <w:sz w:val="28"/>
          <w:szCs w:val="28"/>
        </w:rPr>
        <w:t>ожидаемыми</w:t>
      </w:r>
      <w:proofErr w:type="gramEnd"/>
      <w:r w:rsidRPr="007E1AAF">
        <w:rPr>
          <w:bCs/>
          <w:sz w:val="28"/>
          <w:szCs w:val="28"/>
        </w:rPr>
        <w:t>.</w:t>
      </w:r>
    </w:p>
    <w:p w:rsidR="00EA5748" w:rsidRPr="007E1AAF" w:rsidRDefault="00EA5748" w:rsidP="00EA5748">
      <w:pPr>
        <w:spacing w:line="319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7E1AAF">
        <w:rPr>
          <w:bCs/>
          <w:sz w:val="28"/>
          <w:szCs w:val="28"/>
        </w:rPr>
        <w:t xml:space="preserve">Оценка осуществляется в целом по итогам реализации Подпрограммы </w:t>
      </w:r>
      <w:r>
        <w:rPr>
          <w:bCs/>
          <w:sz w:val="28"/>
          <w:szCs w:val="28"/>
        </w:rPr>
        <w:t>3</w:t>
      </w:r>
      <w:r w:rsidRPr="007E1AAF">
        <w:rPr>
          <w:bCs/>
          <w:sz w:val="28"/>
          <w:szCs w:val="28"/>
        </w:rPr>
        <w:t>. При выполнении в установленные сроки не менее 100% запланированных мероприятий и достижении не менее 100% ожидаемых значений показателей (индикаторов) степень исполнения плана признается высокой.</w:t>
      </w:r>
    </w:p>
    <w:p w:rsidR="00EA5748" w:rsidRPr="007E1AAF" w:rsidRDefault="00EA5748" w:rsidP="00EA5748">
      <w:pPr>
        <w:spacing w:line="319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7E1AAF">
        <w:rPr>
          <w:bCs/>
          <w:sz w:val="28"/>
          <w:szCs w:val="28"/>
        </w:rPr>
        <w:t>Степень исполнения плана считается удовлетворительной в случае исполнения в установленные сроки не менее 75%  запланированных мероприятий и достижения не менее 75% значений показателей (индикаторов).</w:t>
      </w:r>
    </w:p>
    <w:p w:rsidR="00EA5748" w:rsidRPr="007E1AAF" w:rsidRDefault="00EA5748" w:rsidP="00EA5748">
      <w:pPr>
        <w:spacing w:line="319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7E1AAF">
        <w:rPr>
          <w:bCs/>
          <w:sz w:val="28"/>
          <w:szCs w:val="28"/>
        </w:rPr>
        <w:t xml:space="preserve">При более низких значениях показателей исполнения плана по реализации Подпрограммы </w:t>
      </w:r>
      <w:r>
        <w:rPr>
          <w:bCs/>
          <w:sz w:val="28"/>
          <w:szCs w:val="28"/>
        </w:rPr>
        <w:t>3</w:t>
      </w:r>
      <w:r w:rsidRPr="007E1AAF">
        <w:rPr>
          <w:bCs/>
          <w:sz w:val="28"/>
          <w:szCs w:val="28"/>
        </w:rPr>
        <w:t xml:space="preserve"> данной работе дается неудовлетворительная оценка.</w:t>
      </w:r>
    </w:p>
    <w:p w:rsidR="00D938BD" w:rsidRPr="00CE5E19" w:rsidRDefault="00D938BD" w:rsidP="00D938BD">
      <w:pPr>
        <w:spacing w:line="319" w:lineRule="atLeast"/>
        <w:ind w:firstLine="709"/>
        <w:jc w:val="both"/>
        <w:textAlignment w:val="baseline"/>
        <w:rPr>
          <w:bCs/>
          <w:sz w:val="16"/>
          <w:szCs w:val="16"/>
        </w:rPr>
      </w:pPr>
    </w:p>
    <w:p w:rsidR="00D938BD" w:rsidRPr="002557B3" w:rsidRDefault="00D938BD" w:rsidP="00D938BD">
      <w:pPr>
        <w:spacing w:line="319" w:lineRule="atLeast"/>
        <w:jc w:val="center"/>
        <w:textAlignment w:val="baseline"/>
        <w:rPr>
          <w:bCs/>
          <w:sz w:val="28"/>
          <w:szCs w:val="28"/>
        </w:rPr>
      </w:pPr>
      <w:r>
        <w:rPr>
          <w:b/>
          <w:sz w:val="28"/>
          <w:szCs w:val="28"/>
          <w:lang w:eastAsia="ar-SA"/>
        </w:rPr>
        <w:t>7.    Система управления и контроль за ходом выполнения Подпрограммы 3</w:t>
      </w:r>
    </w:p>
    <w:p w:rsidR="00D938BD" w:rsidRPr="00CE5E19" w:rsidRDefault="00D938BD" w:rsidP="00D938BD">
      <w:pPr>
        <w:shd w:val="clear" w:color="auto" w:fill="FFFFFF"/>
        <w:spacing w:line="270" w:lineRule="atLeast"/>
        <w:ind w:firstLine="709"/>
        <w:jc w:val="both"/>
        <w:rPr>
          <w:sz w:val="16"/>
          <w:szCs w:val="16"/>
          <w:lang w:eastAsia="ar-SA"/>
        </w:rPr>
      </w:pPr>
    </w:p>
    <w:p w:rsidR="00D938BD" w:rsidRPr="0059570A" w:rsidRDefault="00D938BD" w:rsidP="00D938BD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59570A">
        <w:rPr>
          <w:sz w:val="28"/>
          <w:szCs w:val="28"/>
          <w:lang w:eastAsia="ar-SA"/>
        </w:rPr>
        <w:t xml:space="preserve">Главный распорядитель бюджетных средств по реализации мероприятий </w:t>
      </w:r>
      <w:r>
        <w:rPr>
          <w:sz w:val="28"/>
          <w:szCs w:val="28"/>
          <w:lang w:eastAsia="ar-SA"/>
        </w:rPr>
        <w:t>Под</w:t>
      </w:r>
      <w:r w:rsidRPr="0059570A">
        <w:rPr>
          <w:sz w:val="28"/>
          <w:szCs w:val="28"/>
          <w:lang w:eastAsia="ar-SA"/>
        </w:rPr>
        <w:t>программы</w:t>
      </w:r>
      <w:r w:rsidRPr="000E23A0">
        <w:rPr>
          <w:lang w:eastAsia="ar-SA"/>
        </w:rPr>
        <w:t xml:space="preserve"> </w:t>
      </w:r>
      <w:r>
        <w:rPr>
          <w:lang w:eastAsia="ar-SA"/>
        </w:rPr>
        <w:t xml:space="preserve">3 </w:t>
      </w:r>
      <w:r w:rsidRPr="0059570A">
        <w:rPr>
          <w:sz w:val="28"/>
          <w:szCs w:val="28"/>
          <w:lang w:eastAsia="ar-SA"/>
        </w:rPr>
        <w:t xml:space="preserve">– местная администрация </w:t>
      </w:r>
      <w:r w:rsidRPr="0059570A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59570A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59570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9570A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9570A">
        <w:rPr>
          <w:sz w:val="28"/>
          <w:szCs w:val="28"/>
          <w:lang w:eastAsia="ar-SA"/>
        </w:rPr>
        <w:t>.</w:t>
      </w:r>
    </w:p>
    <w:p w:rsidR="00D938BD" w:rsidRDefault="00D938BD" w:rsidP="00D938BD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Pr="0059570A">
        <w:rPr>
          <w:sz w:val="28"/>
          <w:szCs w:val="28"/>
          <w:lang w:eastAsia="ar-SA"/>
        </w:rPr>
        <w:t xml:space="preserve">Ответственным исполнителем </w:t>
      </w:r>
      <w:r>
        <w:rPr>
          <w:sz w:val="28"/>
          <w:szCs w:val="28"/>
          <w:lang w:eastAsia="ar-SA"/>
        </w:rPr>
        <w:t>Под</w:t>
      </w:r>
      <w:r w:rsidRPr="0059570A">
        <w:rPr>
          <w:sz w:val="28"/>
          <w:szCs w:val="28"/>
          <w:lang w:eastAsia="ar-SA"/>
        </w:rPr>
        <w:t>программы</w:t>
      </w:r>
      <w:r>
        <w:rPr>
          <w:sz w:val="28"/>
          <w:szCs w:val="28"/>
          <w:lang w:eastAsia="ar-SA"/>
        </w:rPr>
        <w:t xml:space="preserve"> 3</w:t>
      </w:r>
      <w:r w:rsidRPr="0059570A">
        <w:rPr>
          <w:sz w:val="28"/>
          <w:szCs w:val="28"/>
          <w:lang w:eastAsia="ar-SA"/>
        </w:rPr>
        <w:t xml:space="preserve"> является </w:t>
      </w:r>
      <w:r>
        <w:rPr>
          <w:sz w:val="28"/>
          <w:szCs w:val="28"/>
          <w:lang w:eastAsia="ar-SA"/>
        </w:rPr>
        <w:t xml:space="preserve">местная администрация </w:t>
      </w:r>
      <w:r w:rsidRPr="002B0F07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2B0F0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B0F0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9570A">
        <w:rPr>
          <w:sz w:val="28"/>
          <w:szCs w:val="28"/>
          <w:lang w:eastAsia="ar-SA"/>
        </w:rPr>
        <w:t>.</w:t>
      </w:r>
    </w:p>
    <w:p w:rsidR="00D938BD" w:rsidRDefault="00D938BD" w:rsidP="00D938BD">
      <w:pPr>
        <w:shd w:val="clear" w:color="auto" w:fill="FFFFFF"/>
        <w:ind w:firstLine="709"/>
        <w:jc w:val="both"/>
        <w:rPr>
          <w:sz w:val="28"/>
          <w:szCs w:val="28"/>
        </w:rPr>
      </w:pPr>
      <w:r w:rsidRPr="000D1C05">
        <w:rPr>
          <w:sz w:val="28"/>
          <w:szCs w:val="28"/>
          <w:lang w:eastAsia="ar-SA"/>
        </w:rPr>
        <w:t xml:space="preserve">Контроль по </w:t>
      </w:r>
      <w:r>
        <w:rPr>
          <w:sz w:val="28"/>
          <w:szCs w:val="28"/>
          <w:lang w:eastAsia="ar-SA"/>
        </w:rPr>
        <w:t xml:space="preserve">своевременному и </w:t>
      </w:r>
      <w:r w:rsidRPr="000D1C05">
        <w:rPr>
          <w:sz w:val="28"/>
          <w:szCs w:val="28"/>
          <w:lang w:eastAsia="ar-SA"/>
        </w:rPr>
        <w:t xml:space="preserve">целевому использованию бюджетных средств возлагается на главного распорядителя бюджетных средств – местную администрацию </w:t>
      </w:r>
      <w:r w:rsidRPr="000D1C05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0D1C05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0D1C0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0D1C05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0D1C05">
        <w:rPr>
          <w:sz w:val="28"/>
          <w:szCs w:val="28"/>
          <w:lang w:eastAsia="ar-SA"/>
        </w:rPr>
        <w:t>.</w:t>
      </w:r>
    </w:p>
    <w:p w:rsidR="00D938BD" w:rsidRDefault="00D938BD" w:rsidP="00D938BD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607680">
        <w:rPr>
          <w:sz w:val="28"/>
          <w:szCs w:val="28"/>
          <w:lang w:eastAsia="ar-SA"/>
        </w:rPr>
        <w:lastRenderedPageBreak/>
        <w:t xml:space="preserve">Реализация основных положений в </w:t>
      </w:r>
      <w:r>
        <w:rPr>
          <w:sz w:val="28"/>
          <w:szCs w:val="28"/>
          <w:lang w:eastAsia="ar-SA"/>
        </w:rPr>
        <w:t>Под</w:t>
      </w:r>
      <w:r w:rsidRPr="00607680">
        <w:rPr>
          <w:sz w:val="28"/>
          <w:szCs w:val="28"/>
          <w:lang w:eastAsia="ar-SA"/>
        </w:rPr>
        <w:t>программе</w:t>
      </w:r>
      <w:r>
        <w:rPr>
          <w:sz w:val="28"/>
          <w:szCs w:val="28"/>
          <w:lang w:eastAsia="ar-SA"/>
        </w:rPr>
        <w:t xml:space="preserve"> 3</w:t>
      </w:r>
      <w:r w:rsidRPr="00607680">
        <w:rPr>
          <w:sz w:val="28"/>
          <w:szCs w:val="28"/>
          <w:lang w:eastAsia="ar-SA"/>
        </w:rPr>
        <w:t xml:space="preserve"> будет осуществляться</w:t>
      </w:r>
      <w:r>
        <w:rPr>
          <w:sz w:val="28"/>
          <w:szCs w:val="28"/>
          <w:lang w:eastAsia="ar-SA"/>
        </w:rPr>
        <w:t xml:space="preserve"> с помощью нормативно-правовых, экономических административных механизмов, с учётом поддержки научных исследований и совершенствования кадровой политики, а также внедрения механизма программно-целевого управления.</w:t>
      </w:r>
    </w:p>
    <w:p w:rsidR="00D938BD" w:rsidRDefault="00D938BD" w:rsidP="00D938BD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7236D">
        <w:rPr>
          <w:sz w:val="28"/>
          <w:szCs w:val="28"/>
          <w:lang w:eastAsia="ar-SA"/>
        </w:rPr>
        <w:t xml:space="preserve">Для    достижения     целей     </w:t>
      </w:r>
      <w:r>
        <w:rPr>
          <w:sz w:val="28"/>
          <w:szCs w:val="28"/>
          <w:lang w:eastAsia="ar-SA"/>
        </w:rPr>
        <w:t>Под</w:t>
      </w:r>
      <w:r w:rsidRPr="0047236D">
        <w:rPr>
          <w:sz w:val="28"/>
          <w:szCs w:val="28"/>
          <w:lang w:eastAsia="ar-SA"/>
        </w:rPr>
        <w:t>программы</w:t>
      </w:r>
      <w:r>
        <w:rPr>
          <w:sz w:val="28"/>
          <w:szCs w:val="28"/>
          <w:lang w:eastAsia="ar-SA"/>
        </w:rPr>
        <w:t xml:space="preserve">  3</w:t>
      </w:r>
      <w:r w:rsidRPr="0047236D">
        <w:rPr>
          <w:sz w:val="28"/>
          <w:szCs w:val="28"/>
          <w:lang w:eastAsia="ar-SA"/>
        </w:rPr>
        <w:t xml:space="preserve">     участники     Программы</w:t>
      </w:r>
      <w:r>
        <w:rPr>
          <w:sz w:val="28"/>
          <w:szCs w:val="28"/>
          <w:lang w:eastAsia="ar-SA"/>
        </w:rPr>
        <w:t>, в рамках своих полномочий:</w:t>
      </w:r>
    </w:p>
    <w:p w:rsidR="00D938BD" w:rsidRDefault="00D938BD" w:rsidP="00D938BD">
      <w:pPr>
        <w:spacing w:before="13" w:line="244" w:lineRule="auto"/>
        <w:ind w:right="226"/>
        <w:jc w:val="both"/>
        <w:rPr>
          <w:color w:val="030303"/>
          <w:w w:val="105"/>
          <w:sz w:val="28"/>
          <w:szCs w:val="28"/>
        </w:rPr>
      </w:pPr>
      <w:r w:rsidRPr="001A0648">
        <w:rPr>
          <w:color w:val="030303"/>
          <w:w w:val="105"/>
          <w:sz w:val="28"/>
          <w:szCs w:val="28"/>
        </w:rPr>
        <w:t>-</w:t>
      </w:r>
      <w:r w:rsidRPr="001A0648">
        <w:rPr>
          <w:color w:val="030303"/>
          <w:spacing w:val="93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у</w:t>
      </w:r>
      <w:r w:rsidRPr="001A0648">
        <w:rPr>
          <w:color w:val="030303"/>
          <w:spacing w:val="9"/>
          <w:w w:val="105"/>
          <w:sz w:val="28"/>
          <w:szCs w:val="28"/>
        </w:rPr>
        <w:t>ч</w:t>
      </w:r>
      <w:r w:rsidRPr="001A0648">
        <w:rPr>
          <w:color w:val="030303"/>
          <w:spacing w:val="-16"/>
          <w:w w:val="105"/>
          <w:sz w:val="28"/>
          <w:szCs w:val="28"/>
        </w:rPr>
        <w:t>а</w:t>
      </w:r>
      <w:r w:rsidRPr="001A0648">
        <w:rPr>
          <w:color w:val="030303"/>
          <w:w w:val="105"/>
          <w:sz w:val="28"/>
          <w:szCs w:val="28"/>
        </w:rPr>
        <w:t>ств</w:t>
      </w:r>
      <w:r w:rsidRPr="001A0648">
        <w:rPr>
          <w:color w:val="030303"/>
          <w:spacing w:val="-5"/>
          <w:w w:val="105"/>
          <w:sz w:val="28"/>
          <w:szCs w:val="28"/>
        </w:rPr>
        <w:t>у</w:t>
      </w:r>
      <w:r w:rsidRPr="001A0648">
        <w:rPr>
          <w:color w:val="030303"/>
          <w:w w:val="105"/>
          <w:sz w:val="28"/>
          <w:szCs w:val="28"/>
        </w:rPr>
        <w:t>ют</w:t>
      </w:r>
      <w:r w:rsidRPr="001A0648">
        <w:rPr>
          <w:color w:val="030303"/>
          <w:spacing w:val="124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в</w:t>
      </w:r>
      <w:r w:rsidRPr="001A0648">
        <w:rPr>
          <w:color w:val="030303"/>
          <w:spacing w:val="84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р</w:t>
      </w:r>
      <w:r w:rsidRPr="001A0648">
        <w:rPr>
          <w:color w:val="030303"/>
          <w:spacing w:val="11"/>
          <w:w w:val="105"/>
          <w:sz w:val="28"/>
          <w:szCs w:val="28"/>
        </w:rPr>
        <w:t>а</w:t>
      </w:r>
      <w:r w:rsidRPr="001A0648">
        <w:rPr>
          <w:color w:val="030303"/>
          <w:w w:val="105"/>
          <w:sz w:val="28"/>
          <w:szCs w:val="28"/>
        </w:rPr>
        <w:t>б</w:t>
      </w:r>
      <w:r w:rsidRPr="001A0648">
        <w:rPr>
          <w:color w:val="030303"/>
          <w:spacing w:val="-29"/>
          <w:w w:val="105"/>
          <w:sz w:val="28"/>
          <w:szCs w:val="28"/>
        </w:rPr>
        <w:t>о</w:t>
      </w:r>
      <w:r w:rsidRPr="001A0648">
        <w:rPr>
          <w:color w:val="030303"/>
          <w:spacing w:val="-3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>е</w:t>
      </w:r>
      <w:r w:rsidRPr="001A0648">
        <w:rPr>
          <w:color w:val="030303"/>
          <w:spacing w:val="107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к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лле</w:t>
      </w:r>
      <w:r w:rsidRPr="001A0648">
        <w:rPr>
          <w:color w:val="030303"/>
          <w:spacing w:val="11"/>
          <w:w w:val="105"/>
          <w:sz w:val="28"/>
          <w:szCs w:val="28"/>
        </w:rPr>
        <w:t>г</w:t>
      </w:r>
      <w:r w:rsidRPr="001A0648">
        <w:rPr>
          <w:color w:val="030303"/>
          <w:spacing w:val="-7"/>
          <w:w w:val="105"/>
          <w:sz w:val="28"/>
          <w:szCs w:val="28"/>
        </w:rPr>
        <w:t>и</w:t>
      </w:r>
      <w:r w:rsidRPr="001A0648">
        <w:rPr>
          <w:color w:val="030303"/>
          <w:w w:val="105"/>
          <w:sz w:val="28"/>
          <w:szCs w:val="28"/>
        </w:rPr>
        <w:t>ал</w:t>
      </w:r>
      <w:r w:rsidRPr="001A0648">
        <w:rPr>
          <w:color w:val="030303"/>
          <w:spacing w:val="-9"/>
          <w:w w:val="105"/>
          <w:sz w:val="28"/>
          <w:szCs w:val="28"/>
        </w:rPr>
        <w:t>ь</w:t>
      </w:r>
      <w:r w:rsidRPr="001A0648">
        <w:rPr>
          <w:color w:val="030303"/>
          <w:spacing w:val="-20"/>
          <w:w w:val="105"/>
          <w:sz w:val="28"/>
          <w:szCs w:val="28"/>
        </w:rPr>
        <w:t>ны</w:t>
      </w:r>
      <w:r w:rsidRPr="001A0648">
        <w:rPr>
          <w:color w:val="030303"/>
          <w:w w:val="105"/>
          <w:sz w:val="28"/>
          <w:szCs w:val="28"/>
        </w:rPr>
        <w:t>х</w:t>
      </w:r>
      <w:r w:rsidRPr="001A0648">
        <w:rPr>
          <w:color w:val="030303"/>
          <w:spacing w:val="102"/>
          <w:w w:val="105"/>
          <w:sz w:val="28"/>
          <w:szCs w:val="28"/>
        </w:rPr>
        <w:t xml:space="preserve"> </w:t>
      </w:r>
      <w:r w:rsidRPr="001A0648">
        <w:rPr>
          <w:color w:val="030303"/>
          <w:spacing w:val="-33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р</w:t>
      </w:r>
      <w:r w:rsidRPr="001A0648">
        <w:rPr>
          <w:color w:val="030303"/>
          <w:spacing w:val="6"/>
          <w:w w:val="105"/>
          <w:sz w:val="28"/>
          <w:szCs w:val="28"/>
        </w:rPr>
        <w:t>г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8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1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,</w:t>
      </w:r>
      <w:r w:rsidRPr="001A0648">
        <w:rPr>
          <w:color w:val="030303"/>
          <w:spacing w:val="75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им</w:t>
      </w:r>
      <w:r w:rsidRPr="001A0648">
        <w:rPr>
          <w:color w:val="030303"/>
          <w:spacing w:val="-20"/>
          <w:w w:val="105"/>
          <w:sz w:val="28"/>
          <w:szCs w:val="28"/>
        </w:rPr>
        <w:t>е</w:t>
      </w:r>
      <w:r w:rsidRPr="001A0648">
        <w:rPr>
          <w:color w:val="030303"/>
          <w:spacing w:val="-10"/>
          <w:w w:val="105"/>
          <w:sz w:val="28"/>
          <w:szCs w:val="28"/>
        </w:rPr>
        <w:t>ю</w:t>
      </w:r>
      <w:r w:rsidRPr="001A0648">
        <w:rPr>
          <w:color w:val="030303"/>
          <w:w w:val="105"/>
          <w:sz w:val="28"/>
          <w:szCs w:val="28"/>
        </w:rPr>
        <w:t>щ</w:t>
      </w:r>
      <w:r w:rsidRPr="001A0648">
        <w:rPr>
          <w:color w:val="030303"/>
          <w:spacing w:val="-12"/>
          <w:w w:val="105"/>
          <w:sz w:val="28"/>
          <w:szCs w:val="28"/>
        </w:rPr>
        <w:t>и</w:t>
      </w:r>
      <w:r w:rsidRPr="001A0648">
        <w:rPr>
          <w:color w:val="030303"/>
          <w:w w:val="105"/>
          <w:sz w:val="28"/>
          <w:szCs w:val="28"/>
        </w:rPr>
        <w:t>х</w:t>
      </w:r>
      <w:r w:rsidRPr="001A0648">
        <w:rPr>
          <w:color w:val="030303"/>
          <w:spacing w:val="118"/>
          <w:w w:val="105"/>
          <w:sz w:val="28"/>
          <w:szCs w:val="28"/>
        </w:rPr>
        <w:t xml:space="preserve"> </w:t>
      </w:r>
      <w:r w:rsidRPr="001A0648">
        <w:rPr>
          <w:color w:val="030303"/>
          <w:spacing w:val="-7"/>
          <w:w w:val="105"/>
          <w:sz w:val="28"/>
          <w:szCs w:val="28"/>
        </w:rPr>
        <w:t>п</w:t>
      </w:r>
      <w:r w:rsidRPr="001A0648">
        <w:rPr>
          <w:color w:val="030303"/>
          <w:spacing w:val="-33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л</w:t>
      </w:r>
      <w:r w:rsidRPr="001A0648">
        <w:rPr>
          <w:color w:val="030303"/>
          <w:spacing w:val="9"/>
          <w:w w:val="105"/>
          <w:sz w:val="28"/>
          <w:szCs w:val="28"/>
        </w:rPr>
        <w:t>н</w:t>
      </w:r>
      <w:r w:rsidRPr="001A0648">
        <w:rPr>
          <w:color w:val="030303"/>
          <w:spacing w:val="-20"/>
          <w:w w:val="105"/>
          <w:sz w:val="28"/>
          <w:szCs w:val="28"/>
        </w:rPr>
        <w:t>о</w:t>
      </w:r>
      <w:r w:rsidRPr="001A0648">
        <w:rPr>
          <w:color w:val="030303"/>
          <w:spacing w:val="-4"/>
          <w:w w:val="105"/>
          <w:sz w:val="28"/>
          <w:szCs w:val="28"/>
        </w:rPr>
        <w:t>м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чия</w:t>
      </w:r>
      <w:r w:rsidRPr="001A0648">
        <w:rPr>
          <w:color w:val="030303"/>
          <w:w w:val="99"/>
          <w:sz w:val="28"/>
          <w:szCs w:val="28"/>
        </w:rPr>
        <w:t xml:space="preserve"> </w:t>
      </w:r>
      <w:r w:rsidRPr="001A0648">
        <w:rPr>
          <w:color w:val="030303"/>
          <w:spacing w:val="-7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31"/>
          <w:w w:val="105"/>
          <w:sz w:val="28"/>
          <w:szCs w:val="28"/>
        </w:rPr>
        <w:t xml:space="preserve"> 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spacing w:val="-29"/>
          <w:w w:val="105"/>
          <w:sz w:val="28"/>
          <w:szCs w:val="28"/>
        </w:rPr>
        <w:t>а</w:t>
      </w:r>
      <w:r w:rsidRPr="001A0648">
        <w:rPr>
          <w:color w:val="030303"/>
          <w:w w:val="105"/>
          <w:sz w:val="28"/>
          <w:szCs w:val="28"/>
        </w:rPr>
        <w:t>с</w:t>
      </w:r>
      <w:r w:rsidRPr="001A0648">
        <w:rPr>
          <w:color w:val="030303"/>
          <w:spacing w:val="-17"/>
          <w:w w:val="105"/>
          <w:sz w:val="28"/>
          <w:szCs w:val="28"/>
        </w:rPr>
        <w:t>с</w:t>
      </w:r>
      <w:r w:rsidRPr="001A0648">
        <w:rPr>
          <w:color w:val="030303"/>
          <w:spacing w:val="-5"/>
          <w:w w:val="105"/>
          <w:sz w:val="28"/>
          <w:szCs w:val="28"/>
        </w:rPr>
        <w:t>м</w:t>
      </w:r>
      <w:r w:rsidRPr="001A0648">
        <w:rPr>
          <w:color w:val="030303"/>
          <w:w w:val="105"/>
          <w:sz w:val="28"/>
          <w:szCs w:val="28"/>
        </w:rPr>
        <w:t>от</w:t>
      </w:r>
      <w:r w:rsidRPr="001A0648">
        <w:rPr>
          <w:color w:val="030303"/>
          <w:spacing w:val="-9"/>
          <w:w w:val="105"/>
          <w:sz w:val="28"/>
          <w:szCs w:val="28"/>
        </w:rPr>
        <w:t>р</w:t>
      </w:r>
      <w:r w:rsidRPr="001A0648">
        <w:rPr>
          <w:color w:val="030303"/>
          <w:w w:val="105"/>
          <w:sz w:val="28"/>
          <w:szCs w:val="28"/>
        </w:rPr>
        <w:t>ен</w:t>
      </w:r>
      <w:r w:rsidRPr="001A0648">
        <w:rPr>
          <w:color w:val="030303"/>
          <w:spacing w:val="-1"/>
          <w:w w:val="105"/>
          <w:sz w:val="28"/>
          <w:szCs w:val="28"/>
        </w:rPr>
        <w:t>и</w:t>
      </w:r>
      <w:r w:rsidRPr="001A0648">
        <w:rPr>
          <w:color w:val="030303"/>
          <w:w w:val="105"/>
          <w:sz w:val="28"/>
          <w:szCs w:val="28"/>
        </w:rPr>
        <w:t>е</w:t>
      </w:r>
      <w:r w:rsidRPr="001A0648">
        <w:rPr>
          <w:color w:val="030303"/>
          <w:spacing w:val="-21"/>
          <w:w w:val="105"/>
          <w:sz w:val="28"/>
          <w:szCs w:val="28"/>
        </w:rPr>
        <w:t xml:space="preserve"> </w:t>
      </w:r>
      <w:r w:rsidRPr="001A0648">
        <w:rPr>
          <w:color w:val="030303"/>
          <w:spacing w:val="-15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оп</w:t>
      </w:r>
      <w:r w:rsidRPr="001A0648">
        <w:rPr>
          <w:color w:val="030303"/>
          <w:spacing w:val="-13"/>
          <w:w w:val="105"/>
          <w:sz w:val="28"/>
          <w:szCs w:val="28"/>
        </w:rPr>
        <w:t>р</w:t>
      </w:r>
      <w:r w:rsidRPr="001A0648">
        <w:rPr>
          <w:color w:val="030303"/>
          <w:spacing w:val="-20"/>
          <w:w w:val="105"/>
          <w:sz w:val="28"/>
          <w:szCs w:val="28"/>
        </w:rPr>
        <w:t>ос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spacing w:val="-2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,</w:t>
      </w:r>
      <w:r w:rsidRPr="001A0648">
        <w:rPr>
          <w:color w:val="030303"/>
          <w:spacing w:val="-51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13"/>
          <w:w w:val="105"/>
          <w:sz w:val="28"/>
          <w:szCs w:val="28"/>
        </w:rPr>
        <w:t>т</w:t>
      </w:r>
      <w:r w:rsidRPr="001A0648">
        <w:rPr>
          <w:color w:val="030303"/>
          <w:spacing w:val="-7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25"/>
          <w:w w:val="105"/>
          <w:sz w:val="28"/>
          <w:szCs w:val="28"/>
        </w:rPr>
        <w:t>с</w:t>
      </w:r>
      <w:r w:rsidRPr="001A0648">
        <w:rPr>
          <w:color w:val="030303"/>
          <w:w w:val="105"/>
          <w:sz w:val="28"/>
          <w:szCs w:val="28"/>
        </w:rPr>
        <w:t>ящихся</w:t>
      </w:r>
      <w:r w:rsidRPr="001A0648">
        <w:rPr>
          <w:color w:val="030303"/>
          <w:spacing w:val="41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к</w:t>
      </w:r>
      <w:r w:rsidRPr="001A0648">
        <w:rPr>
          <w:color w:val="030303"/>
          <w:spacing w:val="-11"/>
          <w:w w:val="105"/>
          <w:sz w:val="28"/>
          <w:szCs w:val="28"/>
        </w:rPr>
        <w:t xml:space="preserve"> </w:t>
      </w:r>
      <w:r w:rsidRPr="00B11008">
        <w:rPr>
          <w:sz w:val="28"/>
          <w:szCs w:val="28"/>
          <w:lang w:eastAsia="ar-SA"/>
        </w:rPr>
        <w:t>реализации Подпрограммы</w:t>
      </w:r>
      <w:r>
        <w:rPr>
          <w:color w:val="030303"/>
          <w:w w:val="105"/>
          <w:sz w:val="28"/>
          <w:szCs w:val="28"/>
        </w:rPr>
        <w:t xml:space="preserve"> 3</w:t>
      </w:r>
      <w:r w:rsidRPr="001A0648">
        <w:rPr>
          <w:color w:val="030303"/>
          <w:w w:val="105"/>
          <w:sz w:val="28"/>
          <w:szCs w:val="28"/>
        </w:rPr>
        <w:t>;</w:t>
      </w:r>
    </w:p>
    <w:p w:rsidR="00D938BD" w:rsidRDefault="00D938BD" w:rsidP="00D938BD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1A0648">
        <w:rPr>
          <w:color w:val="030303"/>
          <w:w w:val="105"/>
          <w:sz w:val="28"/>
          <w:szCs w:val="28"/>
        </w:rPr>
        <w:t>раз</w:t>
      </w:r>
      <w:r w:rsidRPr="001A0648">
        <w:rPr>
          <w:color w:val="030303"/>
          <w:spacing w:val="17"/>
          <w:w w:val="105"/>
          <w:sz w:val="28"/>
          <w:szCs w:val="28"/>
        </w:rPr>
        <w:t>р</w:t>
      </w:r>
      <w:r w:rsidRPr="001A0648">
        <w:rPr>
          <w:color w:val="030303"/>
          <w:spacing w:val="-29"/>
          <w:w w:val="105"/>
          <w:sz w:val="28"/>
          <w:szCs w:val="28"/>
        </w:rPr>
        <w:t>а</w:t>
      </w:r>
      <w:r w:rsidRPr="001A0648">
        <w:rPr>
          <w:color w:val="030303"/>
          <w:spacing w:val="-18"/>
          <w:w w:val="105"/>
          <w:sz w:val="28"/>
          <w:szCs w:val="28"/>
        </w:rPr>
        <w:t>б</w:t>
      </w:r>
      <w:r w:rsidRPr="001A0648">
        <w:rPr>
          <w:color w:val="030303"/>
          <w:spacing w:val="-29"/>
          <w:w w:val="105"/>
          <w:sz w:val="28"/>
          <w:szCs w:val="28"/>
        </w:rPr>
        <w:t>а</w:t>
      </w:r>
      <w:r w:rsidRPr="001A0648">
        <w:rPr>
          <w:color w:val="030303"/>
          <w:spacing w:val="-3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>ы</w:t>
      </w:r>
      <w:r w:rsidRPr="001A0648">
        <w:rPr>
          <w:color w:val="030303"/>
          <w:spacing w:val="-6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27"/>
          <w:w w:val="105"/>
          <w:sz w:val="28"/>
          <w:szCs w:val="28"/>
        </w:rPr>
        <w:t>ю</w:t>
      </w:r>
      <w:r w:rsidRPr="001A0648">
        <w:rPr>
          <w:color w:val="030303"/>
          <w:w w:val="105"/>
          <w:sz w:val="28"/>
          <w:szCs w:val="28"/>
        </w:rPr>
        <w:t>т</w:t>
      </w:r>
      <w:r w:rsidRPr="001A0648">
        <w:rPr>
          <w:color w:val="030303"/>
          <w:spacing w:val="51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6"/>
          <w:w w:val="105"/>
          <w:sz w:val="28"/>
          <w:szCs w:val="28"/>
        </w:rPr>
        <w:t>р</w:t>
      </w:r>
      <w:r w:rsidRPr="001A0648">
        <w:rPr>
          <w:color w:val="030303"/>
          <w:spacing w:val="-33"/>
          <w:w w:val="105"/>
          <w:sz w:val="28"/>
          <w:szCs w:val="28"/>
        </w:rPr>
        <w:t>е</w:t>
      </w:r>
      <w:r w:rsidRPr="001A0648">
        <w:rPr>
          <w:color w:val="030303"/>
          <w:spacing w:val="-13"/>
          <w:w w:val="105"/>
          <w:sz w:val="28"/>
          <w:szCs w:val="28"/>
        </w:rPr>
        <w:t>д</w:t>
      </w:r>
      <w:r w:rsidRPr="001A0648">
        <w:rPr>
          <w:color w:val="030303"/>
          <w:spacing w:val="4"/>
          <w:w w:val="105"/>
          <w:sz w:val="28"/>
          <w:szCs w:val="28"/>
        </w:rPr>
        <w:t>л</w:t>
      </w:r>
      <w:r w:rsidRPr="001A0648">
        <w:rPr>
          <w:color w:val="030303"/>
          <w:spacing w:val="-33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ж</w:t>
      </w:r>
      <w:r w:rsidRPr="001A0648">
        <w:rPr>
          <w:color w:val="030303"/>
          <w:spacing w:val="5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>ния</w:t>
      </w:r>
      <w:r w:rsidRPr="001A0648">
        <w:rPr>
          <w:color w:val="030303"/>
          <w:spacing w:val="60"/>
          <w:w w:val="105"/>
          <w:sz w:val="28"/>
          <w:szCs w:val="28"/>
        </w:rPr>
        <w:t xml:space="preserve"> </w:t>
      </w:r>
      <w:r w:rsidRPr="001A0648">
        <w:rPr>
          <w:color w:val="030303"/>
          <w:spacing w:val="-5"/>
          <w:w w:val="105"/>
          <w:sz w:val="28"/>
          <w:szCs w:val="28"/>
        </w:rPr>
        <w:t>п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34"/>
          <w:w w:val="105"/>
          <w:sz w:val="28"/>
          <w:szCs w:val="28"/>
        </w:rPr>
        <w:t xml:space="preserve"> </w:t>
      </w:r>
      <w:r w:rsidRPr="001A0648">
        <w:rPr>
          <w:color w:val="030303"/>
          <w:spacing w:val="-20"/>
          <w:w w:val="105"/>
          <w:sz w:val="28"/>
          <w:szCs w:val="28"/>
        </w:rPr>
        <w:t>со</w:t>
      </w:r>
      <w:r w:rsidRPr="001A0648">
        <w:rPr>
          <w:color w:val="030303"/>
          <w:w w:val="105"/>
          <w:sz w:val="28"/>
          <w:szCs w:val="28"/>
        </w:rPr>
        <w:t>с</w:t>
      </w:r>
      <w:r w:rsidRPr="001A0648">
        <w:rPr>
          <w:color w:val="030303"/>
          <w:spacing w:val="-14"/>
          <w:w w:val="105"/>
          <w:sz w:val="28"/>
          <w:szCs w:val="28"/>
        </w:rPr>
        <w:t>т</w:t>
      </w:r>
      <w:r w:rsidRPr="001A0648">
        <w:rPr>
          <w:color w:val="030303"/>
          <w:spacing w:val="-29"/>
          <w:w w:val="105"/>
          <w:sz w:val="28"/>
          <w:szCs w:val="28"/>
        </w:rPr>
        <w:t>ав</w:t>
      </w:r>
      <w:r w:rsidRPr="001A0648">
        <w:rPr>
          <w:color w:val="030303"/>
          <w:w w:val="105"/>
          <w:sz w:val="28"/>
          <w:szCs w:val="28"/>
        </w:rPr>
        <w:t>у</w:t>
      </w:r>
      <w:r w:rsidRPr="001A0648">
        <w:rPr>
          <w:color w:val="030303"/>
          <w:spacing w:val="53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и</w:t>
      </w:r>
      <w:r w:rsidRPr="001A0648">
        <w:rPr>
          <w:color w:val="030303"/>
          <w:spacing w:val="34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со</w:t>
      </w:r>
      <w:r w:rsidRPr="001A0648">
        <w:rPr>
          <w:color w:val="030303"/>
          <w:spacing w:val="-3"/>
          <w:w w:val="105"/>
          <w:sz w:val="28"/>
          <w:szCs w:val="28"/>
        </w:rPr>
        <w:t>д</w:t>
      </w:r>
      <w:r w:rsidRPr="001A0648">
        <w:rPr>
          <w:color w:val="030303"/>
          <w:spacing w:val="-33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>ржанию</w:t>
      </w:r>
      <w:r w:rsidRPr="001A0648">
        <w:rPr>
          <w:color w:val="030303"/>
          <w:spacing w:val="90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6"/>
          <w:w w:val="105"/>
          <w:sz w:val="28"/>
          <w:szCs w:val="28"/>
        </w:rPr>
        <w:t>р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г</w:t>
      </w:r>
      <w:r w:rsidRPr="001A0648">
        <w:rPr>
          <w:color w:val="030303"/>
          <w:spacing w:val="-3"/>
          <w:w w:val="105"/>
          <w:sz w:val="28"/>
          <w:szCs w:val="28"/>
        </w:rPr>
        <w:t>р</w:t>
      </w:r>
      <w:r w:rsidRPr="001A0648">
        <w:rPr>
          <w:color w:val="030303"/>
          <w:spacing w:val="-29"/>
          <w:w w:val="105"/>
          <w:sz w:val="28"/>
          <w:szCs w:val="28"/>
        </w:rPr>
        <w:t>а</w:t>
      </w:r>
      <w:r w:rsidRPr="001A0648">
        <w:rPr>
          <w:color w:val="030303"/>
          <w:w w:val="105"/>
          <w:sz w:val="28"/>
          <w:szCs w:val="28"/>
        </w:rPr>
        <w:t>ммных</w:t>
      </w:r>
      <w:r w:rsidRPr="001A0648">
        <w:rPr>
          <w:color w:val="030303"/>
          <w:w w:val="101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м</w:t>
      </w:r>
      <w:r w:rsidRPr="001A0648">
        <w:rPr>
          <w:color w:val="030303"/>
          <w:spacing w:val="-17"/>
          <w:w w:val="105"/>
          <w:sz w:val="28"/>
          <w:szCs w:val="28"/>
        </w:rPr>
        <w:t>е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spacing w:val="-20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8"/>
          <w:w w:val="105"/>
          <w:sz w:val="28"/>
          <w:szCs w:val="28"/>
        </w:rPr>
        <w:t>р</w:t>
      </w:r>
      <w:r w:rsidRPr="001A0648">
        <w:rPr>
          <w:color w:val="030303"/>
          <w:w w:val="105"/>
          <w:sz w:val="28"/>
          <w:szCs w:val="28"/>
        </w:rPr>
        <w:t>ия</w:t>
      </w:r>
      <w:r w:rsidRPr="001A0648">
        <w:rPr>
          <w:color w:val="030303"/>
          <w:spacing w:val="2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 xml:space="preserve">ий, </w:t>
      </w:r>
      <w:r w:rsidRPr="001A0648">
        <w:rPr>
          <w:color w:val="030303"/>
          <w:spacing w:val="132"/>
          <w:w w:val="105"/>
          <w:sz w:val="28"/>
          <w:szCs w:val="28"/>
        </w:rPr>
        <w:t xml:space="preserve"> </w:t>
      </w:r>
      <w:r w:rsidRPr="001A0648">
        <w:rPr>
          <w:color w:val="030303"/>
          <w:spacing w:val="-13"/>
          <w:w w:val="105"/>
          <w:sz w:val="28"/>
          <w:szCs w:val="28"/>
        </w:rPr>
        <w:t>ф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15"/>
          <w:w w:val="105"/>
          <w:sz w:val="28"/>
          <w:szCs w:val="28"/>
        </w:rPr>
        <w:t>р</w:t>
      </w:r>
      <w:r w:rsidRPr="001A0648">
        <w:rPr>
          <w:color w:val="030303"/>
          <w:w w:val="105"/>
          <w:sz w:val="28"/>
          <w:szCs w:val="28"/>
        </w:rPr>
        <w:t xml:space="preserve">мам </w:t>
      </w:r>
      <w:r w:rsidRPr="001A0648">
        <w:rPr>
          <w:color w:val="030303"/>
          <w:spacing w:val="8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 xml:space="preserve">и </w:t>
      </w:r>
      <w:r w:rsidRPr="001A0648">
        <w:rPr>
          <w:color w:val="030303"/>
          <w:spacing w:val="99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ус</w:t>
      </w:r>
      <w:r w:rsidRPr="001A0648">
        <w:rPr>
          <w:color w:val="030303"/>
          <w:spacing w:val="11"/>
          <w:w w:val="105"/>
          <w:sz w:val="28"/>
          <w:szCs w:val="28"/>
        </w:rPr>
        <w:t>л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 xml:space="preserve">виям </w:t>
      </w:r>
      <w:r w:rsidRPr="001A0648">
        <w:rPr>
          <w:color w:val="030303"/>
          <w:spacing w:val="132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6"/>
          <w:w w:val="105"/>
          <w:sz w:val="28"/>
          <w:szCs w:val="28"/>
        </w:rPr>
        <w:t>р</w:t>
      </w:r>
      <w:r w:rsidRPr="001A0648">
        <w:rPr>
          <w:color w:val="030303"/>
          <w:spacing w:val="-33"/>
          <w:w w:val="105"/>
          <w:sz w:val="28"/>
          <w:szCs w:val="28"/>
        </w:rPr>
        <w:t>е</w:t>
      </w:r>
      <w:r w:rsidRPr="001A0648">
        <w:rPr>
          <w:color w:val="030303"/>
          <w:spacing w:val="-13"/>
          <w:w w:val="105"/>
          <w:sz w:val="28"/>
          <w:szCs w:val="28"/>
        </w:rPr>
        <w:t>д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spacing w:val="-33"/>
          <w:w w:val="105"/>
          <w:sz w:val="28"/>
          <w:szCs w:val="28"/>
        </w:rPr>
        <w:t>с</w:t>
      </w:r>
      <w:r w:rsidRPr="001A0648">
        <w:rPr>
          <w:color w:val="030303"/>
          <w:spacing w:val="-3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28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л</w:t>
      </w:r>
      <w:r w:rsidRPr="001A0648">
        <w:rPr>
          <w:color w:val="030303"/>
          <w:spacing w:val="3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 xml:space="preserve">ния  </w:t>
      </w:r>
      <w:r w:rsidRPr="001A0648">
        <w:rPr>
          <w:color w:val="030303"/>
          <w:spacing w:val="3"/>
          <w:w w:val="105"/>
          <w:sz w:val="28"/>
          <w:szCs w:val="28"/>
        </w:rPr>
        <w:t xml:space="preserve"> </w:t>
      </w:r>
      <w:r w:rsidRPr="001A0648">
        <w:rPr>
          <w:color w:val="030303"/>
          <w:spacing w:val="-31"/>
          <w:w w:val="105"/>
          <w:sz w:val="28"/>
          <w:szCs w:val="28"/>
        </w:rPr>
        <w:t>б</w:t>
      </w:r>
      <w:r w:rsidRPr="001A0648">
        <w:rPr>
          <w:color w:val="030303"/>
          <w:spacing w:val="-25"/>
          <w:w w:val="105"/>
          <w:sz w:val="28"/>
          <w:szCs w:val="28"/>
        </w:rPr>
        <w:t>ю</w:t>
      </w:r>
      <w:r w:rsidRPr="001A0648">
        <w:rPr>
          <w:color w:val="030303"/>
          <w:w w:val="105"/>
          <w:sz w:val="28"/>
          <w:szCs w:val="28"/>
        </w:rPr>
        <w:t>дже</w:t>
      </w:r>
      <w:r w:rsidRPr="001A0648">
        <w:rPr>
          <w:color w:val="030303"/>
          <w:spacing w:val="12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 xml:space="preserve">ных </w:t>
      </w:r>
      <w:r w:rsidRPr="001A0648">
        <w:rPr>
          <w:color w:val="030303"/>
          <w:spacing w:val="129"/>
          <w:w w:val="105"/>
          <w:sz w:val="28"/>
          <w:szCs w:val="28"/>
        </w:rPr>
        <w:t xml:space="preserve"> </w:t>
      </w:r>
      <w:r w:rsidRPr="001A0648">
        <w:rPr>
          <w:color w:val="030303"/>
          <w:spacing w:val="-33"/>
          <w:w w:val="105"/>
          <w:sz w:val="28"/>
          <w:szCs w:val="28"/>
        </w:rPr>
        <w:t>с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spacing w:val="-33"/>
          <w:w w:val="105"/>
          <w:sz w:val="28"/>
          <w:szCs w:val="28"/>
        </w:rPr>
        <w:t>е</w:t>
      </w:r>
      <w:proofErr w:type="gramStart"/>
      <w:r w:rsidRPr="001A0648">
        <w:rPr>
          <w:color w:val="030303"/>
          <w:w w:val="105"/>
          <w:sz w:val="28"/>
          <w:szCs w:val="28"/>
        </w:rPr>
        <w:t>дств</w:t>
      </w:r>
      <w:r w:rsidRPr="001A0648">
        <w:rPr>
          <w:color w:val="030303"/>
          <w:w w:val="103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в</w:t>
      </w:r>
      <w:r w:rsidRPr="001A0648">
        <w:rPr>
          <w:color w:val="030303"/>
          <w:spacing w:val="-52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8"/>
          <w:w w:val="105"/>
          <w:sz w:val="28"/>
          <w:szCs w:val="28"/>
        </w:rPr>
        <w:t>р</w:t>
      </w:r>
      <w:proofErr w:type="gramEnd"/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8"/>
          <w:w w:val="105"/>
          <w:sz w:val="28"/>
          <w:szCs w:val="28"/>
        </w:rPr>
        <w:t>ц</w:t>
      </w:r>
      <w:r w:rsidRPr="001A0648">
        <w:rPr>
          <w:color w:val="030303"/>
          <w:spacing w:val="-20"/>
          <w:w w:val="105"/>
          <w:sz w:val="28"/>
          <w:szCs w:val="28"/>
        </w:rPr>
        <w:t>ес</w:t>
      </w:r>
      <w:r w:rsidRPr="001A0648">
        <w:rPr>
          <w:color w:val="030303"/>
          <w:w w:val="105"/>
          <w:sz w:val="28"/>
          <w:szCs w:val="28"/>
        </w:rPr>
        <w:t>се</w:t>
      </w:r>
      <w:r w:rsidRPr="001A0648">
        <w:rPr>
          <w:color w:val="030303"/>
          <w:spacing w:val="-38"/>
          <w:w w:val="105"/>
          <w:sz w:val="28"/>
          <w:szCs w:val="28"/>
        </w:rPr>
        <w:t xml:space="preserve"> </w:t>
      </w:r>
      <w:r w:rsidRPr="001A0648">
        <w:rPr>
          <w:color w:val="030303"/>
          <w:spacing w:val="-29"/>
          <w:w w:val="105"/>
          <w:sz w:val="28"/>
          <w:szCs w:val="28"/>
        </w:rPr>
        <w:t>ф</w:t>
      </w:r>
      <w:r w:rsidRPr="001A0648">
        <w:rPr>
          <w:color w:val="030303"/>
          <w:spacing w:val="-33"/>
          <w:w w:val="105"/>
          <w:sz w:val="28"/>
          <w:szCs w:val="28"/>
        </w:rPr>
        <w:t>о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w w:val="105"/>
          <w:sz w:val="28"/>
          <w:szCs w:val="28"/>
        </w:rPr>
        <w:t>ми</w:t>
      </w:r>
      <w:r w:rsidRPr="001A0648">
        <w:rPr>
          <w:color w:val="030303"/>
          <w:spacing w:val="-1"/>
          <w:w w:val="105"/>
          <w:sz w:val="28"/>
          <w:szCs w:val="28"/>
        </w:rPr>
        <w:t>р</w:t>
      </w:r>
      <w:r w:rsidRPr="001A0648">
        <w:rPr>
          <w:color w:val="030303"/>
          <w:spacing w:val="-20"/>
          <w:w w:val="105"/>
          <w:sz w:val="28"/>
          <w:szCs w:val="28"/>
        </w:rPr>
        <w:t>о</w:t>
      </w:r>
      <w:r w:rsidRPr="001A0648">
        <w:rPr>
          <w:color w:val="030303"/>
          <w:spacing w:val="-16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ания</w:t>
      </w:r>
      <w:r w:rsidRPr="001A0648">
        <w:rPr>
          <w:color w:val="030303"/>
          <w:spacing w:val="-13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3"/>
          <w:w w:val="105"/>
          <w:sz w:val="28"/>
          <w:szCs w:val="28"/>
        </w:rPr>
        <w:t>л</w:t>
      </w:r>
      <w:r w:rsidRPr="001A0648">
        <w:rPr>
          <w:color w:val="030303"/>
          <w:spacing w:val="-17"/>
          <w:w w:val="105"/>
          <w:sz w:val="28"/>
          <w:szCs w:val="28"/>
        </w:rPr>
        <w:t>а</w:t>
      </w:r>
      <w:r w:rsidRPr="001A0648">
        <w:rPr>
          <w:color w:val="030303"/>
          <w:spacing w:val="-5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63"/>
          <w:w w:val="105"/>
          <w:sz w:val="28"/>
          <w:szCs w:val="28"/>
        </w:rPr>
        <w:t xml:space="preserve"> 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spacing w:val="-20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>али</w:t>
      </w:r>
      <w:r w:rsidRPr="001A0648">
        <w:rPr>
          <w:color w:val="030303"/>
          <w:spacing w:val="-1"/>
          <w:w w:val="105"/>
          <w:sz w:val="28"/>
          <w:szCs w:val="28"/>
        </w:rPr>
        <w:t>з</w:t>
      </w:r>
      <w:r w:rsidRPr="001A0648">
        <w:rPr>
          <w:color w:val="030303"/>
          <w:w w:val="105"/>
          <w:sz w:val="28"/>
          <w:szCs w:val="28"/>
        </w:rPr>
        <w:t>ации</w:t>
      </w:r>
      <w:r w:rsidRPr="001A0648">
        <w:rPr>
          <w:color w:val="030303"/>
          <w:spacing w:val="-23"/>
          <w:w w:val="105"/>
          <w:sz w:val="28"/>
          <w:szCs w:val="28"/>
        </w:rPr>
        <w:t xml:space="preserve"> </w:t>
      </w:r>
      <w:r w:rsidRPr="001A0648">
        <w:rPr>
          <w:color w:val="030303"/>
          <w:spacing w:val="-5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41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8"/>
          <w:w w:val="105"/>
          <w:sz w:val="28"/>
          <w:szCs w:val="28"/>
        </w:rPr>
        <w:t>ч</w:t>
      </w:r>
      <w:r w:rsidRPr="001A0648">
        <w:rPr>
          <w:color w:val="030303"/>
          <w:w w:val="105"/>
          <w:sz w:val="28"/>
          <w:szCs w:val="28"/>
        </w:rPr>
        <w:t>ер</w:t>
      </w:r>
      <w:r w:rsidRPr="001A0648">
        <w:rPr>
          <w:color w:val="030303"/>
          <w:spacing w:val="-23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>д</w:t>
      </w:r>
      <w:r w:rsidRPr="001A0648">
        <w:rPr>
          <w:color w:val="030303"/>
          <w:spacing w:val="7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ой</w:t>
      </w:r>
      <w:r w:rsidRPr="001A0648">
        <w:rPr>
          <w:color w:val="030303"/>
          <w:spacing w:val="-22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фин</w:t>
      </w:r>
      <w:r w:rsidRPr="001A0648">
        <w:rPr>
          <w:color w:val="030303"/>
          <w:spacing w:val="-16"/>
          <w:w w:val="105"/>
          <w:sz w:val="28"/>
          <w:szCs w:val="28"/>
        </w:rPr>
        <w:t>а</w:t>
      </w:r>
      <w:r w:rsidRPr="001A0648">
        <w:rPr>
          <w:color w:val="030303"/>
          <w:spacing w:val="-7"/>
          <w:w w:val="105"/>
          <w:sz w:val="28"/>
          <w:szCs w:val="28"/>
        </w:rPr>
        <w:t>н</w:t>
      </w:r>
      <w:r w:rsidRPr="001A0648">
        <w:rPr>
          <w:color w:val="030303"/>
          <w:spacing w:val="-20"/>
          <w:w w:val="105"/>
          <w:sz w:val="28"/>
          <w:szCs w:val="28"/>
        </w:rPr>
        <w:t>со</w:t>
      </w:r>
      <w:r w:rsidRPr="001A0648">
        <w:rPr>
          <w:color w:val="030303"/>
          <w:spacing w:val="-15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ый</w:t>
      </w:r>
      <w:r w:rsidRPr="001A0648">
        <w:rPr>
          <w:color w:val="030303"/>
          <w:spacing w:val="-30"/>
          <w:w w:val="105"/>
          <w:sz w:val="28"/>
          <w:szCs w:val="28"/>
        </w:rPr>
        <w:t xml:space="preserve"> </w:t>
      </w:r>
      <w:r w:rsidRPr="001A0648">
        <w:rPr>
          <w:color w:val="030303"/>
          <w:spacing w:val="-9"/>
          <w:w w:val="105"/>
          <w:sz w:val="28"/>
          <w:szCs w:val="28"/>
        </w:rPr>
        <w:t>г</w:t>
      </w:r>
      <w:r w:rsidRPr="001A0648">
        <w:rPr>
          <w:color w:val="030303"/>
          <w:spacing w:val="-46"/>
          <w:w w:val="105"/>
          <w:sz w:val="28"/>
          <w:szCs w:val="28"/>
        </w:rPr>
        <w:t>о</w:t>
      </w:r>
      <w:r>
        <w:rPr>
          <w:color w:val="030303"/>
          <w:w w:val="105"/>
          <w:sz w:val="28"/>
          <w:szCs w:val="28"/>
        </w:rPr>
        <w:t>д</w:t>
      </w:r>
      <w:r w:rsidRPr="001A0648">
        <w:rPr>
          <w:color w:val="030303"/>
          <w:w w:val="105"/>
          <w:sz w:val="28"/>
          <w:szCs w:val="28"/>
        </w:rPr>
        <w:t>;</w:t>
      </w:r>
    </w:p>
    <w:p w:rsidR="00D938BD" w:rsidRDefault="00D938BD" w:rsidP="00D938BD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>- содействуют в реализации программных мероприятий в порядке, установленном Подпрограммой 3;</w:t>
      </w:r>
    </w:p>
    <w:p w:rsidR="00D938BD" w:rsidRDefault="00D938BD" w:rsidP="00D938BD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2D6C31">
        <w:rPr>
          <w:color w:val="030303"/>
          <w:w w:val="105"/>
          <w:sz w:val="28"/>
          <w:szCs w:val="28"/>
        </w:rPr>
        <w:t>инициируют</w:t>
      </w:r>
      <w:r w:rsidRPr="002D6C31">
        <w:rPr>
          <w:color w:val="030303"/>
          <w:w w:val="105"/>
          <w:sz w:val="28"/>
          <w:szCs w:val="28"/>
        </w:rPr>
        <w:tab/>
        <w:t>разработку</w:t>
      </w:r>
      <w:r w:rsidRPr="002D6C31">
        <w:rPr>
          <w:color w:val="030303"/>
          <w:w w:val="105"/>
          <w:sz w:val="28"/>
          <w:szCs w:val="28"/>
        </w:rPr>
        <w:tab/>
        <w:t>и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реализацию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конкретных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проектов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 xml:space="preserve">и мероприятий </w:t>
      </w:r>
      <w:r>
        <w:rPr>
          <w:color w:val="030303"/>
          <w:w w:val="105"/>
          <w:sz w:val="28"/>
          <w:szCs w:val="28"/>
        </w:rPr>
        <w:t>Под</w:t>
      </w:r>
      <w:r w:rsidRPr="002D6C31">
        <w:rPr>
          <w:color w:val="030303"/>
          <w:w w:val="105"/>
          <w:sz w:val="28"/>
          <w:szCs w:val="28"/>
        </w:rPr>
        <w:t>программы</w:t>
      </w:r>
      <w:r>
        <w:rPr>
          <w:color w:val="030303"/>
          <w:w w:val="105"/>
          <w:sz w:val="28"/>
          <w:szCs w:val="28"/>
        </w:rPr>
        <w:t xml:space="preserve"> 3;</w:t>
      </w:r>
    </w:p>
    <w:p w:rsidR="00D938BD" w:rsidRDefault="00D938BD" w:rsidP="00D938BD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2D6C31">
        <w:rPr>
          <w:color w:val="030303"/>
          <w:w w:val="105"/>
          <w:sz w:val="28"/>
          <w:szCs w:val="28"/>
        </w:rPr>
        <w:t>участвуют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в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установленном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порядке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в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исполнении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 xml:space="preserve">отдельных мероприятий </w:t>
      </w:r>
      <w:r w:rsidR="00CE5E19">
        <w:rPr>
          <w:color w:val="030303"/>
          <w:w w:val="105"/>
          <w:sz w:val="28"/>
          <w:szCs w:val="28"/>
        </w:rPr>
        <w:t>Под</w:t>
      </w:r>
      <w:r w:rsidR="00CE5E19" w:rsidRPr="002D6C31">
        <w:rPr>
          <w:color w:val="030303"/>
          <w:w w:val="105"/>
          <w:sz w:val="28"/>
          <w:szCs w:val="28"/>
        </w:rPr>
        <w:t>программы</w:t>
      </w:r>
      <w:r w:rsidR="00CE5E19">
        <w:rPr>
          <w:color w:val="030303"/>
          <w:w w:val="105"/>
          <w:sz w:val="28"/>
          <w:szCs w:val="28"/>
        </w:rPr>
        <w:t xml:space="preserve"> 3</w:t>
      </w:r>
      <w:r>
        <w:rPr>
          <w:color w:val="030303"/>
          <w:w w:val="105"/>
          <w:sz w:val="28"/>
          <w:szCs w:val="28"/>
        </w:rPr>
        <w:t>;</w:t>
      </w:r>
    </w:p>
    <w:p w:rsidR="00D938BD" w:rsidRDefault="00D938BD" w:rsidP="00D938BD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FD6E5A">
        <w:rPr>
          <w:color w:val="030303"/>
          <w:w w:val="105"/>
          <w:sz w:val="28"/>
          <w:szCs w:val="28"/>
        </w:rPr>
        <w:t>обеспечивают</w:t>
      </w:r>
      <w:r w:rsidRPr="00FD6E5A">
        <w:rPr>
          <w:color w:val="030303"/>
          <w:w w:val="105"/>
          <w:sz w:val="28"/>
          <w:szCs w:val="28"/>
        </w:rPr>
        <w:tab/>
        <w:t>размещение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заказов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на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выполнение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работ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в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соответствии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с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Федераль</w:t>
      </w:r>
      <w:r>
        <w:rPr>
          <w:color w:val="030303"/>
          <w:w w:val="105"/>
          <w:sz w:val="28"/>
          <w:szCs w:val="28"/>
        </w:rPr>
        <w:t xml:space="preserve">ным </w:t>
      </w:r>
      <w:r w:rsidRPr="00FD6E5A">
        <w:rPr>
          <w:color w:val="030303"/>
          <w:w w:val="105"/>
          <w:sz w:val="28"/>
          <w:szCs w:val="28"/>
        </w:rPr>
        <w:t>законом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от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05.04.201</w:t>
      </w:r>
      <w:r>
        <w:rPr>
          <w:color w:val="030303"/>
          <w:w w:val="105"/>
          <w:sz w:val="28"/>
          <w:szCs w:val="28"/>
        </w:rPr>
        <w:t>3 №</w:t>
      </w:r>
      <w:r w:rsidRPr="00FD6E5A">
        <w:rPr>
          <w:color w:val="030303"/>
          <w:w w:val="105"/>
          <w:sz w:val="28"/>
          <w:szCs w:val="28"/>
        </w:rPr>
        <w:tab/>
        <w:t>44-</w:t>
      </w:r>
      <w:r>
        <w:rPr>
          <w:color w:val="030303"/>
          <w:w w:val="105"/>
          <w:sz w:val="28"/>
          <w:szCs w:val="28"/>
        </w:rPr>
        <w:t>Ф</w:t>
      </w:r>
      <w:r w:rsidRPr="00FD6E5A">
        <w:rPr>
          <w:color w:val="030303"/>
          <w:w w:val="105"/>
          <w:sz w:val="28"/>
          <w:szCs w:val="28"/>
        </w:rPr>
        <w:t>З</w:t>
      </w:r>
      <w:r>
        <w:rPr>
          <w:color w:val="030303"/>
          <w:w w:val="105"/>
          <w:sz w:val="28"/>
          <w:szCs w:val="28"/>
        </w:rPr>
        <w:t xml:space="preserve"> «О </w:t>
      </w:r>
      <w:r w:rsidRPr="00FD6E5A">
        <w:rPr>
          <w:color w:val="030303"/>
          <w:w w:val="105"/>
          <w:sz w:val="28"/>
          <w:szCs w:val="28"/>
        </w:rPr>
        <w:t>контрактной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системе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в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сфере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закупок</w:t>
      </w:r>
      <w:r w:rsidRPr="00FD6E5A">
        <w:rPr>
          <w:color w:val="030303"/>
          <w:w w:val="105"/>
          <w:sz w:val="28"/>
          <w:szCs w:val="28"/>
        </w:rPr>
        <w:tab/>
        <w:t>товаров,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работ,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услуг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для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обеспечения государственных и муниципальных нужд</w:t>
      </w:r>
      <w:r>
        <w:rPr>
          <w:color w:val="030303"/>
          <w:w w:val="105"/>
          <w:sz w:val="28"/>
          <w:szCs w:val="28"/>
        </w:rPr>
        <w:t>»;</w:t>
      </w:r>
    </w:p>
    <w:p w:rsidR="00D938BD" w:rsidRDefault="00D938BD" w:rsidP="00D938BD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6B268F">
        <w:rPr>
          <w:color w:val="030303"/>
          <w:w w:val="105"/>
          <w:sz w:val="28"/>
          <w:szCs w:val="28"/>
        </w:rPr>
        <w:t>представляют</w:t>
      </w:r>
      <w:r w:rsidRPr="006B268F">
        <w:rPr>
          <w:color w:val="030303"/>
          <w:w w:val="105"/>
          <w:sz w:val="28"/>
          <w:szCs w:val="28"/>
        </w:rPr>
        <w:tab/>
        <w:t>ежеквартально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до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3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числа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месяца,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следующего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за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отчетным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периодом,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отчет</w:t>
      </w:r>
      <w:r w:rsidRPr="006B268F">
        <w:rPr>
          <w:color w:val="030303"/>
          <w:w w:val="105"/>
          <w:sz w:val="28"/>
          <w:szCs w:val="28"/>
        </w:rPr>
        <w:tab/>
        <w:t>ответственному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исполнителю</w:t>
      </w:r>
      <w:r>
        <w:rPr>
          <w:color w:val="030303"/>
          <w:w w:val="105"/>
          <w:sz w:val="28"/>
          <w:szCs w:val="28"/>
        </w:rPr>
        <w:t xml:space="preserve"> Под</w:t>
      </w:r>
      <w:r w:rsidRPr="006B268F">
        <w:rPr>
          <w:color w:val="030303"/>
          <w:w w:val="105"/>
          <w:sz w:val="28"/>
          <w:szCs w:val="28"/>
        </w:rPr>
        <w:t>программы</w:t>
      </w:r>
      <w:r>
        <w:rPr>
          <w:color w:val="030303"/>
          <w:w w:val="105"/>
          <w:sz w:val="28"/>
          <w:szCs w:val="28"/>
        </w:rPr>
        <w:t xml:space="preserve"> 3 о ходе её реализации;</w:t>
      </w:r>
    </w:p>
    <w:p w:rsidR="00D938BD" w:rsidRDefault="00D938BD" w:rsidP="00CE5E19">
      <w:pPr>
        <w:widowControl w:val="0"/>
        <w:tabs>
          <w:tab w:val="left" w:pos="2070"/>
        </w:tabs>
        <w:spacing w:line="249" w:lineRule="auto"/>
        <w:ind w:right="-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осуществляют подготовку предложений по корректировке </w:t>
      </w:r>
      <w:r w:rsidR="00CE5E19">
        <w:rPr>
          <w:color w:val="030303"/>
          <w:w w:val="105"/>
          <w:sz w:val="28"/>
          <w:szCs w:val="28"/>
        </w:rPr>
        <w:t>Подпрограммы 3</w:t>
      </w:r>
      <w:r>
        <w:rPr>
          <w:color w:val="030303"/>
          <w:w w:val="105"/>
          <w:sz w:val="28"/>
          <w:szCs w:val="28"/>
        </w:rPr>
        <w:t>;</w:t>
      </w:r>
    </w:p>
    <w:p w:rsidR="00D938BD" w:rsidRPr="002D6C31" w:rsidRDefault="00D938BD" w:rsidP="00D938BD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785F73">
        <w:rPr>
          <w:color w:val="030303"/>
          <w:w w:val="105"/>
          <w:sz w:val="28"/>
          <w:szCs w:val="28"/>
        </w:rPr>
        <w:t>формируют бюджетные заявки на финансирование мероприятий</w:t>
      </w:r>
      <w:r>
        <w:rPr>
          <w:color w:val="030303"/>
          <w:w w:val="105"/>
          <w:sz w:val="28"/>
          <w:szCs w:val="28"/>
        </w:rPr>
        <w:t>.</w:t>
      </w:r>
    </w:p>
    <w:p w:rsidR="00D938BD" w:rsidRDefault="00D938BD" w:rsidP="00D938BD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Подпрограмма 3 предполагает активное </w:t>
      </w:r>
      <w:r w:rsidRPr="00F5213A">
        <w:rPr>
          <w:sz w:val="28"/>
          <w:szCs w:val="28"/>
        </w:rPr>
        <w:t>участи</w:t>
      </w:r>
      <w:r>
        <w:rPr>
          <w:sz w:val="28"/>
          <w:szCs w:val="28"/>
        </w:rPr>
        <w:t>е</w:t>
      </w:r>
      <w:r w:rsidRPr="00F5213A">
        <w:rPr>
          <w:sz w:val="28"/>
          <w:szCs w:val="28"/>
        </w:rPr>
        <w:t xml:space="preserve"> предприятий</w:t>
      </w:r>
      <w:r>
        <w:rPr>
          <w:sz w:val="28"/>
          <w:szCs w:val="28"/>
        </w:rPr>
        <w:t xml:space="preserve"> всех форм собственности</w:t>
      </w:r>
      <w:r w:rsidRPr="00F5213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отдельных граждан, </w:t>
      </w:r>
      <w:r w:rsidRPr="00F5213A">
        <w:rPr>
          <w:sz w:val="28"/>
          <w:szCs w:val="28"/>
        </w:rPr>
        <w:t xml:space="preserve">общественных и иных организаций в реализации </w:t>
      </w:r>
      <w:r>
        <w:rPr>
          <w:sz w:val="28"/>
          <w:szCs w:val="28"/>
        </w:rPr>
        <w:t>мероприятий, направленных на повышение эффективности организации охраны общественного порядка.</w:t>
      </w:r>
    </w:p>
    <w:p w:rsidR="00D938BD" w:rsidRPr="006D3A95" w:rsidRDefault="00D938BD" w:rsidP="00D938BD">
      <w:pPr>
        <w:shd w:val="clear" w:color="auto" w:fill="FFFFFF"/>
        <w:ind w:left="360"/>
        <w:jc w:val="both"/>
        <w:rPr>
          <w:sz w:val="28"/>
          <w:szCs w:val="28"/>
        </w:rPr>
      </w:pPr>
    </w:p>
    <w:p w:rsidR="00EF1B58" w:rsidRPr="00274849" w:rsidRDefault="00EF1B58" w:rsidP="00EF1B58">
      <w:pPr>
        <w:pStyle w:val="a9"/>
        <w:shd w:val="clear" w:color="auto" w:fill="FFFFFF"/>
        <w:suppressAutoHyphens w:val="0"/>
        <w:spacing w:after="0" w:line="240" w:lineRule="auto"/>
        <w:ind w:left="360"/>
        <w:jc w:val="center"/>
        <w:rPr>
          <w:b/>
          <w:color w:val="000000"/>
          <w:sz w:val="16"/>
          <w:szCs w:val="16"/>
        </w:rPr>
      </w:pPr>
    </w:p>
    <w:p w:rsidR="00EF1B58" w:rsidRPr="003B35F9" w:rsidRDefault="00EF1B58" w:rsidP="00EF1B58">
      <w:pPr>
        <w:shd w:val="clear" w:color="auto" w:fill="FFFFFF"/>
        <w:spacing w:line="270" w:lineRule="atLeast"/>
        <w:ind w:firstLine="426"/>
        <w:jc w:val="both"/>
        <w:rPr>
          <w:sz w:val="28"/>
          <w:szCs w:val="28"/>
          <w:lang w:eastAsia="ar-SA"/>
        </w:rPr>
      </w:pPr>
    </w:p>
    <w:p w:rsidR="00EF1B58" w:rsidRPr="000E23A0" w:rsidRDefault="00EF1B58" w:rsidP="00EF1B58">
      <w:pPr>
        <w:shd w:val="clear" w:color="auto" w:fill="FFFFFF"/>
        <w:spacing w:line="270" w:lineRule="atLeast"/>
        <w:ind w:firstLine="567"/>
        <w:jc w:val="center"/>
        <w:rPr>
          <w:b/>
          <w:lang w:eastAsia="ar-SA"/>
        </w:rPr>
      </w:pPr>
    </w:p>
    <w:p w:rsidR="00EF1B58" w:rsidRPr="00CE6FF6" w:rsidRDefault="00EF1B58" w:rsidP="00EF1B58">
      <w:pPr>
        <w:shd w:val="clear" w:color="auto" w:fill="FFFFFF"/>
        <w:spacing w:after="15"/>
        <w:jc w:val="both"/>
        <w:rPr>
          <w:sz w:val="28"/>
          <w:szCs w:val="28"/>
        </w:rPr>
      </w:pPr>
      <w:r w:rsidRPr="00CE6FF6">
        <w:rPr>
          <w:sz w:val="28"/>
          <w:szCs w:val="28"/>
        </w:rPr>
        <w:t>Глава внутригородского муниципального</w:t>
      </w:r>
    </w:p>
    <w:p w:rsidR="00EF1B58" w:rsidRPr="00CE6FF6" w:rsidRDefault="00EF1B58" w:rsidP="00EF1B58">
      <w:pPr>
        <w:pStyle w:val="12"/>
        <w:rPr>
          <w:rFonts w:ascii="Times New Roman" w:hAnsi="Times New Roman" w:cs="Times New Roman"/>
          <w:sz w:val="28"/>
          <w:szCs w:val="28"/>
        </w:rPr>
      </w:pPr>
      <w:r w:rsidRPr="00CE6FF6">
        <w:rPr>
          <w:rFonts w:ascii="Times New Roman" w:hAnsi="Times New Roman" w:cs="Times New Roman"/>
          <w:sz w:val="28"/>
          <w:szCs w:val="28"/>
        </w:rPr>
        <w:t>образования города Севастополя</w:t>
      </w:r>
    </w:p>
    <w:p w:rsidR="000E40EB" w:rsidRDefault="00EF1B58" w:rsidP="00CE5E19">
      <w:pPr>
        <w:pStyle w:val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Балакла</w:t>
      </w:r>
      <w:r w:rsidRPr="00CE6FF6">
        <w:rPr>
          <w:rFonts w:ascii="Times New Roman" w:hAnsi="Times New Roman" w:cs="Times New Roman"/>
          <w:sz w:val="28"/>
          <w:szCs w:val="28"/>
        </w:rPr>
        <w:t>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CE6FF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E6FF6">
        <w:rPr>
          <w:rFonts w:ascii="Times New Roman" w:hAnsi="Times New Roman" w:cs="Times New Roman"/>
          <w:sz w:val="28"/>
          <w:szCs w:val="28"/>
        </w:rPr>
        <w:t xml:space="preserve"> округ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E6FF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Бабошкин</w:t>
      </w:r>
      <w:proofErr w:type="spellEnd"/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  <w:sectPr w:rsidR="000E40EB" w:rsidSect="007E5A02">
          <w:headerReference w:type="default" r:id="rId10"/>
          <w:pgSz w:w="11906" w:h="16838"/>
          <w:pgMar w:top="1134" w:right="567" w:bottom="1134" w:left="1418" w:header="709" w:footer="709" w:gutter="0"/>
          <w:cols w:space="708"/>
          <w:docGrid w:linePitch="381"/>
        </w:sectPr>
      </w:pPr>
    </w:p>
    <w:p w:rsidR="000E40EB" w:rsidRDefault="000E40EB" w:rsidP="000E40EB">
      <w:pPr>
        <w:ind w:left="878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E40EB" w:rsidRPr="006F4A36" w:rsidRDefault="000E40EB" w:rsidP="000E40EB">
      <w:pPr>
        <w:ind w:left="8505"/>
        <w:jc w:val="both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«Обеспечение общественной безопасности</w:t>
      </w:r>
      <w:r w:rsidRPr="00587817">
        <w:rPr>
          <w:sz w:val="28"/>
          <w:szCs w:val="28"/>
        </w:rPr>
        <w:t xml:space="preserve"> на территории внутригородского муниципального образования города Севастополя Балаклавск</w:t>
      </w:r>
      <w:r>
        <w:rPr>
          <w:sz w:val="28"/>
          <w:szCs w:val="28"/>
        </w:rPr>
        <w:t>ого</w:t>
      </w:r>
      <w:r w:rsidRPr="0058781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8781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87817">
        <w:rPr>
          <w:sz w:val="28"/>
          <w:szCs w:val="28"/>
        </w:rPr>
        <w:t>»</w:t>
      </w:r>
      <w:r>
        <w:rPr>
          <w:sz w:val="28"/>
          <w:szCs w:val="28"/>
        </w:rPr>
        <w:t xml:space="preserve"> на 2020-2022 годы</w:t>
      </w:r>
    </w:p>
    <w:p w:rsidR="000E40EB" w:rsidRDefault="000E40EB" w:rsidP="000E40EB">
      <w:pPr>
        <w:ind w:left="8647"/>
        <w:jc w:val="both"/>
        <w:rPr>
          <w:sz w:val="28"/>
          <w:szCs w:val="28"/>
        </w:rPr>
      </w:pPr>
    </w:p>
    <w:p w:rsidR="000E40EB" w:rsidRPr="00A40579" w:rsidRDefault="000E40EB" w:rsidP="000E4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Направления реализации</w:t>
      </w:r>
    </w:p>
    <w:p w:rsidR="000E40EB" w:rsidRDefault="000E40EB" w:rsidP="000E40EB">
      <w:pPr>
        <w:jc w:val="center"/>
        <w:rPr>
          <w:b/>
          <w:sz w:val="28"/>
          <w:szCs w:val="28"/>
        </w:rPr>
      </w:pPr>
      <w:r w:rsidRPr="00A40579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 </w:t>
      </w:r>
      <w:r w:rsidRPr="00E457ED">
        <w:rPr>
          <w:b/>
          <w:sz w:val="28"/>
          <w:szCs w:val="28"/>
        </w:rPr>
        <w:t>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</w:t>
      </w:r>
      <w:r>
        <w:rPr>
          <w:b/>
          <w:sz w:val="28"/>
          <w:szCs w:val="28"/>
        </w:rPr>
        <w:t>20</w:t>
      </w:r>
      <w:r w:rsidRPr="00E457ED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E457ED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, подпрограмм муниципальной Программы</w:t>
      </w:r>
      <w:r w:rsidRPr="00A40579">
        <w:rPr>
          <w:b/>
          <w:sz w:val="28"/>
          <w:szCs w:val="28"/>
        </w:rPr>
        <w:t>.</w:t>
      </w:r>
    </w:p>
    <w:p w:rsidR="000E40EB" w:rsidRDefault="000E40EB" w:rsidP="000E40EB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6"/>
        <w:gridCol w:w="6437"/>
        <w:gridCol w:w="2091"/>
        <w:gridCol w:w="2986"/>
        <w:gridCol w:w="2072"/>
      </w:tblGrid>
      <w:tr w:rsidR="000E40EB" w:rsidTr="00336443">
        <w:tc>
          <w:tcPr>
            <w:tcW w:w="916" w:type="dxa"/>
            <w:vAlign w:val="center"/>
          </w:tcPr>
          <w:p w:rsidR="000E40EB" w:rsidRPr="000421F8" w:rsidRDefault="000E40EB" w:rsidP="00336443">
            <w:pPr>
              <w:jc w:val="center"/>
              <w:rPr>
                <w:b/>
              </w:rPr>
            </w:pPr>
            <w:r w:rsidRPr="000421F8">
              <w:rPr>
                <w:b/>
              </w:rPr>
              <w:t xml:space="preserve">№  </w:t>
            </w:r>
            <w:proofErr w:type="gramStart"/>
            <w:r w:rsidRPr="000421F8">
              <w:rPr>
                <w:b/>
              </w:rPr>
              <w:t>п</w:t>
            </w:r>
            <w:proofErr w:type="gramEnd"/>
            <w:r w:rsidRPr="000421F8">
              <w:rPr>
                <w:b/>
              </w:rPr>
              <w:t>/п</w:t>
            </w:r>
          </w:p>
        </w:tc>
        <w:tc>
          <w:tcPr>
            <w:tcW w:w="6437" w:type="dxa"/>
            <w:vAlign w:val="center"/>
          </w:tcPr>
          <w:p w:rsidR="000E40EB" w:rsidRPr="000421F8" w:rsidRDefault="000E40EB" w:rsidP="00336443">
            <w:pPr>
              <w:jc w:val="center"/>
              <w:rPr>
                <w:b/>
              </w:rPr>
            </w:pPr>
            <w:r w:rsidRPr="000421F8">
              <w:rPr>
                <w:b/>
              </w:rPr>
              <w:t>Наименование мероприятий</w:t>
            </w:r>
          </w:p>
        </w:tc>
        <w:tc>
          <w:tcPr>
            <w:tcW w:w="2091" w:type="dxa"/>
            <w:vAlign w:val="center"/>
          </w:tcPr>
          <w:p w:rsidR="000E40EB" w:rsidRPr="000421F8" w:rsidRDefault="000E40EB" w:rsidP="00336443">
            <w:pPr>
              <w:jc w:val="center"/>
              <w:rPr>
                <w:b/>
              </w:rPr>
            </w:pPr>
            <w:r w:rsidRPr="000421F8">
              <w:rPr>
                <w:b/>
              </w:rPr>
              <w:t>Срок исполнения</w:t>
            </w:r>
          </w:p>
        </w:tc>
        <w:tc>
          <w:tcPr>
            <w:tcW w:w="2986" w:type="dxa"/>
            <w:vAlign w:val="center"/>
          </w:tcPr>
          <w:p w:rsidR="000E40EB" w:rsidRPr="000421F8" w:rsidRDefault="000E40EB" w:rsidP="00336443">
            <w:pPr>
              <w:tabs>
                <w:tab w:val="center" w:pos="4677"/>
                <w:tab w:val="right" w:pos="9355"/>
              </w:tabs>
              <w:spacing w:after="36" w:line="259" w:lineRule="auto"/>
              <w:ind w:left="118"/>
              <w:jc w:val="center"/>
              <w:rPr>
                <w:b/>
              </w:rPr>
            </w:pPr>
            <w:r w:rsidRPr="000421F8">
              <w:rPr>
                <w:b/>
              </w:rPr>
              <w:t>Главный распорядитель/главный исполнитель</w:t>
            </w:r>
          </w:p>
        </w:tc>
        <w:tc>
          <w:tcPr>
            <w:tcW w:w="2072" w:type="dxa"/>
            <w:vAlign w:val="center"/>
          </w:tcPr>
          <w:p w:rsidR="000E40EB" w:rsidRPr="000421F8" w:rsidRDefault="000E40EB" w:rsidP="00336443">
            <w:pPr>
              <w:tabs>
                <w:tab w:val="center" w:pos="4677"/>
                <w:tab w:val="right" w:pos="9355"/>
              </w:tabs>
              <w:spacing w:line="259" w:lineRule="auto"/>
              <w:jc w:val="center"/>
              <w:rPr>
                <w:b/>
              </w:rPr>
            </w:pPr>
            <w:r w:rsidRPr="000421F8">
              <w:rPr>
                <w:b/>
              </w:rPr>
              <w:t>Необходимый объём финансирования</w:t>
            </w:r>
          </w:p>
          <w:p w:rsidR="000E40EB" w:rsidRPr="000421F8" w:rsidRDefault="000E40EB" w:rsidP="00336443">
            <w:pPr>
              <w:jc w:val="center"/>
              <w:rPr>
                <w:b/>
              </w:rPr>
            </w:pPr>
            <w:r w:rsidRPr="000421F8">
              <w:rPr>
                <w:b/>
              </w:rPr>
              <w:t>(</w:t>
            </w:r>
            <w:proofErr w:type="spellStart"/>
            <w:r w:rsidRPr="000421F8">
              <w:rPr>
                <w:b/>
              </w:rPr>
              <w:t>тыс</w:t>
            </w:r>
            <w:proofErr w:type="gramStart"/>
            <w:r w:rsidRPr="000421F8">
              <w:rPr>
                <w:b/>
              </w:rPr>
              <w:t>.р</w:t>
            </w:r>
            <w:proofErr w:type="gramEnd"/>
            <w:r w:rsidRPr="000421F8">
              <w:rPr>
                <w:b/>
              </w:rPr>
              <w:t>уб</w:t>
            </w:r>
            <w:proofErr w:type="spellEnd"/>
            <w:r w:rsidRPr="000421F8">
              <w:rPr>
                <w:b/>
              </w:rPr>
              <w:t>.)</w:t>
            </w:r>
          </w:p>
        </w:tc>
      </w:tr>
      <w:tr w:rsidR="000E40EB" w:rsidTr="00336443">
        <w:tc>
          <w:tcPr>
            <w:tcW w:w="91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37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8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2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E40EB" w:rsidTr="00336443">
        <w:tc>
          <w:tcPr>
            <w:tcW w:w="14502" w:type="dxa"/>
            <w:gridSpan w:val="5"/>
          </w:tcPr>
          <w:p w:rsidR="000E40EB" w:rsidRPr="00EC0827" w:rsidRDefault="000E40EB" w:rsidP="00336443">
            <w:pPr>
              <w:ind w:left="710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Муниципальная Программа «Обеспечение общественной безопасности</w:t>
            </w:r>
            <w:r w:rsidRPr="00587817">
              <w:rPr>
                <w:sz w:val="28"/>
                <w:szCs w:val="28"/>
              </w:rPr>
              <w:t xml:space="preserve"> на территории внутригородского муниципального образования города Севастополя Балаклавск</w:t>
            </w:r>
            <w:r>
              <w:rPr>
                <w:sz w:val="28"/>
                <w:szCs w:val="28"/>
              </w:rPr>
              <w:t>ого</w:t>
            </w:r>
            <w:r w:rsidRPr="0058781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587817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  <w:r w:rsidRPr="0058781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на 2020-2022 годы</w:t>
            </w:r>
          </w:p>
        </w:tc>
      </w:tr>
      <w:tr w:rsidR="000E40EB" w:rsidTr="00336443">
        <w:tc>
          <w:tcPr>
            <w:tcW w:w="14502" w:type="dxa"/>
            <w:gridSpan w:val="5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 w:rsidRPr="00822226">
              <w:rPr>
                <w:b/>
                <w:sz w:val="26"/>
                <w:szCs w:val="26"/>
              </w:rPr>
              <w:t>Подпрограмма 1.  «</w:t>
            </w:r>
            <w:r w:rsidRPr="00822226">
              <w:rPr>
                <w:sz w:val="26"/>
                <w:szCs w:val="26"/>
              </w:rPr>
              <w:t>Мероприятий по совершенствованию организации гражданской обороны и защиты населения от чрезвычайных ситуаций природного и техногенного характера, обеспечению пожарной безопасности на территории внутригородского муниципального образования города Севастополя Балаклавского муниципального округа</w:t>
            </w:r>
            <w:r>
              <w:rPr>
                <w:sz w:val="26"/>
                <w:szCs w:val="26"/>
              </w:rPr>
              <w:t xml:space="preserve"> и безопасности людей на водных объектах</w:t>
            </w:r>
            <w:r w:rsidRPr="00822226">
              <w:rPr>
                <w:sz w:val="26"/>
                <w:szCs w:val="26"/>
              </w:rPr>
              <w:t>»</w:t>
            </w:r>
            <w:r w:rsidRPr="00822226">
              <w:rPr>
                <w:b/>
                <w:sz w:val="26"/>
                <w:szCs w:val="26"/>
              </w:rPr>
              <w:t>.</w:t>
            </w:r>
          </w:p>
        </w:tc>
      </w:tr>
      <w:tr w:rsidR="000E40EB" w:rsidTr="00336443">
        <w:tc>
          <w:tcPr>
            <w:tcW w:w="91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437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 w:rsidRPr="009B25E2">
              <w:rPr>
                <w:sz w:val="20"/>
                <w:szCs w:val="20"/>
              </w:rPr>
              <w:t xml:space="preserve">Мероприятия по пожарной безопасности </w:t>
            </w:r>
            <w:r>
              <w:rPr>
                <w:sz w:val="20"/>
                <w:szCs w:val="20"/>
              </w:rPr>
              <w:t>местной администрации</w:t>
            </w:r>
            <w:r w:rsidRPr="009B25E2">
              <w:rPr>
                <w:sz w:val="20"/>
                <w:szCs w:val="20"/>
              </w:rPr>
              <w:t xml:space="preserve"> ВМО </w:t>
            </w:r>
            <w:proofErr w:type="gramStart"/>
            <w:r w:rsidRPr="009B25E2">
              <w:rPr>
                <w:sz w:val="20"/>
                <w:szCs w:val="20"/>
              </w:rPr>
              <w:t>Балаклавский</w:t>
            </w:r>
            <w:proofErr w:type="gramEnd"/>
            <w:r w:rsidRPr="009B25E2">
              <w:rPr>
                <w:sz w:val="20"/>
                <w:szCs w:val="20"/>
              </w:rPr>
              <w:t xml:space="preserve"> МО:</w:t>
            </w:r>
          </w:p>
        </w:tc>
        <w:tc>
          <w:tcPr>
            <w:tcW w:w="2091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</w:t>
            </w:r>
            <w:r w:rsidRPr="0021135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21135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8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</w:tr>
      <w:tr w:rsidR="000E40EB" w:rsidTr="00336443">
        <w:tc>
          <w:tcPr>
            <w:tcW w:w="916" w:type="dxa"/>
          </w:tcPr>
          <w:p w:rsidR="000E40EB" w:rsidRPr="006E5B06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6437" w:type="dxa"/>
          </w:tcPr>
          <w:p w:rsidR="000E40EB" w:rsidRDefault="000E40EB" w:rsidP="00336443">
            <w:pPr>
              <w:tabs>
                <w:tab w:val="center" w:pos="4677"/>
                <w:tab w:val="right" w:pos="9355"/>
              </w:tabs>
              <w:spacing w:line="259" w:lineRule="auto"/>
              <w:ind w:left="72" w:right="142" w:firstLine="278"/>
              <w:jc w:val="both"/>
              <w:rPr>
                <w:sz w:val="20"/>
                <w:szCs w:val="20"/>
              </w:rPr>
            </w:pPr>
            <w:r w:rsidRPr="00BC1569">
              <w:rPr>
                <w:sz w:val="20"/>
                <w:szCs w:val="20"/>
              </w:rPr>
              <w:t>Проведение предупредительно-профилактической работы с населением по обеспечению</w:t>
            </w:r>
            <w:r>
              <w:rPr>
                <w:sz w:val="20"/>
                <w:szCs w:val="20"/>
              </w:rPr>
              <w:t xml:space="preserve"> пожарной безопасности. Проведение интерактивных мероприятий (спектаклей) с детьми младшего школьного возраста по тематике пожарной безопасности. </w:t>
            </w:r>
          </w:p>
        </w:tc>
        <w:tc>
          <w:tcPr>
            <w:tcW w:w="2091" w:type="dxa"/>
          </w:tcPr>
          <w:p w:rsidR="000E40EB" w:rsidRPr="006E5B06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</w:t>
            </w:r>
            <w:r w:rsidRPr="0021135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21135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86" w:type="dxa"/>
          </w:tcPr>
          <w:p w:rsidR="000E40EB" w:rsidRPr="006E5B06" w:rsidRDefault="000E40EB" w:rsidP="00336443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0E40EB" w:rsidRPr="00B40346" w:rsidRDefault="000E40EB" w:rsidP="00336443">
            <w:pPr>
              <w:jc w:val="center"/>
              <w:rPr>
                <w:sz w:val="20"/>
              </w:rPr>
            </w:pPr>
            <w:r>
              <w:rPr>
                <w:sz w:val="28"/>
                <w:szCs w:val="28"/>
              </w:rPr>
              <w:t>12</w:t>
            </w:r>
            <w:r w:rsidRPr="006E5B06">
              <w:rPr>
                <w:sz w:val="28"/>
                <w:szCs w:val="28"/>
              </w:rPr>
              <w:t>0.00</w:t>
            </w:r>
          </w:p>
        </w:tc>
      </w:tr>
      <w:tr w:rsidR="000E40EB" w:rsidTr="00336443">
        <w:tc>
          <w:tcPr>
            <w:tcW w:w="916" w:type="dxa"/>
          </w:tcPr>
          <w:p w:rsidR="000E40EB" w:rsidRPr="006E5B06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437" w:type="dxa"/>
          </w:tcPr>
          <w:p w:rsidR="000E40EB" w:rsidRPr="006E5B06" w:rsidRDefault="000E40EB" w:rsidP="00336443">
            <w:pPr>
              <w:ind w:firstLine="218"/>
              <w:jc w:val="center"/>
              <w:rPr>
                <w:sz w:val="20"/>
                <w:szCs w:val="20"/>
              </w:rPr>
            </w:pPr>
            <w:r w:rsidRPr="00BC1569">
              <w:rPr>
                <w:sz w:val="20"/>
                <w:szCs w:val="20"/>
              </w:rPr>
              <w:t>Проведение предупредительно-профилактической работы с населением по обеспечению безопасности на водных объектах, обучению населения (прежде всего детей) плаванию</w:t>
            </w:r>
          </w:p>
        </w:tc>
        <w:tc>
          <w:tcPr>
            <w:tcW w:w="2091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</w:t>
            </w:r>
            <w:r w:rsidRPr="0021135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21135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8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0E40EB" w:rsidRPr="00B40346" w:rsidRDefault="000E40EB" w:rsidP="00336443">
            <w:pPr>
              <w:jc w:val="center"/>
              <w:rPr>
                <w:sz w:val="20"/>
              </w:rPr>
            </w:pPr>
          </w:p>
        </w:tc>
      </w:tr>
      <w:tr w:rsidR="000E40EB" w:rsidTr="00336443">
        <w:tc>
          <w:tcPr>
            <w:tcW w:w="91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1.2.1</w:t>
            </w:r>
          </w:p>
        </w:tc>
        <w:tc>
          <w:tcPr>
            <w:tcW w:w="6437" w:type="dxa"/>
          </w:tcPr>
          <w:p w:rsidR="000E40EB" w:rsidRPr="00BC1569" w:rsidRDefault="000E40EB" w:rsidP="00336443">
            <w:pPr>
              <w:ind w:firstLine="218"/>
              <w:jc w:val="both"/>
              <w:rPr>
                <w:sz w:val="20"/>
                <w:szCs w:val="20"/>
              </w:rPr>
            </w:pPr>
            <w:r w:rsidRPr="00F372A3">
              <w:rPr>
                <w:sz w:val="20"/>
                <w:szCs w:val="20"/>
              </w:rPr>
              <w:t xml:space="preserve">Организация мероприятий, направленных на обеспечение безопасности людей на водных объектах Севастополя при проведении </w:t>
            </w:r>
            <w:r>
              <w:rPr>
                <w:sz w:val="20"/>
                <w:szCs w:val="20"/>
              </w:rPr>
              <w:t>месячников безопасности.</w:t>
            </w:r>
            <w:r w:rsidRPr="007043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043F6">
              <w:rPr>
                <w:sz w:val="20"/>
                <w:szCs w:val="20"/>
              </w:rPr>
              <w:t xml:space="preserve">Организация и проведение </w:t>
            </w:r>
            <w:r>
              <w:rPr>
                <w:sz w:val="20"/>
                <w:szCs w:val="20"/>
              </w:rPr>
              <w:t>мастер классов</w:t>
            </w:r>
            <w:r w:rsidRPr="007043F6">
              <w:rPr>
                <w:sz w:val="20"/>
                <w:szCs w:val="20"/>
              </w:rPr>
              <w:t xml:space="preserve"> </w:t>
            </w:r>
            <w:r w:rsidRPr="00373C7D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 xml:space="preserve">плаванию, спасению утопающего и </w:t>
            </w:r>
            <w:r w:rsidRPr="00373C7D">
              <w:rPr>
                <w:sz w:val="20"/>
                <w:szCs w:val="20"/>
              </w:rPr>
              <w:t>обеспечению безопасности жизни людей на водных объектах</w:t>
            </w:r>
            <w:r>
              <w:rPr>
                <w:sz w:val="20"/>
                <w:szCs w:val="20"/>
              </w:rPr>
              <w:t xml:space="preserve"> в местах работы спасательных постов в летний купальный сезон.</w:t>
            </w:r>
          </w:p>
        </w:tc>
        <w:tc>
          <w:tcPr>
            <w:tcW w:w="2091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</w:t>
            </w:r>
            <w:r w:rsidRPr="0021135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21135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8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6E5B06">
              <w:rPr>
                <w:sz w:val="28"/>
                <w:szCs w:val="28"/>
              </w:rPr>
              <w:t>0.00</w:t>
            </w:r>
          </w:p>
        </w:tc>
      </w:tr>
      <w:tr w:rsidR="000E40EB" w:rsidTr="00336443">
        <w:tc>
          <w:tcPr>
            <w:tcW w:w="91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7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 w:rsidRPr="00EE54A9">
              <w:rPr>
                <w:sz w:val="28"/>
                <w:szCs w:val="28"/>
              </w:rPr>
              <w:t>Итого по Подпрограмме 1:</w:t>
            </w:r>
          </w:p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6E5B06">
              <w:rPr>
                <w:sz w:val="28"/>
                <w:szCs w:val="28"/>
              </w:rPr>
              <w:t>0.00</w:t>
            </w:r>
          </w:p>
        </w:tc>
      </w:tr>
      <w:tr w:rsidR="000E40EB" w:rsidTr="00336443">
        <w:tc>
          <w:tcPr>
            <w:tcW w:w="14502" w:type="dxa"/>
            <w:gridSpan w:val="5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 w:rsidRPr="004A73A5">
              <w:rPr>
                <w:b/>
                <w:sz w:val="26"/>
                <w:szCs w:val="26"/>
              </w:rPr>
              <w:t>Подпрограмма 2:</w:t>
            </w:r>
            <w:r w:rsidRPr="004A73A5">
              <w:rPr>
                <w:sz w:val="26"/>
                <w:szCs w:val="26"/>
              </w:rPr>
              <w:t xml:space="preserve"> «Профилактика терроризма и экстремизма, а также минимизация и (или) ликвидация последствий проявлений терроризма и экстремизма на территории внутригородского муниципального образования города Севастополя Балаклавского муниципального округа».</w:t>
            </w:r>
          </w:p>
        </w:tc>
      </w:tr>
      <w:tr w:rsidR="000E40EB" w:rsidTr="00336443">
        <w:tc>
          <w:tcPr>
            <w:tcW w:w="91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437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Мероприятия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антитеррористической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безопасности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r w:rsidRPr="00D66124">
              <w:rPr>
                <w:sz w:val="20"/>
                <w:szCs w:val="20"/>
              </w:rPr>
              <w:t>муниципального звена городской территориальной подсистемы гражданской защиты ВМО Балаклавский МО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91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</w:tr>
      <w:tr w:rsidR="000E40EB" w:rsidTr="00336443">
        <w:tc>
          <w:tcPr>
            <w:tcW w:w="91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6437" w:type="dxa"/>
          </w:tcPr>
          <w:p w:rsidR="000E40EB" w:rsidRPr="00D66124" w:rsidRDefault="000E40EB" w:rsidP="00336443">
            <w:pPr>
              <w:ind w:firstLine="179"/>
              <w:jc w:val="both"/>
              <w:rPr>
                <w:sz w:val="20"/>
                <w:szCs w:val="20"/>
                <w:lang w:val="uk-UA" w:eastAsia="uk-UA"/>
              </w:rPr>
            </w:pP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Приобретение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распространение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полиграфической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продукции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профилактике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терроризма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экстремизма</w:t>
            </w:r>
            <w:proofErr w:type="spellEnd"/>
          </w:p>
          <w:p w:rsidR="000E40EB" w:rsidRPr="00D66124" w:rsidRDefault="000E40EB" w:rsidP="00336443">
            <w:pPr>
              <w:ind w:firstLine="179"/>
              <w:jc w:val="both"/>
              <w:rPr>
                <w:sz w:val="20"/>
                <w:szCs w:val="20"/>
                <w:lang w:val="uk-UA" w:eastAsia="uk-UA"/>
              </w:rPr>
            </w:pP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Выявление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координация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ликвидации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последствий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нанесения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экстремистской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фашистской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символики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территории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Балаклавский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МО</w:t>
            </w:r>
          </w:p>
          <w:p w:rsidR="000E40EB" w:rsidRPr="00D66124" w:rsidRDefault="000E40EB" w:rsidP="00336443">
            <w:pPr>
              <w:ind w:firstLine="179"/>
              <w:jc w:val="both"/>
              <w:rPr>
                <w:sz w:val="20"/>
                <w:szCs w:val="20"/>
                <w:lang w:val="uk-UA" w:eastAsia="uk-UA"/>
              </w:rPr>
            </w:pP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Размещение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электронных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табло «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Бегущая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строка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»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информации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об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угрозе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совершении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террористических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актов</w:t>
            </w:r>
            <w:proofErr w:type="spellEnd"/>
          </w:p>
          <w:p w:rsidR="000E40EB" w:rsidRDefault="000E40EB" w:rsidP="00336443">
            <w:pPr>
              <w:ind w:firstLine="179"/>
              <w:jc w:val="both"/>
              <w:rPr>
                <w:sz w:val="20"/>
                <w:szCs w:val="20"/>
                <w:lang w:val="uk-UA" w:eastAsia="uk-UA"/>
              </w:rPr>
            </w:pP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Размещение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в СМИ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публикаций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направленных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профилактику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терроризма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экстремизма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в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Севастополе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в формах и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порядке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установленных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законодательством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города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Севастополя</w:t>
            </w:r>
            <w:r>
              <w:rPr>
                <w:sz w:val="20"/>
                <w:szCs w:val="20"/>
                <w:lang w:val="uk-UA" w:eastAsia="uk-UA"/>
              </w:rPr>
              <w:t>.</w:t>
            </w:r>
          </w:p>
          <w:p w:rsidR="000E40EB" w:rsidRDefault="000E40EB" w:rsidP="00336443">
            <w:pPr>
              <w:jc w:val="both"/>
              <w:rPr>
                <w:sz w:val="28"/>
                <w:szCs w:val="28"/>
              </w:rPr>
            </w:pPr>
            <w:proofErr w:type="spellStart"/>
            <w:r w:rsidRPr="007423CB">
              <w:rPr>
                <w:sz w:val="20"/>
                <w:szCs w:val="20"/>
                <w:lang w:val="uk-UA" w:eastAsia="uk-UA"/>
              </w:rPr>
              <w:t>Проведение</w:t>
            </w:r>
            <w:proofErr w:type="spellEnd"/>
            <w:r w:rsidRPr="007423C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423CB">
              <w:rPr>
                <w:sz w:val="20"/>
                <w:szCs w:val="20"/>
                <w:lang w:val="uk-UA" w:eastAsia="uk-UA"/>
              </w:rPr>
              <w:t>интерактивных</w:t>
            </w:r>
            <w:proofErr w:type="spellEnd"/>
            <w:r w:rsidRPr="007423C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423CB">
              <w:rPr>
                <w:sz w:val="20"/>
                <w:szCs w:val="20"/>
                <w:lang w:val="uk-UA" w:eastAsia="uk-UA"/>
              </w:rPr>
              <w:t>спектаклей</w:t>
            </w:r>
            <w:proofErr w:type="spellEnd"/>
            <w:r w:rsidRPr="007423CB">
              <w:rPr>
                <w:sz w:val="20"/>
                <w:szCs w:val="20"/>
                <w:lang w:val="uk-UA" w:eastAsia="uk-UA"/>
              </w:rPr>
              <w:t xml:space="preserve"> для </w:t>
            </w:r>
            <w:proofErr w:type="spellStart"/>
            <w:r w:rsidRPr="007423CB">
              <w:rPr>
                <w:sz w:val="20"/>
                <w:szCs w:val="20"/>
                <w:lang w:val="uk-UA" w:eastAsia="uk-UA"/>
              </w:rPr>
              <w:t>школьников</w:t>
            </w:r>
            <w:proofErr w:type="spellEnd"/>
            <w:r w:rsidRPr="007423C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423CB">
              <w:rPr>
                <w:sz w:val="20"/>
                <w:szCs w:val="20"/>
                <w:lang w:val="uk-UA" w:eastAsia="uk-UA"/>
              </w:rPr>
              <w:t>антитеррористической</w:t>
            </w:r>
            <w:proofErr w:type="spellEnd"/>
            <w:r w:rsidRPr="007423C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423CB">
              <w:rPr>
                <w:sz w:val="20"/>
                <w:szCs w:val="20"/>
                <w:lang w:val="uk-UA" w:eastAsia="uk-UA"/>
              </w:rPr>
              <w:t>направленности</w:t>
            </w:r>
            <w:proofErr w:type="spellEnd"/>
            <w:r w:rsidRPr="007423CB"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2091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</w:t>
            </w:r>
            <w:r w:rsidRPr="0021135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21135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8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180.00</w:t>
            </w:r>
          </w:p>
        </w:tc>
      </w:tr>
      <w:tr w:rsidR="000E40EB" w:rsidTr="00336443">
        <w:tc>
          <w:tcPr>
            <w:tcW w:w="91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437" w:type="dxa"/>
          </w:tcPr>
          <w:p w:rsidR="000E40EB" w:rsidRPr="0057732B" w:rsidRDefault="000E40EB" w:rsidP="00336443">
            <w:pPr>
              <w:ind w:firstLine="179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Профилактика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межнациональных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(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межэтнических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)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конфликтов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терроризма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экстремизма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территории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внутригородского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муниципального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образования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города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Севастополя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Балаклавский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муниципальный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округ:</w:t>
            </w:r>
          </w:p>
        </w:tc>
        <w:tc>
          <w:tcPr>
            <w:tcW w:w="2091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</w:tr>
      <w:tr w:rsidR="000E40EB" w:rsidTr="00336443">
        <w:tc>
          <w:tcPr>
            <w:tcW w:w="91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6437" w:type="dxa"/>
          </w:tcPr>
          <w:p w:rsidR="000E40EB" w:rsidRPr="0057732B" w:rsidRDefault="000E40EB" w:rsidP="00336443">
            <w:pPr>
              <w:tabs>
                <w:tab w:val="center" w:pos="4677"/>
                <w:tab w:val="right" w:pos="9355"/>
              </w:tabs>
              <w:spacing w:line="259" w:lineRule="auto"/>
              <w:ind w:left="72" w:right="142" w:firstLine="27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Укрепление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межнационального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межконфессионального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согласия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поддержки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развития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языков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культуры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Российской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Федерации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проживающих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территории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внутригородского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муниципального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образования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города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Севастополя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Балаклавский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муниципальный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округ,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реализации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прав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национальных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меньшинств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обеспечения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социальной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культурной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адаптации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мигрантов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2091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</w:t>
            </w:r>
            <w:r w:rsidRPr="0021135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21135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8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45.00</w:t>
            </w:r>
          </w:p>
        </w:tc>
      </w:tr>
      <w:tr w:rsidR="000E40EB" w:rsidTr="00336443">
        <w:tc>
          <w:tcPr>
            <w:tcW w:w="91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7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 w:rsidRPr="00822226">
              <w:rPr>
                <w:sz w:val="28"/>
                <w:szCs w:val="28"/>
              </w:rPr>
              <w:t>Итого по Подпрограмме 2:</w:t>
            </w:r>
          </w:p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225.00</w:t>
            </w:r>
          </w:p>
        </w:tc>
      </w:tr>
      <w:tr w:rsidR="000E40EB" w:rsidTr="00336443">
        <w:tc>
          <w:tcPr>
            <w:tcW w:w="14502" w:type="dxa"/>
            <w:gridSpan w:val="5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 w:rsidRPr="004A73A5">
              <w:rPr>
                <w:b/>
                <w:sz w:val="26"/>
                <w:szCs w:val="26"/>
              </w:rPr>
              <w:lastRenderedPageBreak/>
              <w:t xml:space="preserve">Подпрограмма 3: </w:t>
            </w:r>
            <w:r w:rsidRPr="004A73A5">
              <w:rPr>
                <w:sz w:val="26"/>
                <w:szCs w:val="26"/>
              </w:rPr>
              <w:t>«Правопорядок внутригородского муниципального образования города Севастополя Балаклавский муниципальный округ».</w:t>
            </w:r>
          </w:p>
        </w:tc>
      </w:tr>
      <w:tr w:rsidR="000E40EB" w:rsidTr="00336443">
        <w:tc>
          <w:tcPr>
            <w:tcW w:w="91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437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Мероприятия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охране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правопорядка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внутригородского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муниципального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образования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города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Севастополя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Балаклавский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муниципальный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округ:</w:t>
            </w:r>
          </w:p>
        </w:tc>
        <w:tc>
          <w:tcPr>
            <w:tcW w:w="2091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</w:tr>
      <w:tr w:rsidR="000E40EB" w:rsidTr="00336443">
        <w:tc>
          <w:tcPr>
            <w:tcW w:w="916" w:type="dxa"/>
          </w:tcPr>
          <w:p w:rsidR="000E40EB" w:rsidRPr="00A756AF" w:rsidRDefault="000E40EB" w:rsidP="00336443">
            <w:pPr>
              <w:jc w:val="center"/>
              <w:rPr>
                <w:sz w:val="28"/>
                <w:szCs w:val="28"/>
              </w:rPr>
            </w:pPr>
            <w:r w:rsidRPr="00A756AF">
              <w:rPr>
                <w:sz w:val="28"/>
                <w:szCs w:val="28"/>
              </w:rPr>
              <w:t>3.1.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437" w:type="dxa"/>
          </w:tcPr>
          <w:p w:rsidR="000E40EB" w:rsidRPr="00A756AF" w:rsidRDefault="000E40EB" w:rsidP="00336443">
            <w:pPr>
              <w:ind w:firstLine="179"/>
              <w:jc w:val="both"/>
              <w:rPr>
                <w:sz w:val="20"/>
                <w:szCs w:val="20"/>
                <w:lang w:val="uk-UA" w:eastAsia="uk-UA"/>
              </w:rPr>
            </w:pP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Поддержка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граждан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их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объединений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участвующих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в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охране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общественного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порядка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территории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внутригородского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муниципального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образования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города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Севастополя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Балаклавский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муниципальный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округ.</w:t>
            </w:r>
          </w:p>
          <w:p w:rsidR="000E40EB" w:rsidRPr="00A756AF" w:rsidRDefault="000E40EB" w:rsidP="00336443">
            <w:pPr>
              <w:tabs>
                <w:tab w:val="left" w:pos="2977"/>
              </w:tabs>
              <w:spacing w:after="15"/>
              <w:ind w:right="-108" w:firstLine="14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  <w:lang w:val="uk-UA" w:eastAsia="uk-UA"/>
              </w:rPr>
              <w:t>Проведение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мероприятий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направленных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на </w:t>
            </w:r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поддержку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деятельности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народных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дружинников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: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премирование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награждение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грамотой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благодарностью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Главы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ВМО.</w:t>
            </w:r>
          </w:p>
        </w:tc>
        <w:tc>
          <w:tcPr>
            <w:tcW w:w="2091" w:type="dxa"/>
          </w:tcPr>
          <w:p w:rsidR="000E40EB" w:rsidRPr="00A756AF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</w:t>
            </w:r>
            <w:r w:rsidRPr="0021135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21135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86" w:type="dxa"/>
          </w:tcPr>
          <w:p w:rsidR="000E40EB" w:rsidRPr="00A756AF" w:rsidRDefault="000E40EB" w:rsidP="00336443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0E40EB" w:rsidRPr="00A756AF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A756AF">
              <w:rPr>
                <w:sz w:val="28"/>
                <w:szCs w:val="28"/>
              </w:rPr>
              <w:t>.00</w:t>
            </w:r>
          </w:p>
        </w:tc>
      </w:tr>
      <w:tr w:rsidR="000E40EB" w:rsidTr="00336443">
        <w:tc>
          <w:tcPr>
            <w:tcW w:w="91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</w:t>
            </w:r>
          </w:p>
        </w:tc>
        <w:tc>
          <w:tcPr>
            <w:tcW w:w="6437" w:type="dxa"/>
          </w:tcPr>
          <w:p w:rsidR="000E40EB" w:rsidRPr="003F1270" w:rsidRDefault="000E40EB" w:rsidP="00336443">
            <w:pPr>
              <w:tabs>
                <w:tab w:val="left" w:pos="2977"/>
              </w:tabs>
              <w:spacing w:after="15"/>
              <w:ind w:right="-108" w:firstLine="14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Проведение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интер-активных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спектаклей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 xml:space="preserve"> для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детей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младшего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школьного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возраста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правоохранительной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направленности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2091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</w:t>
            </w:r>
            <w:r w:rsidRPr="0021135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21135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8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240.00</w:t>
            </w:r>
          </w:p>
        </w:tc>
      </w:tr>
      <w:tr w:rsidR="000E40EB" w:rsidTr="00336443">
        <w:tc>
          <w:tcPr>
            <w:tcW w:w="91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</w:t>
            </w:r>
          </w:p>
        </w:tc>
        <w:tc>
          <w:tcPr>
            <w:tcW w:w="6437" w:type="dxa"/>
          </w:tcPr>
          <w:p w:rsidR="000E40EB" w:rsidRPr="002D07D7" w:rsidRDefault="000E40EB" w:rsidP="00336443">
            <w:pPr>
              <w:tabs>
                <w:tab w:val="left" w:pos="2977"/>
              </w:tabs>
              <w:spacing w:after="15"/>
              <w:ind w:right="-108" w:firstLine="142"/>
              <w:jc w:val="both"/>
              <w:rPr>
                <w:sz w:val="20"/>
                <w:szCs w:val="20"/>
                <w:lang w:val="uk-UA" w:eastAsia="uk-UA"/>
              </w:rPr>
            </w:pP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Оборудование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информационных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стендов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территории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 xml:space="preserve">  </w:t>
            </w: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Балаклавского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 xml:space="preserve"> МО.</w:t>
            </w:r>
          </w:p>
          <w:p w:rsidR="000E40EB" w:rsidRDefault="000E40EB" w:rsidP="00336443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2D07D7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F375A">
              <w:rPr>
                <w:sz w:val="20"/>
                <w:szCs w:val="20"/>
                <w:lang w:val="uk-UA" w:eastAsia="uk-UA"/>
              </w:rPr>
              <w:t>Тиражирование</w:t>
            </w:r>
            <w:proofErr w:type="spellEnd"/>
            <w:r w:rsidRPr="00DF375A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F375A">
              <w:rPr>
                <w:sz w:val="20"/>
                <w:szCs w:val="20"/>
                <w:lang w:val="uk-UA" w:eastAsia="uk-UA"/>
              </w:rPr>
              <w:t>методических</w:t>
            </w:r>
            <w:proofErr w:type="spellEnd"/>
            <w:r w:rsidRPr="00DF375A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F375A">
              <w:rPr>
                <w:sz w:val="20"/>
                <w:szCs w:val="20"/>
                <w:lang w:val="uk-UA" w:eastAsia="uk-UA"/>
              </w:rPr>
              <w:t>материалов</w:t>
            </w:r>
            <w:proofErr w:type="spellEnd"/>
            <w:r w:rsidRPr="00DF375A">
              <w:rPr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 w:rsidRPr="00DF375A">
              <w:rPr>
                <w:sz w:val="20"/>
                <w:szCs w:val="20"/>
                <w:lang w:val="uk-UA" w:eastAsia="uk-UA"/>
              </w:rPr>
              <w:t>предупреждению</w:t>
            </w:r>
            <w:proofErr w:type="spellEnd"/>
            <w:r w:rsidRPr="00DF375A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F375A">
              <w:rPr>
                <w:sz w:val="20"/>
                <w:szCs w:val="20"/>
                <w:lang w:val="uk-UA" w:eastAsia="uk-UA"/>
              </w:rPr>
              <w:t>антиобщественных</w:t>
            </w:r>
            <w:proofErr w:type="spellEnd"/>
            <w:r w:rsidRPr="00DF375A">
              <w:rPr>
                <w:sz w:val="20"/>
                <w:szCs w:val="20"/>
                <w:lang w:val="uk-UA" w:eastAsia="uk-UA"/>
              </w:rPr>
              <w:t xml:space="preserve"> проявлений для </w:t>
            </w:r>
            <w:proofErr w:type="spellStart"/>
            <w:r w:rsidRPr="00DF375A">
              <w:rPr>
                <w:sz w:val="20"/>
                <w:szCs w:val="20"/>
                <w:lang w:val="uk-UA" w:eastAsia="uk-UA"/>
              </w:rPr>
              <w:t>распространения</w:t>
            </w:r>
            <w:proofErr w:type="spellEnd"/>
            <w:r w:rsidRPr="00DF375A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F375A">
              <w:rPr>
                <w:sz w:val="20"/>
                <w:szCs w:val="20"/>
                <w:lang w:val="uk-UA" w:eastAsia="uk-UA"/>
              </w:rPr>
              <w:t>среди</w:t>
            </w:r>
            <w:proofErr w:type="spellEnd"/>
            <w:r w:rsidRPr="00DF375A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F375A">
              <w:rPr>
                <w:sz w:val="20"/>
                <w:szCs w:val="20"/>
                <w:lang w:val="uk-UA" w:eastAsia="uk-UA"/>
              </w:rPr>
              <w:t>граждан</w:t>
            </w:r>
            <w:proofErr w:type="spellEnd"/>
            <w:r w:rsidRPr="00DF375A">
              <w:rPr>
                <w:sz w:val="20"/>
                <w:szCs w:val="20"/>
                <w:lang w:val="uk-UA" w:eastAsia="uk-UA"/>
              </w:rPr>
              <w:t xml:space="preserve">, в том </w:t>
            </w:r>
            <w:proofErr w:type="spellStart"/>
            <w:r w:rsidRPr="00DF375A">
              <w:rPr>
                <w:sz w:val="20"/>
                <w:szCs w:val="20"/>
                <w:lang w:val="uk-UA" w:eastAsia="uk-UA"/>
              </w:rPr>
              <w:t>числе</w:t>
            </w:r>
            <w:proofErr w:type="spellEnd"/>
            <w:r w:rsidRPr="00DF375A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F375A">
              <w:rPr>
                <w:sz w:val="20"/>
                <w:szCs w:val="20"/>
                <w:lang w:val="uk-UA" w:eastAsia="uk-UA"/>
              </w:rPr>
              <w:t>молодежи</w:t>
            </w:r>
            <w:proofErr w:type="spellEnd"/>
            <w:r w:rsidRPr="00DF375A">
              <w:rPr>
                <w:sz w:val="20"/>
                <w:szCs w:val="20"/>
                <w:lang w:val="uk-UA" w:eastAsia="uk-UA"/>
              </w:rPr>
              <w:t>.</w:t>
            </w:r>
          </w:p>
          <w:p w:rsidR="000E40EB" w:rsidRDefault="000E40EB" w:rsidP="00336443">
            <w:pPr>
              <w:jc w:val="both"/>
              <w:rPr>
                <w:sz w:val="28"/>
                <w:szCs w:val="28"/>
              </w:rPr>
            </w:pP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Изготовление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стендов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агитации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теме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предупреждения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правонарушений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2091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</w:t>
            </w:r>
            <w:r w:rsidRPr="0021135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21135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8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30.00</w:t>
            </w:r>
          </w:p>
        </w:tc>
      </w:tr>
      <w:tr w:rsidR="000E40EB" w:rsidTr="00336443">
        <w:tc>
          <w:tcPr>
            <w:tcW w:w="91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7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 w:rsidRPr="00822226">
              <w:rPr>
                <w:sz w:val="28"/>
                <w:szCs w:val="28"/>
              </w:rPr>
              <w:t>Итого по Подпрограмме 3:</w:t>
            </w:r>
          </w:p>
        </w:tc>
        <w:tc>
          <w:tcPr>
            <w:tcW w:w="2091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315.00</w:t>
            </w:r>
          </w:p>
        </w:tc>
      </w:tr>
      <w:tr w:rsidR="000E40EB" w:rsidTr="00336443">
        <w:tc>
          <w:tcPr>
            <w:tcW w:w="91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7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 w:rsidRPr="00BD01A0">
              <w:rPr>
                <w:sz w:val="28"/>
                <w:szCs w:val="28"/>
              </w:rPr>
              <w:t>Всего по Программе:</w:t>
            </w:r>
          </w:p>
        </w:tc>
        <w:tc>
          <w:tcPr>
            <w:tcW w:w="2091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900.00</w:t>
            </w:r>
          </w:p>
        </w:tc>
      </w:tr>
    </w:tbl>
    <w:p w:rsidR="000E40EB" w:rsidRPr="0030668C" w:rsidRDefault="000E40EB" w:rsidP="000E40EB">
      <w:pPr>
        <w:jc w:val="center"/>
        <w:rPr>
          <w:sz w:val="28"/>
          <w:szCs w:val="28"/>
        </w:rPr>
      </w:pPr>
    </w:p>
    <w:p w:rsidR="000E40EB" w:rsidRDefault="000E40EB" w:rsidP="000E40EB">
      <w:pPr>
        <w:widowControl w:val="0"/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0E40EB" w:rsidRPr="00142EF4" w:rsidRDefault="000E40EB" w:rsidP="000E40EB">
      <w:pPr>
        <w:widowControl w:val="0"/>
        <w:autoSpaceDE w:val="0"/>
        <w:autoSpaceDN w:val="0"/>
        <w:adjustRightInd w:val="0"/>
        <w:ind w:left="-142"/>
        <w:rPr>
          <w:sz w:val="28"/>
          <w:szCs w:val="28"/>
        </w:rPr>
      </w:pPr>
      <w:r w:rsidRPr="00142EF4">
        <w:rPr>
          <w:sz w:val="28"/>
          <w:szCs w:val="28"/>
        </w:rPr>
        <w:t xml:space="preserve">Глава  </w:t>
      </w:r>
      <w:proofErr w:type="gramStart"/>
      <w:r w:rsidRPr="00142EF4">
        <w:rPr>
          <w:sz w:val="28"/>
          <w:szCs w:val="28"/>
        </w:rPr>
        <w:t>внутригородского</w:t>
      </w:r>
      <w:proofErr w:type="gramEnd"/>
      <w:r w:rsidRPr="00142EF4">
        <w:rPr>
          <w:sz w:val="28"/>
          <w:szCs w:val="28"/>
        </w:rPr>
        <w:t xml:space="preserve"> муниципального </w:t>
      </w:r>
    </w:p>
    <w:p w:rsidR="000E40EB" w:rsidRPr="00142EF4" w:rsidRDefault="000E40EB" w:rsidP="000E40EB">
      <w:pPr>
        <w:ind w:left="-142" w:right="-365"/>
        <w:rPr>
          <w:sz w:val="28"/>
          <w:szCs w:val="28"/>
        </w:rPr>
      </w:pPr>
      <w:r w:rsidRPr="00142EF4">
        <w:rPr>
          <w:sz w:val="28"/>
          <w:szCs w:val="28"/>
        </w:rPr>
        <w:t>образования города Севастополя</w:t>
      </w:r>
    </w:p>
    <w:p w:rsidR="000E40EB" w:rsidRDefault="000E40EB" w:rsidP="000E40EB">
      <w:pPr>
        <w:ind w:left="-142" w:right="-365"/>
        <w:rPr>
          <w:sz w:val="28"/>
          <w:szCs w:val="28"/>
        </w:rPr>
      </w:pPr>
      <w:r>
        <w:rPr>
          <w:sz w:val="28"/>
          <w:szCs w:val="28"/>
        </w:rPr>
        <w:t>Балакла</w:t>
      </w:r>
      <w:r w:rsidRPr="00142EF4">
        <w:rPr>
          <w:sz w:val="28"/>
          <w:szCs w:val="28"/>
        </w:rPr>
        <w:t xml:space="preserve">вского  муниципального округа                          </w:t>
      </w:r>
      <w:r>
        <w:rPr>
          <w:sz w:val="28"/>
          <w:szCs w:val="28"/>
        </w:rPr>
        <w:t xml:space="preserve">                                                              </w:t>
      </w:r>
      <w:r w:rsidRPr="00142EF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Бабошкин</w:t>
      </w:r>
      <w:proofErr w:type="spellEnd"/>
    </w:p>
    <w:p w:rsidR="000E40EB" w:rsidRDefault="000E40EB" w:rsidP="000E40EB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715B4C" w:rsidRDefault="00715B4C" w:rsidP="000E40EB">
      <w:pPr>
        <w:ind w:left="8789"/>
        <w:jc w:val="right"/>
        <w:rPr>
          <w:sz w:val="28"/>
          <w:szCs w:val="28"/>
        </w:rPr>
      </w:pPr>
    </w:p>
    <w:p w:rsidR="000E40EB" w:rsidRDefault="000E40EB" w:rsidP="000E40EB">
      <w:pPr>
        <w:ind w:left="878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0E40EB" w:rsidRPr="006F4A36" w:rsidRDefault="000E40EB" w:rsidP="000E40EB">
      <w:pPr>
        <w:ind w:left="8505"/>
        <w:jc w:val="both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«Обеспечение общественной безопасности</w:t>
      </w:r>
      <w:r w:rsidRPr="00587817">
        <w:rPr>
          <w:sz w:val="28"/>
          <w:szCs w:val="28"/>
        </w:rPr>
        <w:t xml:space="preserve"> на территории внутригородского муниципального образования города Севастополя Балаклавск</w:t>
      </w:r>
      <w:r>
        <w:rPr>
          <w:sz w:val="28"/>
          <w:szCs w:val="28"/>
        </w:rPr>
        <w:t>ого</w:t>
      </w:r>
      <w:r w:rsidRPr="0058781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8781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87817">
        <w:rPr>
          <w:sz w:val="28"/>
          <w:szCs w:val="28"/>
        </w:rPr>
        <w:t>»</w:t>
      </w:r>
      <w:r>
        <w:rPr>
          <w:sz w:val="28"/>
          <w:szCs w:val="28"/>
        </w:rPr>
        <w:t xml:space="preserve"> на 2020-2022 годы</w:t>
      </w:r>
    </w:p>
    <w:p w:rsidR="000E40EB" w:rsidRPr="007857D9" w:rsidRDefault="000E40EB" w:rsidP="000E40EB">
      <w:pPr>
        <w:jc w:val="center"/>
        <w:rPr>
          <w:sz w:val="16"/>
          <w:szCs w:val="16"/>
        </w:rPr>
      </w:pPr>
    </w:p>
    <w:p w:rsidR="00715B4C" w:rsidRDefault="00715B4C" w:rsidP="000E40EB">
      <w:pPr>
        <w:jc w:val="center"/>
        <w:rPr>
          <w:b/>
          <w:sz w:val="28"/>
          <w:szCs w:val="28"/>
        </w:rPr>
      </w:pPr>
    </w:p>
    <w:p w:rsidR="000E40EB" w:rsidRDefault="000E40EB" w:rsidP="000E40EB">
      <w:pPr>
        <w:jc w:val="center"/>
        <w:rPr>
          <w:b/>
          <w:sz w:val="28"/>
          <w:szCs w:val="28"/>
        </w:rPr>
      </w:pPr>
      <w:r w:rsidRPr="00A40579">
        <w:rPr>
          <w:b/>
          <w:sz w:val="28"/>
          <w:szCs w:val="28"/>
        </w:rPr>
        <w:t xml:space="preserve">Ресурсное обеспечение  и прогнозная (справочная) оценка расходов на реализацию целей муниципальной программы </w:t>
      </w:r>
      <w:r w:rsidRPr="005546C6">
        <w:rPr>
          <w:b/>
          <w:sz w:val="28"/>
          <w:szCs w:val="28"/>
        </w:rPr>
        <w:t>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</w:t>
      </w:r>
      <w:r>
        <w:rPr>
          <w:b/>
          <w:sz w:val="28"/>
          <w:szCs w:val="28"/>
        </w:rPr>
        <w:t>20</w:t>
      </w:r>
      <w:r w:rsidRPr="005546C6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5546C6">
        <w:rPr>
          <w:b/>
          <w:sz w:val="28"/>
          <w:szCs w:val="28"/>
        </w:rPr>
        <w:t xml:space="preserve"> годы</w:t>
      </w:r>
      <w:r w:rsidRPr="00A40579">
        <w:rPr>
          <w:b/>
          <w:sz w:val="28"/>
          <w:szCs w:val="28"/>
        </w:rPr>
        <w:t xml:space="preserve"> по источникам финансирования</w:t>
      </w:r>
    </w:p>
    <w:p w:rsidR="00715B4C" w:rsidRDefault="00715B4C" w:rsidP="000E40EB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93"/>
        <w:gridCol w:w="2268"/>
        <w:gridCol w:w="3543"/>
        <w:gridCol w:w="1276"/>
        <w:gridCol w:w="1134"/>
        <w:gridCol w:w="1559"/>
      </w:tblGrid>
      <w:tr w:rsidR="000E40EB" w:rsidTr="00715B4C">
        <w:tc>
          <w:tcPr>
            <w:tcW w:w="4253" w:type="dxa"/>
            <w:vMerge w:val="restart"/>
          </w:tcPr>
          <w:p w:rsidR="000E40EB" w:rsidRPr="0082531B" w:rsidRDefault="000E40EB" w:rsidP="00336443">
            <w:pPr>
              <w:tabs>
                <w:tab w:val="center" w:pos="4677"/>
                <w:tab w:val="right" w:pos="9355"/>
              </w:tabs>
              <w:spacing w:line="259" w:lineRule="auto"/>
              <w:ind w:left="83"/>
              <w:jc w:val="center"/>
            </w:pPr>
            <w:r w:rsidRPr="0082531B">
              <w:t xml:space="preserve">Наименование основных мероприятий </w:t>
            </w:r>
          </w:p>
        </w:tc>
        <w:tc>
          <w:tcPr>
            <w:tcW w:w="993" w:type="dxa"/>
            <w:vMerge w:val="restart"/>
          </w:tcPr>
          <w:p w:rsidR="000E40EB" w:rsidRPr="0082531B" w:rsidRDefault="000E40EB" w:rsidP="00336443">
            <w:pPr>
              <w:tabs>
                <w:tab w:val="center" w:pos="4677"/>
                <w:tab w:val="right" w:pos="9355"/>
              </w:tabs>
              <w:spacing w:line="259" w:lineRule="auto"/>
              <w:ind w:right="3"/>
              <w:jc w:val="center"/>
            </w:pPr>
            <w:r w:rsidRPr="0082531B">
              <w:t xml:space="preserve">Статус </w:t>
            </w:r>
          </w:p>
        </w:tc>
        <w:tc>
          <w:tcPr>
            <w:tcW w:w="2268" w:type="dxa"/>
            <w:vMerge w:val="restart"/>
          </w:tcPr>
          <w:p w:rsidR="000E40EB" w:rsidRPr="0082531B" w:rsidRDefault="000E40EB" w:rsidP="00336443">
            <w:pPr>
              <w:tabs>
                <w:tab w:val="center" w:pos="4677"/>
                <w:tab w:val="right" w:pos="9355"/>
              </w:tabs>
              <w:spacing w:line="302" w:lineRule="auto"/>
              <w:jc w:val="center"/>
            </w:pPr>
            <w:r w:rsidRPr="0082531B">
              <w:t xml:space="preserve">Ответственный  исполнитель,   </w:t>
            </w:r>
          </w:p>
          <w:p w:rsidR="000E40EB" w:rsidRPr="0082531B" w:rsidRDefault="000E40EB" w:rsidP="00336443">
            <w:pPr>
              <w:tabs>
                <w:tab w:val="center" w:pos="4677"/>
                <w:tab w:val="right" w:pos="9355"/>
              </w:tabs>
              <w:spacing w:line="259" w:lineRule="auto"/>
              <w:jc w:val="center"/>
            </w:pPr>
            <w:r w:rsidRPr="0082531B">
              <w:t xml:space="preserve">соисполнители,  участники </w:t>
            </w:r>
          </w:p>
        </w:tc>
        <w:tc>
          <w:tcPr>
            <w:tcW w:w="3543" w:type="dxa"/>
            <w:vMerge w:val="restart"/>
          </w:tcPr>
          <w:p w:rsidR="000E40EB" w:rsidRPr="0082531B" w:rsidRDefault="000E40EB" w:rsidP="00336443">
            <w:pPr>
              <w:tabs>
                <w:tab w:val="center" w:pos="1931"/>
                <w:tab w:val="center" w:pos="4677"/>
                <w:tab w:val="right" w:pos="9355"/>
              </w:tabs>
              <w:spacing w:line="259" w:lineRule="auto"/>
              <w:ind w:left="-19"/>
            </w:pPr>
            <w:r w:rsidRPr="0082531B">
              <w:t xml:space="preserve"> </w:t>
            </w:r>
            <w:r w:rsidRPr="0082531B">
              <w:tab/>
              <w:t xml:space="preserve">Источники финансирования </w:t>
            </w:r>
          </w:p>
          <w:p w:rsidR="000E40EB" w:rsidRPr="0082531B" w:rsidRDefault="000E40EB" w:rsidP="00336443">
            <w:pPr>
              <w:tabs>
                <w:tab w:val="center" w:pos="4677"/>
                <w:tab w:val="right" w:pos="9355"/>
              </w:tabs>
              <w:spacing w:after="37" w:line="259" w:lineRule="auto"/>
              <w:jc w:val="center"/>
            </w:pPr>
            <w:proofErr w:type="gramStart"/>
            <w:r w:rsidRPr="0082531B">
              <w:t xml:space="preserve">(наименование источников </w:t>
            </w:r>
            <w:proofErr w:type="gramEnd"/>
          </w:p>
          <w:p w:rsidR="000E40EB" w:rsidRPr="0082531B" w:rsidRDefault="000E40EB" w:rsidP="00336443">
            <w:pPr>
              <w:tabs>
                <w:tab w:val="center" w:pos="1930"/>
                <w:tab w:val="center" w:pos="4677"/>
                <w:tab w:val="right" w:pos="9355"/>
              </w:tabs>
              <w:spacing w:line="259" w:lineRule="auto"/>
              <w:ind w:left="-10"/>
            </w:pPr>
            <w:r w:rsidRPr="0082531B">
              <w:t xml:space="preserve"> </w:t>
            </w:r>
            <w:r w:rsidRPr="0082531B">
              <w:tab/>
              <w:t xml:space="preserve">финансирования) </w:t>
            </w:r>
          </w:p>
        </w:tc>
        <w:tc>
          <w:tcPr>
            <w:tcW w:w="3969" w:type="dxa"/>
            <w:gridSpan w:val="3"/>
          </w:tcPr>
          <w:p w:rsidR="000E40EB" w:rsidRPr="00845B3D" w:rsidRDefault="000E40EB" w:rsidP="00336443">
            <w:pPr>
              <w:tabs>
                <w:tab w:val="center" w:pos="4677"/>
                <w:tab w:val="right" w:pos="9355"/>
              </w:tabs>
              <w:spacing w:after="38" w:line="258" w:lineRule="auto"/>
              <w:jc w:val="center"/>
            </w:pPr>
            <w:r w:rsidRPr="00845B3D">
              <w:t>Оценка расходов по годам реализации муниципальной программы</w:t>
            </w:r>
          </w:p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 w:rsidRPr="00845B3D">
              <w:t xml:space="preserve"> (тыс. рублей)</w:t>
            </w:r>
          </w:p>
        </w:tc>
      </w:tr>
      <w:tr w:rsidR="000E40EB" w:rsidTr="00715B4C">
        <w:tc>
          <w:tcPr>
            <w:tcW w:w="4253" w:type="dxa"/>
            <w:vMerge/>
          </w:tcPr>
          <w:p w:rsidR="000E40EB" w:rsidRPr="004250EA" w:rsidRDefault="000E40EB" w:rsidP="00336443">
            <w:pPr>
              <w:tabs>
                <w:tab w:val="center" w:pos="4677"/>
                <w:tab w:val="right" w:pos="9355"/>
              </w:tabs>
              <w:spacing w:after="160" w:line="259" w:lineRule="auto"/>
            </w:pPr>
          </w:p>
        </w:tc>
        <w:tc>
          <w:tcPr>
            <w:tcW w:w="993" w:type="dxa"/>
            <w:vMerge/>
          </w:tcPr>
          <w:p w:rsidR="000E40EB" w:rsidRPr="004250EA" w:rsidRDefault="000E40EB" w:rsidP="00336443">
            <w:pPr>
              <w:tabs>
                <w:tab w:val="center" w:pos="4677"/>
                <w:tab w:val="right" w:pos="9355"/>
              </w:tabs>
              <w:spacing w:after="160" w:line="259" w:lineRule="auto"/>
            </w:pPr>
          </w:p>
        </w:tc>
        <w:tc>
          <w:tcPr>
            <w:tcW w:w="2268" w:type="dxa"/>
            <w:vMerge/>
          </w:tcPr>
          <w:p w:rsidR="000E40EB" w:rsidRPr="004250EA" w:rsidRDefault="000E40EB" w:rsidP="00336443">
            <w:pPr>
              <w:tabs>
                <w:tab w:val="center" w:pos="4677"/>
                <w:tab w:val="right" w:pos="9355"/>
              </w:tabs>
              <w:spacing w:after="160" w:line="259" w:lineRule="auto"/>
            </w:pPr>
          </w:p>
        </w:tc>
        <w:tc>
          <w:tcPr>
            <w:tcW w:w="3543" w:type="dxa"/>
            <w:vMerge/>
          </w:tcPr>
          <w:p w:rsidR="000E40EB" w:rsidRPr="004250EA" w:rsidRDefault="000E40EB" w:rsidP="00336443">
            <w:pPr>
              <w:tabs>
                <w:tab w:val="center" w:pos="4677"/>
                <w:tab w:val="right" w:pos="9355"/>
              </w:tabs>
              <w:spacing w:after="160" w:line="259" w:lineRule="auto"/>
            </w:pPr>
          </w:p>
        </w:tc>
        <w:tc>
          <w:tcPr>
            <w:tcW w:w="1276" w:type="dxa"/>
          </w:tcPr>
          <w:p w:rsidR="000E40EB" w:rsidRPr="00845B3D" w:rsidRDefault="000E40EB" w:rsidP="00336443">
            <w:pPr>
              <w:tabs>
                <w:tab w:val="center" w:pos="4677"/>
                <w:tab w:val="right" w:pos="9355"/>
              </w:tabs>
              <w:spacing w:line="259" w:lineRule="auto"/>
              <w:ind w:left="288"/>
            </w:pPr>
            <w:r w:rsidRPr="00845B3D">
              <w:t>20</w:t>
            </w:r>
            <w:r>
              <w:t>20</w:t>
            </w:r>
            <w:r w:rsidRPr="00845B3D">
              <w:t>г</w:t>
            </w:r>
          </w:p>
        </w:tc>
        <w:tc>
          <w:tcPr>
            <w:tcW w:w="1134" w:type="dxa"/>
          </w:tcPr>
          <w:p w:rsidR="000E40EB" w:rsidRPr="00845B3D" w:rsidRDefault="000E40EB" w:rsidP="00336443">
            <w:pPr>
              <w:tabs>
                <w:tab w:val="center" w:pos="4677"/>
                <w:tab w:val="right" w:pos="9355"/>
              </w:tabs>
              <w:spacing w:line="259" w:lineRule="auto"/>
              <w:ind w:left="141"/>
            </w:pPr>
            <w:r w:rsidRPr="00845B3D">
              <w:t>20</w:t>
            </w:r>
            <w:r>
              <w:t>21</w:t>
            </w:r>
            <w:r w:rsidRPr="00845B3D">
              <w:t xml:space="preserve">г </w:t>
            </w:r>
          </w:p>
        </w:tc>
        <w:tc>
          <w:tcPr>
            <w:tcW w:w="1559" w:type="dxa"/>
          </w:tcPr>
          <w:p w:rsidR="000E40EB" w:rsidRPr="00845B3D" w:rsidRDefault="000E40EB" w:rsidP="00336443">
            <w:pPr>
              <w:tabs>
                <w:tab w:val="center" w:pos="4677"/>
                <w:tab w:val="right" w:pos="9355"/>
              </w:tabs>
              <w:spacing w:line="259" w:lineRule="auto"/>
              <w:ind w:left="142"/>
            </w:pPr>
            <w:r>
              <w:t>2</w:t>
            </w:r>
            <w:r w:rsidRPr="00845B3D">
              <w:t>02</w:t>
            </w:r>
            <w:r>
              <w:t>2</w:t>
            </w:r>
            <w:r w:rsidRPr="00845B3D">
              <w:t xml:space="preserve">г </w:t>
            </w:r>
          </w:p>
        </w:tc>
      </w:tr>
      <w:tr w:rsidR="000E40EB" w:rsidTr="00715B4C">
        <w:tc>
          <w:tcPr>
            <w:tcW w:w="4253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E40EB" w:rsidTr="00336443">
        <w:trPr>
          <w:trHeight w:val="724"/>
        </w:trPr>
        <w:tc>
          <w:tcPr>
            <w:tcW w:w="15026" w:type="dxa"/>
            <w:gridSpan w:val="7"/>
          </w:tcPr>
          <w:p w:rsidR="000E40EB" w:rsidRPr="00985345" w:rsidRDefault="000E40EB" w:rsidP="00336443">
            <w:pPr>
              <w:ind w:left="710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Муниципальная Программа «Обеспечение общественной безопасности</w:t>
            </w:r>
            <w:r w:rsidRPr="00587817">
              <w:rPr>
                <w:sz w:val="28"/>
                <w:szCs w:val="28"/>
              </w:rPr>
              <w:t xml:space="preserve"> на территории внутригородского муниципального образования города Севастополя Балаклавск</w:t>
            </w:r>
            <w:r>
              <w:rPr>
                <w:sz w:val="28"/>
                <w:szCs w:val="28"/>
              </w:rPr>
              <w:t>ого</w:t>
            </w:r>
            <w:r w:rsidRPr="0058781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587817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  <w:r w:rsidRPr="0058781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на 2020-2022 годы</w:t>
            </w:r>
          </w:p>
        </w:tc>
      </w:tr>
      <w:tr w:rsidR="000E40EB" w:rsidTr="00336443">
        <w:trPr>
          <w:trHeight w:val="884"/>
        </w:trPr>
        <w:tc>
          <w:tcPr>
            <w:tcW w:w="15026" w:type="dxa"/>
            <w:gridSpan w:val="7"/>
          </w:tcPr>
          <w:p w:rsidR="000E40EB" w:rsidRPr="007857D9" w:rsidRDefault="000E40EB" w:rsidP="00336443">
            <w:pPr>
              <w:jc w:val="center"/>
            </w:pPr>
            <w:r w:rsidRPr="007857D9">
              <w:rPr>
                <w:b/>
              </w:rPr>
              <w:t>Подпрограмма 1.  «</w:t>
            </w:r>
            <w:r w:rsidRPr="007857D9">
              <w:t>Мероприятий по совершенствованию организации гражданской обороны и защиты населения от чрезвычайных ситуаций природного и техногенного характера, обеспечению пожарной безопасности на территории внутригородского муниципального образования города Севастополя Балаклавского муниципального округа</w:t>
            </w:r>
            <w:r>
              <w:t xml:space="preserve"> и безопасности людей на водных объектах</w:t>
            </w:r>
            <w:r w:rsidRPr="007857D9">
              <w:t>»</w:t>
            </w:r>
            <w:r w:rsidRPr="007857D9">
              <w:rPr>
                <w:b/>
              </w:rPr>
              <w:t>.</w:t>
            </w:r>
          </w:p>
        </w:tc>
      </w:tr>
      <w:tr w:rsidR="000E40EB" w:rsidTr="00715B4C">
        <w:tc>
          <w:tcPr>
            <w:tcW w:w="4253" w:type="dxa"/>
            <w:vMerge w:val="restart"/>
          </w:tcPr>
          <w:p w:rsidR="000E40EB" w:rsidRDefault="000E40EB" w:rsidP="00336443">
            <w:pPr>
              <w:ind w:firstLine="318"/>
              <w:jc w:val="both"/>
              <w:rPr>
                <w:sz w:val="20"/>
                <w:szCs w:val="20"/>
              </w:rPr>
            </w:pPr>
            <w:r w:rsidRPr="00BC1569">
              <w:rPr>
                <w:sz w:val="20"/>
                <w:szCs w:val="20"/>
              </w:rPr>
              <w:t>Проведение предупредительно-профилактической работы с населением по обеспечению</w:t>
            </w:r>
            <w:r>
              <w:rPr>
                <w:sz w:val="20"/>
                <w:szCs w:val="20"/>
              </w:rPr>
              <w:t xml:space="preserve"> пожарной безопасности. Проведение интерактивных мероприятий (спектаклей) с детьми младшего школьного возраста по тематике пожарной безопасности.</w:t>
            </w:r>
          </w:p>
          <w:p w:rsidR="00715B4C" w:rsidRPr="004108B0" w:rsidRDefault="00715B4C" w:rsidP="00336443">
            <w:pPr>
              <w:ind w:firstLine="318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0E40EB" w:rsidRPr="00D22515" w:rsidRDefault="000E40EB" w:rsidP="00336443">
            <w:pPr>
              <w:tabs>
                <w:tab w:val="center" w:pos="4677"/>
                <w:tab w:val="right" w:pos="9355"/>
              </w:tabs>
              <w:spacing w:line="259" w:lineRule="auto"/>
              <w:ind w:left="60"/>
              <w:jc w:val="center"/>
            </w:pPr>
            <w:r>
              <w:t xml:space="preserve">Местная администрация БМО </w:t>
            </w:r>
          </w:p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E40EB" w:rsidRPr="004250EA" w:rsidRDefault="000E40EB" w:rsidP="00336443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</w:pPr>
            <w:r w:rsidRPr="004250EA">
              <w:t xml:space="preserve">всего местный бюджет, в том числе:       </w:t>
            </w:r>
          </w:p>
        </w:tc>
        <w:tc>
          <w:tcPr>
            <w:tcW w:w="127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</w:tr>
      <w:tr w:rsidR="000E40EB" w:rsidTr="00715B4C">
        <w:tc>
          <w:tcPr>
            <w:tcW w:w="4253" w:type="dxa"/>
            <w:vMerge/>
          </w:tcPr>
          <w:p w:rsidR="000E40EB" w:rsidRPr="004108B0" w:rsidRDefault="000E40EB" w:rsidP="00336443">
            <w:pPr>
              <w:ind w:firstLine="318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E40EB" w:rsidRPr="004250EA" w:rsidRDefault="000E40EB" w:rsidP="00336443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</w:pPr>
            <w:r w:rsidRPr="004250EA">
              <w:t xml:space="preserve">средства местного бюджета                 </w:t>
            </w:r>
          </w:p>
        </w:tc>
        <w:tc>
          <w:tcPr>
            <w:tcW w:w="1276" w:type="dxa"/>
          </w:tcPr>
          <w:p w:rsidR="000E40EB" w:rsidRPr="009F2DBE" w:rsidRDefault="000E40EB" w:rsidP="0033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</w:t>
            </w:r>
          </w:p>
        </w:tc>
        <w:tc>
          <w:tcPr>
            <w:tcW w:w="1134" w:type="dxa"/>
          </w:tcPr>
          <w:p w:rsidR="000E40EB" w:rsidRPr="009F2DBE" w:rsidRDefault="000E40EB" w:rsidP="0033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</w:t>
            </w:r>
          </w:p>
        </w:tc>
        <w:tc>
          <w:tcPr>
            <w:tcW w:w="1559" w:type="dxa"/>
          </w:tcPr>
          <w:p w:rsidR="000E40EB" w:rsidRPr="00B66AC6" w:rsidRDefault="000E40EB" w:rsidP="00336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</w:t>
            </w:r>
          </w:p>
        </w:tc>
      </w:tr>
      <w:tr w:rsidR="000E40EB" w:rsidTr="00715B4C">
        <w:tc>
          <w:tcPr>
            <w:tcW w:w="4253" w:type="dxa"/>
            <w:vMerge w:val="restart"/>
          </w:tcPr>
          <w:p w:rsidR="000E40EB" w:rsidRPr="004108B0" w:rsidRDefault="000E40EB" w:rsidP="00336443">
            <w:pPr>
              <w:ind w:firstLine="318"/>
              <w:jc w:val="both"/>
              <w:rPr>
                <w:sz w:val="20"/>
                <w:szCs w:val="20"/>
              </w:rPr>
            </w:pPr>
            <w:r w:rsidRPr="00F372A3">
              <w:rPr>
                <w:sz w:val="20"/>
                <w:szCs w:val="20"/>
              </w:rPr>
              <w:lastRenderedPageBreak/>
              <w:t xml:space="preserve">Организация мероприятий, направленных на обеспечение безопасности людей на водных объектах Севастополя при проведении </w:t>
            </w:r>
            <w:r>
              <w:rPr>
                <w:sz w:val="20"/>
                <w:szCs w:val="20"/>
              </w:rPr>
              <w:t>месячников безопасности.</w:t>
            </w:r>
            <w:r w:rsidRPr="007043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043F6">
              <w:rPr>
                <w:sz w:val="20"/>
                <w:szCs w:val="20"/>
              </w:rPr>
              <w:t xml:space="preserve">Организация и проведение </w:t>
            </w:r>
            <w:r>
              <w:rPr>
                <w:sz w:val="20"/>
                <w:szCs w:val="20"/>
              </w:rPr>
              <w:t>мастер классов</w:t>
            </w:r>
            <w:r w:rsidRPr="007043F6">
              <w:rPr>
                <w:sz w:val="20"/>
                <w:szCs w:val="20"/>
              </w:rPr>
              <w:t xml:space="preserve"> </w:t>
            </w:r>
            <w:r w:rsidRPr="00373C7D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 xml:space="preserve">плаванию и </w:t>
            </w:r>
            <w:r w:rsidRPr="00373C7D">
              <w:rPr>
                <w:sz w:val="20"/>
                <w:szCs w:val="20"/>
              </w:rPr>
              <w:t>обеспечению безопасности жизни людей на водных объектах</w:t>
            </w:r>
            <w:r>
              <w:rPr>
                <w:sz w:val="20"/>
                <w:szCs w:val="20"/>
              </w:rPr>
              <w:t xml:space="preserve"> в местах работы спасательных остов в летний купальный сезон.</w:t>
            </w:r>
          </w:p>
        </w:tc>
        <w:tc>
          <w:tcPr>
            <w:tcW w:w="993" w:type="dxa"/>
            <w:vMerge w:val="restart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t>Местная администрация БМО</w:t>
            </w:r>
          </w:p>
        </w:tc>
        <w:tc>
          <w:tcPr>
            <w:tcW w:w="3543" w:type="dxa"/>
          </w:tcPr>
          <w:p w:rsidR="000E40EB" w:rsidRPr="004250EA" w:rsidRDefault="000E40EB" w:rsidP="00336443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</w:pPr>
            <w:r w:rsidRPr="004250EA">
              <w:t xml:space="preserve">всего местный бюджет, в том числе:       </w:t>
            </w:r>
          </w:p>
        </w:tc>
        <w:tc>
          <w:tcPr>
            <w:tcW w:w="127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</w:tr>
      <w:tr w:rsidR="000E40EB" w:rsidTr="00715B4C">
        <w:tc>
          <w:tcPr>
            <w:tcW w:w="4253" w:type="dxa"/>
            <w:vMerge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E40EB" w:rsidRPr="004250EA" w:rsidRDefault="000E40EB" w:rsidP="00336443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</w:pPr>
            <w:r w:rsidRPr="004250EA">
              <w:t xml:space="preserve">средства местного бюджета                 </w:t>
            </w:r>
          </w:p>
        </w:tc>
        <w:tc>
          <w:tcPr>
            <w:tcW w:w="1276" w:type="dxa"/>
          </w:tcPr>
          <w:p w:rsidR="000E40EB" w:rsidRPr="009F2DBE" w:rsidRDefault="000E40EB" w:rsidP="0033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</w:t>
            </w:r>
          </w:p>
        </w:tc>
        <w:tc>
          <w:tcPr>
            <w:tcW w:w="1134" w:type="dxa"/>
          </w:tcPr>
          <w:p w:rsidR="000E40EB" w:rsidRPr="009F2DBE" w:rsidRDefault="000E40EB" w:rsidP="0033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</w:t>
            </w:r>
          </w:p>
        </w:tc>
        <w:tc>
          <w:tcPr>
            <w:tcW w:w="1559" w:type="dxa"/>
          </w:tcPr>
          <w:p w:rsidR="000E40EB" w:rsidRPr="00B66AC6" w:rsidRDefault="000E40EB" w:rsidP="00336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</w:t>
            </w:r>
          </w:p>
        </w:tc>
      </w:tr>
      <w:tr w:rsidR="000E40EB" w:rsidTr="00715B4C">
        <w:tc>
          <w:tcPr>
            <w:tcW w:w="4253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Подпрограмме 1:</w:t>
            </w:r>
          </w:p>
        </w:tc>
        <w:tc>
          <w:tcPr>
            <w:tcW w:w="993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E40EB" w:rsidRPr="004250EA" w:rsidRDefault="000E40EB" w:rsidP="00336443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</w:pPr>
          </w:p>
        </w:tc>
        <w:tc>
          <w:tcPr>
            <w:tcW w:w="1276" w:type="dxa"/>
          </w:tcPr>
          <w:p w:rsidR="000E40EB" w:rsidRPr="00D9109D" w:rsidRDefault="000E40EB" w:rsidP="0033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910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134" w:type="dxa"/>
          </w:tcPr>
          <w:p w:rsidR="000E40EB" w:rsidRPr="00D9109D" w:rsidRDefault="000E40EB" w:rsidP="0033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</w:t>
            </w:r>
          </w:p>
        </w:tc>
        <w:tc>
          <w:tcPr>
            <w:tcW w:w="1559" w:type="dxa"/>
          </w:tcPr>
          <w:p w:rsidR="000E40EB" w:rsidRPr="00D9109D" w:rsidRDefault="000E40EB" w:rsidP="0033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</w:t>
            </w:r>
          </w:p>
        </w:tc>
      </w:tr>
      <w:tr w:rsidR="000E40EB" w:rsidRPr="007857D9" w:rsidTr="00336443">
        <w:tc>
          <w:tcPr>
            <w:tcW w:w="15026" w:type="dxa"/>
            <w:gridSpan w:val="7"/>
          </w:tcPr>
          <w:p w:rsidR="000E40EB" w:rsidRPr="007857D9" w:rsidRDefault="000E40EB" w:rsidP="00336443">
            <w:pPr>
              <w:jc w:val="center"/>
            </w:pPr>
            <w:r w:rsidRPr="007857D9">
              <w:rPr>
                <w:b/>
              </w:rPr>
              <w:t>Подпрограмма 2:</w:t>
            </w:r>
            <w:r w:rsidRPr="007857D9">
              <w:t xml:space="preserve"> «Профилактика терроризма и экстремизма, а также минимизация и (или) ликвидация последствий проявлений терроризма и экстремизма на территории внутригородского муниципального образования города Севастополя Балаклавского муниципального округа».</w:t>
            </w:r>
          </w:p>
        </w:tc>
      </w:tr>
      <w:tr w:rsidR="000E40EB" w:rsidTr="00715B4C">
        <w:tc>
          <w:tcPr>
            <w:tcW w:w="4253" w:type="dxa"/>
            <w:vMerge w:val="restart"/>
          </w:tcPr>
          <w:p w:rsidR="000E40EB" w:rsidRPr="004108B0" w:rsidRDefault="000E40EB" w:rsidP="00336443">
            <w:pPr>
              <w:ind w:firstLine="318"/>
              <w:jc w:val="both"/>
              <w:rPr>
                <w:sz w:val="20"/>
                <w:szCs w:val="20"/>
              </w:rPr>
            </w:pPr>
            <w:r w:rsidRPr="004108B0">
              <w:rPr>
                <w:sz w:val="20"/>
                <w:szCs w:val="20"/>
              </w:rPr>
              <w:t>Приобретение и распространение полиграфической продукции по профилактике терроризма и экстремизма</w:t>
            </w:r>
          </w:p>
          <w:p w:rsidR="000E40EB" w:rsidRPr="004108B0" w:rsidRDefault="000E40EB" w:rsidP="00336443">
            <w:pPr>
              <w:ind w:firstLine="318"/>
              <w:jc w:val="both"/>
              <w:rPr>
                <w:sz w:val="20"/>
                <w:szCs w:val="20"/>
              </w:rPr>
            </w:pPr>
            <w:r w:rsidRPr="004108B0">
              <w:rPr>
                <w:sz w:val="20"/>
                <w:szCs w:val="20"/>
              </w:rPr>
              <w:t>Выявление и координация ликвидации последствий нанесения экстремистской и фашистской символики на территории Балаклавского МО</w:t>
            </w:r>
          </w:p>
          <w:p w:rsidR="000E40EB" w:rsidRPr="004108B0" w:rsidRDefault="000E40EB" w:rsidP="00336443">
            <w:pPr>
              <w:ind w:firstLine="318"/>
              <w:jc w:val="both"/>
              <w:rPr>
                <w:sz w:val="20"/>
                <w:szCs w:val="20"/>
              </w:rPr>
            </w:pPr>
            <w:r w:rsidRPr="004108B0">
              <w:rPr>
                <w:sz w:val="20"/>
                <w:szCs w:val="20"/>
              </w:rPr>
              <w:t>Размещение на электронных табло «Бегущая строка» для размещения информации об угрозе и совершении террористических актов</w:t>
            </w:r>
          </w:p>
          <w:p w:rsidR="000E40EB" w:rsidRPr="004108B0" w:rsidRDefault="000E40EB" w:rsidP="00336443">
            <w:pPr>
              <w:ind w:firstLine="318"/>
              <w:jc w:val="both"/>
              <w:rPr>
                <w:sz w:val="20"/>
                <w:szCs w:val="20"/>
              </w:rPr>
            </w:pPr>
            <w:r w:rsidRPr="004108B0">
              <w:rPr>
                <w:sz w:val="20"/>
                <w:szCs w:val="20"/>
              </w:rPr>
              <w:t>Размещение в СМИ публикаций, направленных на профилактику терроризма и экстремизма в Севастополе в формах и порядке, установленных законодательством города Севастополя.</w:t>
            </w:r>
          </w:p>
          <w:p w:rsidR="000E40EB" w:rsidRPr="00D66124" w:rsidRDefault="000E40EB" w:rsidP="00336443">
            <w:pPr>
              <w:ind w:firstLine="318"/>
              <w:jc w:val="both"/>
              <w:rPr>
                <w:sz w:val="20"/>
                <w:szCs w:val="20"/>
                <w:lang w:val="uk-UA" w:eastAsia="uk-UA"/>
              </w:rPr>
            </w:pPr>
            <w:r w:rsidRPr="004108B0">
              <w:rPr>
                <w:sz w:val="20"/>
                <w:szCs w:val="20"/>
              </w:rPr>
              <w:t>Проведение интерактивных спектаклей для школьников антитеррористической направленности.</w:t>
            </w:r>
          </w:p>
        </w:tc>
        <w:tc>
          <w:tcPr>
            <w:tcW w:w="993" w:type="dxa"/>
            <w:vMerge w:val="restart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t>Местная администрация БМО</w:t>
            </w:r>
          </w:p>
        </w:tc>
        <w:tc>
          <w:tcPr>
            <w:tcW w:w="3543" w:type="dxa"/>
          </w:tcPr>
          <w:p w:rsidR="000E40EB" w:rsidRPr="004250EA" w:rsidRDefault="000E40EB" w:rsidP="00336443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</w:pPr>
            <w:r w:rsidRPr="004250EA">
              <w:t xml:space="preserve">всего местный бюджет, в том числе:       </w:t>
            </w:r>
          </w:p>
        </w:tc>
        <w:tc>
          <w:tcPr>
            <w:tcW w:w="127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</w:tr>
      <w:tr w:rsidR="000E40EB" w:rsidTr="00715B4C">
        <w:tc>
          <w:tcPr>
            <w:tcW w:w="4253" w:type="dxa"/>
            <w:vMerge/>
          </w:tcPr>
          <w:p w:rsidR="000E40EB" w:rsidRDefault="000E40EB" w:rsidP="00336443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E40EB" w:rsidRPr="004250EA" w:rsidRDefault="000E40EB" w:rsidP="00336443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</w:pPr>
            <w:r w:rsidRPr="004250EA">
              <w:t xml:space="preserve">средства местного бюджета                 </w:t>
            </w:r>
          </w:p>
        </w:tc>
        <w:tc>
          <w:tcPr>
            <w:tcW w:w="1276" w:type="dxa"/>
          </w:tcPr>
          <w:p w:rsidR="000E40EB" w:rsidRPr="000E40EB" w:rsidRDefault="000E40EB" w:rsidP="000E40EB">
            <w:pPr>
              <w:jc w:val="center"/>
              <w:rPr>
                <w:sz w:val="20"/>
                <w:szCs w:val="20"/>
              </w:rPr>
            </w:pPr>
            <w:r w:rsidRPr="000E40EB">
              <w:rPr>
                <w:sz w:val="20"/>
                <w:szCs w:val="20"/>
              </w:rPr>
              <w:t>60.00</w:t>
            </w:r>
          </w:p>
        </w:tc>
        <w:tc>
          <w:tcPr>
            <w:tcW w:w="1134" w:type="dxa"/>
          </w:tcPr>
          <w:p w:rsidR="000E40EB" w:rsidRPr="000E40EB" w:rsidRDefault="000E40EB" w:rsidP="000E40EB">
            <w:pPr>
              <w:jc w:val="center"/>
              <w:rPr>
                <w:sz w:val="20"/>
                <w:szCs w:val="20"/>
              </w:rPr>
            </w:pPr>
            <w:r w:rsidRPr="000E40EB">
              <w:rPr>
                <w:sz w:val="20"/>
                <w:szCs w:val="20"/>
              </w:rPr>
              <w:t>60.00</w:t>
            </w:r>
          </w:p>
        </w:tc>
        <w:tc>
          <w:tcPr>
            <w:tcW w:w="1559" w:type="dxa"/>
          </w:tcPr>
          <w:p w:rsidR="000E40EB" w:rsidRPr="000E40EB" w:rsidRDefault="000E40EB" w:rsidP="000E40EB">
            <w:pPr>
              <w:jc w:val="center"/>
              <w:rPr>
                <w:sz w:val="20"/>
                <w:szCs w:val="20"/>
              </w:rPr>
            </w:pPr>
            <w:r w:rsidRPr="000E40EB">
              <w:rPr>
                <w:sz w:val="20"/>
                <w:szCs w:val="20"/>
              </w:rPr>
              <w:t>60.00</w:t>
            </w:r>
          </w:p>
        </w:tc>
      </w:tr>
      <w:tr w:rsidR="000E40EB" w:rsidTr="00715B4C">
        <w:tc>
          <w:tcPr>
            <w:tcW w:w="4253" w:type="dxa"/>
            <w:vMerge w:val="restart"/>
          </w:tcPr>
          <w:p w:rsidR="000E40EB" w:rsidRDefault="000E40EB" w:rsidP="00336443">
            <w:pPr>
              <w:ind w:firstLine="318"/>
              <w:jc w:val="both"/>
              <w:rPr>
                <w:sz w:val="28"/>
                <w:szCs w:val="28"/>
              </w:rPr>
            </w:pPr>
            <w:r w:rsidRPr="004108B0">
              <w:rPr>
                <w:sz w:val="20"/>
                <w:szCs w:val="20"/>
              </w:rPr>
              <w:t>Укрепление межнационального и межконфессионального согласия, поддержки и развития языков и культуры Российской Федерации, проживающих на территории внутригородского муниципального образования города Севастополя Балаклавский муниципальный округ, реализации прав национальных меньшинств, обеспечения социальной и культурной адаптации мигрантов.</w:t>
            </w:r>
          </w:p>
        </w:tc>
        <w:tc>
          <w:tcPr>
            <w:tcW w:w="993" w:type="dxa"/>
            <w:vMerge w:val="restart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t>Местная администрация БМО</w:t>
            </w:r>
          </w:p>
        </w:tc>
        <w:tc>
          <w:tcPr>
            <w:tcW w:w="3543" w:type="dxa"/>
          </w:tcPr>
          <w:p w:rsidR="000E40EB" w:rsidRPr="004250EA" w:rsidRDefault="000E40EB" w:rsidP="00336443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</w:pPr>
            <w:r w:rsidRPr="004250EA">
              <w:t xml:space="preserve">всего местный бюджет, в том числе:       </w:t>
            </w:r>
          </w:p>
        </w:tc>
        <w:tc>
          <w:tcPr>
            <w:tcW w:w="127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</w:tr>
      <w:tr w:rsidR="000E40EB" w:rsidTr="00715B4C">
        <w:tc>
          <w:tcPr>
            <w:tcW w:w="4253" w:type="dxa"/>
            <w:vMerge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E40EB" w:rsidRPr="004250EA" w:rsidRDefault="000E40EB" w:rsidP="00336443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</w:pPr>
            <w:r w:rsidRPr="004250EA">
              <w:t xml:space="preserve">средства местного бюджета                 </w:t>
            </w:r>
          </w:p>
        </w:tc>
        <w:tc>
          <w:tcPr>
            <w:tcW w:w="1276" w:type="dxa"/>
          </w:tcPr>
          <w:p w:rsidR="000E40EB" w:rsidRDefault="000E40EB" w:rsidP="003364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134" w:type="dxa"/>
          </w:tcPr>
          <w:p w:rsidR="000E40EB" w:rsidRDefault="000E40EB" w:rsidP="003364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559" w:type="dxa"/>
          </w:tcPr>
          <w:p w:rsidR="000E40EB" w:rsidRDefault="000E40EB" w:rsidP="003364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</w:tr>
      <w:tr w:rsidR="000E40EB" w:rsidTr="00715B4C">
        <w:tc>
          <w:tcPr>
            <w:tcW w:w="4253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Подпрограмме 2:</w:t>
            </w:r>
          </w:p>
        </w:tc>
        <w:tc>
          <w:tcPr>
            <w:tcW w:w="993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E40EB" w:rsidRPr="00192DC4" w:rsidRDefault="000E40EB" w:rsidP="0033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75.00</w:t>
            </w:r>
          </w:p>
        </w:tc>
        <w:tc>
          <w:tcPr>
            <w:tcW w:w="1134" w:type="dxa"/>
          </w:tcPr>
          <w:p w:rsidR="000E40EB" w:rsidRPr="00192DC4" w:rsidRDefault="000E40EB" w:rsidP="0033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75.00</w:t>
            </w:r>
          </w:p>
        </w:tc>
        <w:tc>
          <w:tcPr>
            <w:tcW w:w="1559" w:type="dxa"/>
          </w:tcPr>
          <w:p w:rsidR="000E40EB" w:rsidRPr="00192DC4" w:rsidRDefault="000E40EB" w:rsidP="0033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75.00</w:t>
            </w:r>
          </w:p>
        </w:tc>
      </w:tr>
      <w:tr w:rsidR="000E40EB" w:rsidTr="00336443">
        <w:tc>
          <w:tcPr>
            <w:tcW w:w="15026" w:type="dxa"/>
            <w:gridSpan w:val="7"/>
          </w:tcPr>
          <w:p w:rsidR="000E40EB" w:rsidRPr="007857D9" w:rsidRDefault="000E40EB" w:rsidP="00336443">
            <w:pPr>
              <w:jc w:val="center"/>
            </w:pPr>
            <w:r w:rsidRPr="007857D9">
              <w:rPr>
                <w:b/>
              </w:rPr>
              <w:lastRenderedPageBreak/>
              <w:t xml:space="preserve">Подпрограмма 3: </w:t>
            </w:r>
            <w:r w:rsidRPr="007857D9">
              <w:t>«Правопорядок внутригородского муниципального образования города Севастополя Балаклавский муниципальный округ».</w:t>
            </w:r>
          </w:p>
        </w:tc>
      </w:tr>
      <w:tr w:rsidR="000E40EB" w:rsidTr="00715B4C">
        <w:tc>
          <w:tcPr>
            <w:tcW w:w="4253" w:type="dxa"/>
            <w:vMerge w:val="restart"/>
          </w:tcPr>
          <w:p w:rsidR="000E40EB" w:rsidRPr="004108B0" w:rsidRDefault="000E40EB" w:rsidP="00336443">
            <w:pPr>
              <w:ind w:firstLine="318"/>
              <w:jc w:val="both"/>
              <w:rPr>
                <w:sz w:val="20"/>
                <w:szCs w:val="20"/>
              </w:rPr>
            </w:pPr>
            <w:r w:rsidRPr="004108B0">
              <w:rPr>
                <w:sz w:val="20"/>
                <w:szCs w:val="20"/>
              </w:rPr>
              <w:t>Поддержка граждан и их объединений, участвующих в охране общественного порядка на территории внутригородского муниципального образования города Севастополя Балаклавский муниципальный округ.</w:t>
            </w:r>
          </w:p>
          <w:p w:rsidR="000E40EB" w:rsidRPr="00C441F4" w:rsidRDefault="000E40EB" w:rsidP="00336443">
            <w:pPr>
              <w:ind w:firstLine="318"/>
              <w:jc w:val="both"/>
              <w:rPr>
                <w:sz w:val="20"/>
                <w:szCs w:val="20"/>
                <w:lang w:val="uk-UA" w:eastAsia="uk-UA"/>
              </w:rPr>
            </w:pPr>
            <w:r w:rsidRPr="004108B0">
              <w:rPr>
                <w:sz w:val="20"/>
                <w:szCs w:val="20"/>
              </w:rPr>
              <w:t>Проведение мероприятий, направленных на  поддержку деятельности народных дружинников: премирование, награждение грамотой, благодарностью Главы ВМО.</w:t>
            </w:r>
          </w:p>
        </w:tc>
        <w:tc>
          <w:tcPr>
            <w:tcW w:w="993" w:type="dxa"/>
            <w:vMerge w:val="restart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t>Местная администрация БМО</w:t>
            </w:r>
          </w:p>
        </w:tc>
        <w:tc>
          <w:tcPr>
            <w:tcW w:w="3543" w:type="dxa"/>
          </w:tcPr>
          <w:p w:rsidR="000E40EB" w:rsidRPr="004250EA" w:rsidRDefault="000E40EB" w:rsidP="00336443">
            <w:pPr>
              <w:tabs>
                <w:tab w:val="center" w:pos="4677"/>
                <w:tab w:val="right" w:pos="9355"/>
              </w:tabs>
              <w:ind w:left="72" w:right="206"/>
            </w:pPr>
            <w:r w:rsidRPr="004250EA">
              <w:t xml:space="preserve">всего местный бюджет, в том числе:       </w:t>
            </w:r>
          </w:p>
        </w:tc>
        <w:tc>
          <w:tcPr>
            <w:tcW w:w="1276" w:type="dxa"/>
          </w:tcPr>
          <w:p w:rsidR="000E40EB" w:rsidRPr="005A270C" w:rsidRDefault="000E40EB" w:rsidP="0033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40EB" w:rsidRPr="005A270C" w:rsidRDefault="000E40EB" w:rsidP="0033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E40EB" w:rsidRPr="005A270C" w:rsidRDefault="000E40EB" w:rsidP="00336443">
            <w:pPr>
              <w:jc w:val="center"/>
              <w:rPr>
                <w:sz w:val="20"/>
                <w:szCs w:val="20"/>
              </w:rPr>
            </w:pPr>
          </w:p>
        </w:tc>
      </w:tr>
      <w:tr w:rsidR="000E40EB" w:rsidTr="00715B4C">
        <w:tc>
          <w:tcPr>
            <w:tcW w:w="4253" w:type="dxa"/>
            <w:vMerge/>
          </w:tcPr>
          <w:p w:rsidR="000E40EB" w:rsidRDefault="000E40EB" w:rsidP="00336443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E40EB" w:rsidRPr="004250EA" w:rsidRDefault="000E40EB" w:rsidP="00336443">
            <w:pPr>
              <w:tabs>
                <w:tab w:val="center" w:pos="4677"/>
                <w:tab w:val="right" w:pos="9355"/>
              </w:tabs>
              <w:ind w:left="72" w:right="206"/>
            </w:pPr>
            <w:r w:rsidRPr="004250EA">
              <w:t xml:space="preserve">средства местного бюджета                 </w:t>
            </w:r>
          </w:p>
        </w:tc>
        <w:tc>
          <w:tcPr>
            <w:tcW w:w="1276" w:type="dxa"/>
          </w:tcPr>
          <w:p w:rsidR="000E40EB" w:rsidRPr="005A270C" w:rsidRDefault="000E40EB" w:rsidP="0033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A270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0E40EB" w:rsidRPr="005A270C" w:rsidRDefault="000E40EB" w:rsidP="0033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A270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0E40EB" w:rsidRPr="005A270C" w:rsidRDefault="000E40EB" w:rsidP="0033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A270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</w:tr>
      <w:tr w:rsidR="000E40EB" w:rsidTr="00715B4C">
        <w:trPr>
          <w:trHeight w:val="554"/>
        </w:trPr>
        <w:tc>
          <w:tcPr>
            <w:tcW w:w="4253" w:type="dxa"/>
            <w:vMerge w:val="restart"/>
          </w:tcPr>
          <w:p w:rsidR="000E40EB" w:rsidRPr="00C441F4" w:rsidRDefault="000E40EB" w:rsidP="00336443">
            <w:pPr>
              <w:tabs>
                <w:tab w:val="left" w:pos="2977"/>
              </w:tabs>
              <w:spacing w:after="15"/>
              <w:ind w:right="-108" w:firstLine="318"/>
              <w:jc w:val="both"/>
              <w:rPr>
                <w:sz w:val="20"/>
                <w:szCs w:val="20"/>
                <w:lang w:val="uk-UA" w:eastAsia="uk-UA"/>
              </w:rPr>
            </w:pPr>
            <w:r w:rsidRPr="004108B0">
              <w:rPr>
                <w:sz w:val="20"/>
                <w:szCs w:val="20"/>
              </w:rPr>
              <w:t xml:space="preserve">Проведение </w:t>
            </w:r>
            <w:proofErr w:type="spellStart"/>
            <w:proofErr w:type="gramStart"/>
            <w:r w:rsidRPr="004108B0">
              <w:rPr>
                <w:sz w:val="20"/>
                <w:szCs w:val="20"/>
              </w:rPr>
              <w:t>интер</w:t>
            </w:r>
            <w:proofErr w:type="spellEnd"/>
            <w:r w:rsidRPr="004108B0">
              <w:rPr>
                <w:sz w:val="20"/>
                <w:szCs w:val="20"/>
              </w:rPr>
              <w:t>-активных</w:t>
            </w:r>
            <w:proofErr w:type="gramEnd"/>
            <w:r w:rsidRPr="004108B0">
              <w:rPr>
                <w:sz w:val="20"/>
                <w:szCs w:val="20"/>
              </w:rPr>
              <w:t xml:space="preserve"> спектаклей для детей младшего школьного возраста правоохранительной направленности</w:t>
            </w:r>
            <w:r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993" w:type="dxa"/>
            <w:vMerge w:val="restart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t>Местная администрация БМО</w:t>
            </w:r>
          </w:p>
        </w:tc>
        <w:tc>
          <w:tcPr>
            <w:tcW w:w="3543" w:type="dxa"/>
          </w:tcPr>
          <w:p w:rsidR="000E40EB" w:rsidRPr="004250EA" w:rsidRDefault="000E40EB" w:rsidP="00336443">
            <w:pPr>
              <w:tabs>
                <w:tab w:val="center" w:pos="4677"/>
                <w:tab w:val="right" w:pos="9355"/>
              </w:tabs>
              <w:ind w:left="72" w:right="206"/>
            </w:pPr>
            <w:r w:rsidRPr="004250EA">
              <w:t xml:space="preserve">всего местный бюджет, в том числе:       </w:t>
            </w:r>
          </w:p>
        </w:tc>
        <w:tc>
          <w:tcPr>
            <w:tcW w:w="1276" w:type="dxa"/>
          </w:tcPr>
          <w:p w:rsidR="000E40EB" w:rsidRPr="005A270C" w:rsidRDefault="000E40EB" w:rsidP="0033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40EB" w:rsidRPr="005A270C" w:rsidRDefault="000E40EB" w:rsidP="0033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E40EB" w:rsidRPr="005A270C" w:rsidRDefault="000E40EB" w:rsidP="00336443">
            <w:pPr>
              <w:jc w:val="center"/>
              <w:rPr>
                <w:sz w:val="20"/>
                <w:szCs w:val="20"/>
              </w:rPr>
            </w:pPr>
          </w:p>
        </w:tc>
      </w:tr>
      <w:tr w:rsidR="000E40EB" w:rsidTr="00715B4C">
        <w:tc>
          <w:tcPr>
            <w:tcW w:w="4253" w:type="dxa"/>
            <w:vMerge/>
          </w:tcPr>
          <w:p w:rsidR="000E40EB" w:rsidRDefault="000E40EB" w:rsidP="00336443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E40EB" w:rsidRPr="004250EA" w:rsidRDefault="000E40EB" w:rsidP="00336443">
            <w:pPr>
              <w:tabs>
                <w:tab w:val="center" w:pos="4677"/>
                <w:tab w:val="right" w:pos="9355"/>
              </w:tabs>
              <w:ind w:left="72" w:right="206"/>
            </w:pPr>
            <w:r w:rsidRPr="004250EA">
              <w:t xml:space="preserve">средства местного бюджета                 </w:t>
            </w:r>
          </w:p>
        </w:tc>
        <w:tc>
          <w:tcPr>
            <w:tcW w:w="1276" w:type="dxa"/>
          </w:tcPr>
          <w:p w:rsidR="000E40EB" w:rsidRPr="005A270C" w:rsidRDefault="000E40EB" w:rsidP="0033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5A270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0E40EB" w:rsidRPr="005A270C" w:rsidRDefault="000E40EB" w:rsidP="0033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</w:t>
            </w:r>
          </w:p>
        </w:tc>
        <w:tc>
          <w:tcPr>
            <w:tcW w:w="1559" w:type="dxa"/>
          </w:tcPr>
          <w:p w:rsidR="000E40EB" w:rsidRPr="005A270C" w:rsidRDefault="000E40EB" w:rsidP="0033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</w:t>
            </w:r>
          </w:p>
        </w:tc>
      </w:tr>
      <w:tr w:rsidR="000E40EB" w:rsidTr="00715B4C">
        <w:tc>
          <w:tcPr>
            <w:tcW w:w="4253" w:type="dxa"/>
            <w:vMerge w:val="restart"/>
          </w:tcPr>
          <w:p w:rsidR="000E40EB" w:rsidRPr="004108B0" w:rsidRDefault="000E40EB" w:rsidP="00336443">
            <w:pPr>
              <w:ind w:firstLine="318"/>
              <w:jc w:val="both"/>
              <w:rPr>
                <w:sz w:val="20"/>
                <w:szCs w:val="20"/>
              </w:rPr>
            </w:pPr>
            <w:r w:rsidRPr="004108B0">
              <w:rPr>
                <w:sz w:val="20"/>
                <w:szCs w:val="20"/>
              </w:rPr>
              <w:t>Оборудование информационных стендов на территории  Балаклавского МО.</w:t>
            </w:r>
          </w:p>
          <w:p w:rsidR="000E40EB" w:rsidRPr="004108B0" w:rsidRDefault="000E40EB" w:rsidP="00336443">
            <w:pPr>
              <w:ind w:firstLine="318"/>
              <w:jc w:val="both"/>
              <w:rPr>
                <w:sz w:val="20"/>
                <w:szCs w:val="20"/>
              </w:rPr>
            </w:pPr>
            <w:r w:rsidRPr="004108B0">
              <w:rPr>
                <w:sz w:val="20"/>
                <w:szCs w:val="20"/>
              </w:rPr>
              <w:t xml:space="preserve"> Тиражирование методических материалов по предупреждению антиобщественных проявлений для распространения среди граждан, в том числе молодежи.</w:t>
            </w:r>
          </w:p>
          <w:p w:rsidR="000E40EB" w:rsidRDefault="000E40EB" w:rsidP="00336443">
            <w:pPr>
              <w:ind w:firstLine="318"/>
              <w:jc w:val="both"/>
              <w:rPr>
                <w:sz w:val="28"/>
                <w:szCs w:val="28"/>
              </w:rPr>
            </w:pPr>
            <w:r w:rsidRPr="004108B0">
              <w:rPr>
                <w:sz w:val="20"/>
                <w:szCs w:val="20"/>
              </w:rPr>
              <w:t>Изготовление стендов агитации по теме предупреждения правонарушений.</w:t>
            </w:r>
          </w:p>
        </w:tc>
        <w:tc>
          <w:tcPr>
            <w:tcW w:w="993" w:type="dxa"/>
            <w:vMerge w:val="restart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t>Местная администрация БМО</w:t>
            </w:r>
          </w:p>
        </w:tc>
        <w:tc>
          <w:tcPr>
            <w:tcW w:w="3543" w:type="dxa"/>
          </w:tcPr>
          <w:p w:rsidR="000E40EB" w:rsidRPr="004250EA" w:rsidRDefault="000E40EB" w:rsidP="00336443">
            <w:pPr>
              <w:tabs>
                <w:tab w:val="center" w:pos="4677"/>
                <w:tab w:val="right" w:pos="9355"/>
              </w:tabs>
              <w:ind w:left="72" w:right="206"/>
            </w:pPr>
            <w:r w:rsidRPr="004250EA">
              <w:t xml:space="preserve">всего местный бюджет, в том числе:       </w:t>
            </w:r>
          </w:p>
        </w:tc>
        <w:tc>
          <w:tcPr>
            <w:tcW w:w="1276" w:type="dxa"/>
          </w:tcPr>
          <w:p w:rsidR="000E40EB" w:rsidRPr="005A270C" w:rsidRDefault="000E40EB" w:rsidP="0033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40EB" w:rsidRPr="005A270C" w:rsidRDefault="000E40EB" w:rsidP="0033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E40EB" w:rsidRPr="005A270C" w:rsidRDefault="000E40EB" w:rsidP="00336443">
            <w:pPr>
              <w:jc w:val="center"/>
              <w:rPr>
                <w:sz w:val="20"/>
                <w:szCs w:val="20"/>
              </w:rPr>
            </w:pPr>
          </w:p>
        </w:tc>
      </w:tr>
      <w:tr w:rsidR="000E40EB" w:rsidTr="00715B4C">
        <w:tc>
          <w:tcPr>
            <w:tcW w:w="4253" w:type="dxa"/>
            <w:vMerge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E40EB" w:rsidRPr="004250EA" w:rsidRDefault="000E40EB" w:rsidP="00336443">
            <w:pPr>
              <w:tabs>
                <w:tab w:val="center" w:pos="4677"/>
                <w:tab w:val="right" w:pos="9355"/>
              </w:tabs>
              <w:ind w:left="72" w:right="206"/>
            </w:pPr>
            <w:r w:rsidRPr="004250EA">
              <w:t xml:space="preserve">средства местного бюджета                 </w:t>
            </w:r>
          </w:p>
        </w:tc>
        <w:tc>
          <w:tcPr>
            <w:tcW w:w="1276" w:type="dxa"/>
          </w:tcPr>
          <w:p w:rsidR="000E40EB" w:rsidRPr="005A270C" w:rsidRDefault="000E40EB" w:rsidP="0033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A270C">
              <w:rPr>
                <w:sz w:val="20"/>
                <w:szCs w:val="20"/>
              </w:rPr>
              <w:t>.00</w:t>
            </w:r>
          </w:p>
        </w:tc>
        <w:tc>
          <w:tcPr>
            <w:tcW w:w="1134" w:type="dxa"/>
          </w:tcPr>
          <w:p w:rsidR="000E40EB" w:rsidRPr="005A270C" w:rsidRDefault="000E40EB" w:rsidP="0033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A270C">
              <w:rPr>
                <w:sz w:val="20"/>
                <w:szCs w:val="20"/>
              </w:rPr>
              <w:t>.00</w:t>
            </w:r>
          </w:p>
        </w:tc>
        <w:tc>
          <w:tcPr>
            <w:tcW w:w="1559" w:type="dxa"/>
          </w:tcPr>
          <w:p w:rsidR="000E40EB" w:rsidRPr="005A270C" w:rsidRDefault="000E40EB" w:rsidP="0033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A270C">
              <w:rPr>
                <w:sz w:val="20"/>
                <w:szCs w:val="20"/>
              </w:rPr>
              <w:t>.00</w:t>
            </w:r>
          </w:p>
        </w:tc>
      </w:tr>
      <w:tr w:rsidR="000E40EB" w:rsidTr="00715B4C">
        <w:tc>
          <w:tcPr>
            <w:tcW w:w="4253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Подпрограмме 3:</w:t>
            </w:r>
          </w:p>
        </w:tc>
        <w:tc>
          <w:tcPr>
            <w:tcW w:w="993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E40EB" w:rsidRPr="005E141C" w:rsidRDefault="000E40EB" w:rsidP="0033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Pr="005E141C">
              <w:rPr>
                <w:sz w:val="20"/>
                <w:szCs w:val="20"/>
              </w:rPr>
              <w:t>.00</w:t>
            </w:r>
          </w:p>
        </w:tc>
        <w:tc>
          <w:tcPr>
            <w:tcW w:w="1134" w:type="dxa"/>
          </w:tcPr>
          <w:p w:rsidR="000E40EB" w:rsidRPr="005E141C" w:rsidRDefault="000E40EB" w:rsidP="0033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Pr="005E141C">
              <w:rPr>
                <w:sz w:val="20"/>
                <w:szCs w:val="20"/>
              </w:rPr>
              <w:t>.00</w:t>
            </w:r>
          </w:p>
        </w:tc>
        <w:tc>
          <w:tcPr>
            <w:tcW w:w="1559" w:type="dxa"/>
          </w:tcPr>
          <w:p w:rsidR="000E40EB" w:rsidRPr="005E141C" w:rsidRDefault="000E40EB" w:rsidP="0033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Pr="005E141C">
              <w:rPr>
                <w:sz w:val="20"/>
                <w:szCs w:val="20"/>
              </w:rPr>
              <w:t>.00</w:t>
            </w:r>
          </w:p>
        </w:tc>
      </w:tr>
      <w:tr w:rsidR="000E40EB" w:rsidTr="00715B4C">
        <w:tc>
          <w:tcPr>
            <w:tcW w:w="4253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Программе:</w:t>
            </w:r>
          </w:p>
        </w:tc>
        <w:tc>
          <w:tcPr>
            <w:tcW w:w="993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E40EB" w:rsidRPr="00374A79" w:rsidRDefault="000E40EB" w:rsidP="003364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Pr="00374A79">
              <w:rPr>
                <w:b/>
                <w:sz w:val="20"/>
              </w:rPr>
              <w:t>0.00</w:t>
            </w:r>
          </w:p>
        </w:tc>
        <w:tc>
          <w:tcPr>
            <w:tcW w:w="1134" w:type="dxa"/>
          </w:tcPr>
          <w:p w:rsidR="000E40EB" w:rsidRPr="00374A79" w:rsidRDefault="000E40EB" w:rsidP="003364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</w:t>
            </w:r>
            <w:r w:rsidRPr="00374A79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0</w:t>
            </w:r>
            <w:r w:rsidRPr="00374A79">
              <w:rPr>
                <w:b/>
                <w:sz w:val="20"/>
              </w:rPr>
              <w:t>0</w:t>
            </w:r>
          </w:p>
        </w:tc>
        <w:tc>
          <w:tcPr>
            <w:tcW w:w="1559" w:type="dxa"/>
          </w:tcPr>
          <w:p w:rsidR="000E40EB" w:rsidRPr="00374A79" w:rsidRDefault="000E40EB" w:rsidP="003364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</w:t>
            </w:r>
            <w:r w:rsidRPr="00374A79">
              <w:rPr>
                <w:b/>
                <w:sz w:val="20"/>
              </w:rPr>
              <w:t>.00</w:t>
            </w:r>
          </w:p>
        </w:tc>
      </w:tr>
    </w:tbl>
    <w:p w:rsidR="000E40EB" w:rsidRDefault="000E40EB" w:rsidP="000E40EB">
      <w:pPr>
        <w:widowControl w:val="0"/>
        <w:autoSpaceDE w:val="0"/>
        <w:autoSpaceDN w:val="0"/>
        <w:adjustRightInd w:val="0"/>
        <w:ind w:left="-709"/>
        <w:rPr>
          <w:sz w:val="28"/>
          <w:szCs w:val="28"/>
        </w:rPr>
      </w:pPr>
    </w:p>
    <w:p w:rsidR="000E40EB" w:rsidRPr="0082531B" w:rsidRDefault="000E40EB" w:rsidP="000E40E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2531B">
        <w:rPr>
          <w:sz w:val="28"/>
          <w:szCs w:val="28"/>
        </w:rPr>
        <w:t xml:space="preserve">Глава </w:t>
      </w:r>
      <w:proofErr w:type="gramStart"/>
      <w:r w:rsidRPr="0082531B">
        <w:rPr>
          <w:sz w:val="28"/>
          <w:szCs w:val="28"/>
        </w:rPr>
        <w:t>внутригородского</w:t>
      </w:r>
      <w:proofErr w:type="gramEnd"/>
      <w:r w:rsidRPr="0082531B">
        <w:rPr>
          <w:sz w:val="28"/>
          <w:szCs w:val="28"/>
        </w:rPr>
        <w:t xml:space="preserve"> муниципального </w:t>
      </w:r>
      <w:r w:rsidRPr="0082531B">
        <w:rPr>
          <w:sz w:val="28"/>
          <w:szCs w:val="28"/>
        </w:rPr>
        <w:tab/>
      </w:r>
      <w:r w:rsidRPr="0082531B">
        <w:rPr>
          <w:sz w:val="28"/>
          <w:szCs w:val="28"/>
        </w:rPr>
        <w:tab/>
      </w:r>
      <w:r w:rsidRPr="0082531B">
        <w:rPr>
          <w:sz w:val="28"/>
          <w:szCs w:val="28"/>
        </w:rPr>
        <w:tab/>
        <w:t xml:space="preserve">      </w:t>
      </w:r>
    </w:p>
    <w:p w:rsidR="000E40EB" w:rsidRPr="0082531B" w:rsidRDefault="000E40EB" w:rsidP="000E40E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2531B">
        <w:rPr>
          <w:sz w:val="28"/>
          <w:szCs w:val="28"/>
        </w:rPr>
        <w:t xml:space="preserve">образования города Севастополя </w:t>
      </w:r>
    </w:p>
    <w:p w:rsidR="000E40EB" w:rsidRDefault="000E40EB" w:rsidP="000E40EB">
      <w:pPr>
        <w:widowControl w:val="0"/>
        <w:autoSpaceDE w:val="0"/>
        <w:autoSpaceDN w:val="0"/>
        <w:adjustRightInd w:val="0"/>
      </w:pPr>
      <w:r w:rsidRPr="0059094B">
        <w:rPr>
          <w:sz w:val="28"/>
          <w:szCs w:val="28"/>
        </w:rPr>
        <w:t>Балаклавский муниципальный округ</w:t>
      </w:r>
      <w:r w:rsidRPr="0059094B">
        <w:rPr>
          <w:sz w:val="28"/>
          <w:szCs w:val="28"/>
        </w:rPr>
        <w:tab/>
      </w:r>
      <w:r w:rsidRPr="0082531B">
        <w:rPr>
          <w:i/>
          <w:sz w:val="28"/>
          <w:szCs w:val="28"/>
        </w:rPr>
        <w:tab/>
      </w:r>
      <w:r w:rsidRPr="0082531B">
        <w:rPr>
          <w:i/>
          <w:sz w:val="28"/>
          <w:szCs w:val="28"/>
        </w:rPr>
        <w:tab/>
      </w:r>
      <w:r w:rsidRPr="0082531B">
        <w:rPr>
          <w:i/>
          <w:sz w:val="28"/>
          <w:szCs w:val="28"/>
        </w:rPr>
        <w:tab/>
      </w:r>
      <w:r w:rsidRPr="0082531B">
        <w:rPr>
          <w:i/>
          <w:sz w:val="28"/>
          <w:szCs w:val="28"/>
        </w:rPr>
        <w:tab/>
      </w:r>
      <w:r w:rsidRPr="0082531B">
        <w:rPr>
          <w:i/>
          <w:sz w:val="28"/>
          <w:szCs w:val="28"/>
        </w:rPr>
        <w:tab/>
      </w:r>
      <w:r w:rsidRPr="0082531B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                 </w:t>
      </w:r>
      <w:r w:rsidRPr="0082531B">
        <w:rPr>
          <w:i/>
          <w:sz w:val="28"/>
          <w:szCs w:val="28"/>
        </w:rPr>
        <w:tab/>
      </w:r>
      <w:r w:rsidRPr="0082531B">
        <w:rPr>
          <w:i/>
          <w:sz w:val="28"/>
          <w:szCs w:val="28"/>
        </w:rPr>
        <w:tab/>
        <w:t xml:space="preserve">  </w:t>
      </w:r>
      <w:r>
        <w:rPr>
          <w:i/>
          <w:sz w:val="28"/>
          <w:szCs w:val="28"/>
        </w:rPr>
        <w:t xml:space="preserve">     </w:t>
      </w:r>
      <w:r w:rsidRPr="0082531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Бабошкин</w:t>
      </w:r>
      <w:proofErr w:type="spellEnd"/>
    </w:p>
    <w:p w:rsidR="000E40EB" w:rsidRDefault="000E40EB" w:rsidP="000E40EB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3733CE" w:rsidRDefault="003733CE" w:rsidP="003733CE">
      <w:pPr>
        <w:ind w:left="878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3733CE" w:rsidRPr="006F4A36" w:rsidRDefault="003733CE" w:rsidP="003733CE">
      <w:pPr>
        <w:ind w:left="8505"/>
        <w:jc w:val="both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«Обеспечение общественной безопасности</w:t>
      </w:r>
      <w:r w:rsidRPr="00587817">
        <w:rPr>
          <w:sz w:val="28"/>
          <w:szCs w:val="28"/>
        </w:rPr>
        <w:t xml:space="preserve"> на территории внутригородского муниципального образования города Севастополя Балаклавск</w:t>
      </w:r>
      <w:r>
        <w:rPr>
          <w:sz w:val="28"/>
          <w:szCs w:val="28"/>
        </w:rPr>
        <w:t>ого</w:t>
      </w:r>
      <w:r w:rsidRPr="0058781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8781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87817">
        <w:rPr>
          <w:sz w:val="28"/>
          <w:szCs w:val="28"/>
        </w:rPr>
        <w:t>»</w:t>
      </w:r>
      <w:r>
        <w:rPr>
          <w:sz w:val="28"/>
          <w:szCs w:val="28"/>
        </w:rPr>
        <w:t xml:space="preserve"> на 2020-2022 годы</w:t>
      </w:r>
    </w:p>
    <w:p w:rsidR="003733CE" w:rsidRDefault="003733CE" w:rsidP="003733CE">
      <w:pPr>
        <w:jc w:val="center"/>
        <w:rPr>
          <w:b/>
          <w:sz w:val="28"/>
          <w:szCs w:val="28"/>
        </w:rPr>
      </w:pPr>
    </w:p>
    <w:p w:rsidR="003733CE" w:rsidRDefault="003733CE" w:rsidP="00373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 об использовании бюджетных ассигнований местного бюджета на реализацию</w:t>
      </w:r>
      <w:r w:rsidRPr="00A40579">
        <w:rPr>
          <w:b/>
          <w:sz w:val="28"/>
          <w:szCs w:val="28"/>
        </w:rPr>
        <w:t xml:space="preserve"> муниципальной программы </w:t>
      </w:r>
      <w:r w:rsidRPr="005546C6">
        <w:rPr>
          <w:b/>
          <w:sz w:val="28"/>
          <w:szCs w:val="28"/>
        </w:rPr>
        <w:t>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</w:t>
      </w:r>
      <w:r>
        <w:rPr>
          <w:b/>
          <w:sz w:val="28"/>
          <w:szCs w:val="28"/>
        </w:rPr>
        <w:t>20</w:t>
      </w:r>
      <w:r w:rsidRPr="005546C6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5546C6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, подпрограмм муниципальной программы</w:t>
      </w:r>
    </w:p>
    <w:p w:rsidR="003733CE" w:rsidRDefault="003733CE" w:rsidP="003733CE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4961"/>
        <w:gridCol w:w="1985"/>
        <w:gridCol w:w="1984"/>
        <w:gridCol w:w="1843"/>
        <w:gridCol w:w="1778"/>
      </w:tblGrid>
      <w:tr w:rsidR="003733CE" w:rsidRPr="009457E8" w:rsidTr="00336443">
        <w:tc>
          <w:tcPr>
            <w:tcW w:w="1951" w:type="dxa"/>
            <w:vMerge w:val="restart"/>
          </w:tcPr>
          <w:p w:rsidR="003733CE" w:rsidRPr="009457E8" w:rsidRDefault="003733CE" w:rsidP="00336443">
            <w:pPr>
              <w:jc w:val="center"/>
            </w:pPr>
            <w:r>
              <w:t>Статус</w:t>
            </w:r>
          </w:p>
        </w:tc>
        <w:tc>
          <w:tcPr>
            <w:tcW w:w="4961" w:type="dxa"/>
            <w:vMerge w:val="restart"/>
          </w:tcPr>
          <w:p w:rsidR="003733CE" w:rsidRPr="009457E8" w:rsidRDefault="003733CE" w:rsidP="00336443">
            <w:pPr>
              <w:jc w:val="center"/>
            </w:pPr>
            <w: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85" w:type="dxa"/>
            <w:vMerge w:val="restart"/>
          </w:tcPr>
          <w:p w:rsidR="003733CE" w:rsidRPr="009457E8" w:rsidRDefault="003733CE" w:rsidP="00336443">
            <w:pPr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5605" w:type="dxa"/>
            <w:gridSpan w:val="3"/>
          </w:tcPr>
          <w:p w:rsidR="003733CE" w:rsidRPr="009457E8" w:rsidRDefault="003733CE" w:rsidP="00336443">
            <w:pPr>
              <w:jc w:val="center"/>
            </w:pPr>
            <w:r>
              <w:t>Расходы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.), годы</w:t>
            </w:r>
          </w:p>
        </w:tc>
      </w:tr>
      <w:tr w:rsidR="003733CE" w:rsidRPr="009457E8" w:rsidTr="00336443">
        <w:tc>
          <w:tcPr>
            <w:tcW w:w="1951" w:type="dxa"/>
            <w:vMerge/>
          </w:tcPr>
          <w:p w:rsidR="003733CE" w:rsidRDefault="003733CE" w:rsidP="00336443">
            <w:pPr>
              <w:jc w:val="center"/>
            </w:pPr>
          </w:p>
        </w:tc>
        <w:tc>
          <w:tcPr>
            <w:tcW w:w="4961" w:type="dxa"/>
            <w:vMerge/>
          </w:tcPr>
          <w:p w:rsidR="003733CE" w:rsidRDefault="003733CE" w:rsidP="00336443">
            <w:pPr>
              <w:jc w:val="center"/>
            </w:pPr>
          </w:p>
        </w:tc>
        <w:tc>
          <w:tcPr>
            <w:tcW w:w="1985" w:type="dxa"/>
            <w:vMerge/>
          </w:tcPr>
          <w:p w:rsidR="003733CE" w:rsidRDefault="003733CE" w:rsidP="00336443">
            <w:pPr>
              <w:jc w:val="center"/>
            </w:pPr>
          </w:p>
        </w:tc>
        <w:tc>
          <w:tcPr>
            <w:tcW w:w="1984" w:type="dxa"/>
          </w:tcPr>
          <w:p w:rsidR="003733CE" w:rsidRPr="009457E8" w:rsidRDefault="003733CE" w:rsidP="00336443">
            <w:pPr>
              <w:jc w:val="center"/>
            </w:pPr>
            <w:r>
              <w:t>Утверждённый план на год</w:t>
            </w:r>
          </w:p>
        </w:tc>
        <w:tc>
          <w:tcPr>
            <w:tcW w:w="1843" w:type="dxa"/>
          </w:tcPr>
          <w:p w:rsidR="003733CE" w:rsidRPr="009457E8" w:rsidRDefault="003733CE" w:rsidP="00336443">
            <w:pPr>
              <w:jc w:val="center"/>
            </w:pPr>
            <w:r>
              <w:t>План с учётом изменений</w:t>
            </w:r>
          </w:p>
        </w:tc>
        <w:tc>
          <w:tcPr>
            <w:tcW w:w="1778" w:type="dxa"/>
          </w:tcPr>
          <w:p w:rsidR="003733CE" w:rsidRPr="009457E8" w:rsidRDefault="003733CE" w:rsidP="00336443">
            <w:pPr>
              <w:jc w:val="center"/>
            </w:pPr>
            <w:r>
              <w:t>Кассовое исполнение</w:t>
            </w:r>
          </w:p>
        </w:tc>
      </w:tr>
      <w:tr w:rsidR="003733CE" w:rsidRPr="009457E8" w:rsidTr="00336443">
        <w:tc>
          <w:tcPr>
            <w:tcW w:w="1951" w:type="dxa"/>
          </w:tcPr>
          <w:p w:rsidR="003733CE" w:rsidRPr="009457E8" w:rsidRDefault="003733CE" w:rsidP="00336443">
            <w:pPr>
              <w:jc w:val="center"/>
            </w:pPr>
            <w:r w:rsidRPr="009457E8">
              <w:t>1</w:t>
            </w:r>
          </w:p>
        </w:tc>
        <w:tc>
          <w:tcPr>
            <w:tcW w:w="4961" w:type="dxa"/>
          </w:tcPr>
          <w:p w:rsidR="003733CE" w:rsidRPr="009457E8" w:rsidRDefault="003733CE" w:rsidP="00336443">
            <w:pPr>
              <w:jc w:val="center"/>
            </w:pPr>
            <w:r w:rsidRPr="009457E8">
              <w:t>2</w:t>
            </w:r>
          </w:p>
        </w:tc>
        <w:tc>
          <w:tcPr>
            <w:tcW w:w="1985" w:type="dxa"/>
          </w:tcPr>
          <w:p w:rsidR="003733CE" w:rsidRPr="009457E8" w:rsidRDefault="003733CE" w:rsidP="00336443">
            <w:pPr>
              <w:jc w:val="center"/>
            </w:pPr>
            <w:r w:rsidRPr="009457E8">
              <w:t>3</w:t>
            </w:r>
          </w:p>
        </w:tc>
        <w:tc>
          <w:tcPr>
            <w:tcW w:w="1984" w:type="dxa"/>
          </w:tcPr>
          <w:p w:rsidR="003733CE" w:rsidRPr="009457E8" w:rsidRDefault="003733CE" w:rsidP="00336443">
            <w:pPr>
              <w:jc w:val="center"/>
            </w:pPr>
            <w:r w:rsidRPr="009457E8">
              <w:t>4</w:t>
            </w:r>
          </w:p>
        </w:tc>
        <w:tc>
          <w:tcPr>
            <w:tcW w:w="1843" w:type="dxa"/>
          </w:tcPr>
          <w:p w:rsidR="003733CE" w:rsidRPr="009457E8" w:rsidRDefault="003733CE" w:rsidP="00336443">
            <w:pPr>
              <w:jc w:val="center"/>
            </w:pPr>
            <w:r w:rsidRPr="009457E8">
              <w:t>5</w:t>
            </w:r>
          </w:p>
        </w:tc>
        <w:tc>
          <w:tcPr>
            <w:tcW w:w="1778" w:type="dxa"/>
          </w:tcPr>
          <w:p w:rsidR="003733CE" w:rsidRPr="009457E8" w:rsidRDefault="003733CE" w:rsidP="00336443">
            <w:pPr>
              <w:jc w:val="center"/>
            </w:pPr>
            <w:r w:rsidRPr="009457E8">
              <w:t>6</w:t>
            </w:r>
          </w:p>
        </w:tc>
      </w:tr>
      <w:tr w:rsidR="003733CE" w:rsidRPr="009457E8" w:rsidTr="00336443">
        <w:tc>
          <w:tcPr>
            <w:tcW w:w="1951" w:type="dxa"/>
          </w:tcPr>
          <w:p w:rsidR="003733CE" w:rsidRPr="009457E8" w:rsidRDefault="003733CE" w:rsidP="00336443">
            <w:r>
              <w:t>Муниципальная Программа</w:t>
            </w:r>
          </w:p>
        </w:tc>
        <w:tc>
          <w:tcPr>
            <w:tcW w:w="4961" w:type="dxa"/>
          </w:tcPr>
          <w:p w:rsidR="003733CE" w:rsidRDefault="003733CE" w:rsidP="00336443">
            <w:r w:rsidRPr="00DC3184">
              <w:t>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</w:t>
            </w:r>
            <w:r>
              <w:t>20</w:t>
            </w:r>
            <w:r w:rsidRPr="00DC3184">
              <w:t>-202</w:t>
            </w:r>
            <w:r>
              <w:t>2</w:t>
            </w:r>
            <w:r w:rsidRPr="00DC3184">
              <w:t xml:space="preserve"> годы</w:t>
            </w:r>
          </w:p>
          <w:p w:rsidR="003733CE" w:rsidRPr="00DC3184" w:rsidRDefault="003733CE" w:rsidP="00336443"/>
        </w:tc>
        <w:tc>
          <w:tcPr>
            <w:tcW w:w="1985" w:type="dxa"/>
          </w:tcPr>
          <w:p w:rsidR="003733CE" w:rsidRPr="009457E8" w:rsidRDefault="003733CE" w:rsidP="00336443">
            <w:r>
              <w:t>Местная администрация БМО</w:t>
            </w:r>
          </w:p>
        </w:tc>
        <w:tc>
          <w:tcPr>
            <w:tcW w:w="1984" w:type="dxa"/>
          </w:tcPr>
          <w:p w:rsidR="003733CE" w:rsidRDefault="003733CE" w:rsidP="00336443">
            <w:r>
              <w:t>300.00 – 2020 г.</w:t>
            </w:r>
          </w:p>
          <w:p w:rsidR="003733CE" w:rsidRDefault="003733CE" w:rsidP="00336443">
            <w:r>
              <w:t>300.00 – 2021 г.</w:t>
            </w:r>
          </w:p>
          <w:p w:rsidR="003733CE" w:rsidRPr="009457E8" w:rsidRDefault="003733CE" w:rsidP="00336443">
            <w:r>
              <w:t>300.00 – 2022 г.</w:t>
            </w:r>
          </w:p>
        </w:tc>
        <w:tc>
          <w:tcPr>
            <w:tcW w:w="1843" w:type="dxa"/>
          </w:tcPr>
          <w:p w:rsidR="003733CE" w:rsidRDefault="003733CE" w:rsidP="00336443">
            <w:r>
              <w:t>300.00 – 2020 г.</w:t>
            </w:r>
          </w:p>
          <w:p w:rsidR="003733CE" w:rsidRDefault="003733CE" w:rsidP="00336443">
            <w:r>
              <w:t>300.00 – 2021 г.</w:t>
            </w:r>
          </w:p>
          <w:p w:rsidR="003733CE" w:rsidRPr="009457E8" w:rsidRDefault="003733CE" w:rsidP="00336443">
            <w:r>
              <w:t>300.00 – 2022 г.</w:t>
            </w:r>
          </w:p>
        </w:tc>
        <w:tc>
          <w:tcPr>
            <w:tcW w:w="1778" w:type="dxa"/>
          </w:tcPr>
          <w:p w:rsidR="003733CE" w:rsidRPr="009457E8" w:rsidRDefault="003733CE" w:rsidP="00336443"/>
        </w:tc>
      </w:tr>
      <w:tr w:rsidR="003733CE" w:rsidRPr="009457E8" w:rsidTr="00336443">
        <w:tc>
          <w:tcPr>
            <w:tcW w:w="1951" w:type="dxa"/>
          </w:tcPr>
          <w:p w:rsidR="003733CE" w:rsidRPr="009457E8" w:rsidRDefault="003733CE" w:rsidP="00336443">
            <w:r w:rsidRPr="007857D9">
              <w:rPr>
                <w:b/>
              </w:rPr>
              <w:t xml:space="preserve">Подпрограмма 1.  </w:t>
            </w:r>
          </w:p>
        </w:tc>
        <w:tc>
          <w:tcPr>
            <w:tcW w:w="4961" w:type="dxa"/>
          </w:tcPr>
          <w:p w:rsidR="003733CE" w:rsidRPr="009457E8" w:rsidRDefault="003733CE" w:rsidP="00336443">
            <w:r w:rsidRPr="007857D9">
              <w:rPr>
                <w:b/>
              </w:rPr>
              <w:t xml:space="preserve"> «</w:t>
            </w:r>
            <w:r w:rsidRPr="007857D9">
              <w:t>Мероприятий по совершенствованию организации гражданской обороны и защиты населения от чрезвычайных ситуаций природного и техногенного характера, обеспечению пожарной безопасности на территории внутригородского муниципального образования города Севастополя Балаклавского муниципального округа</w:t>
            </w:r>
            <w:r>
              <w:t xml:space="preserve"> и безопасности людей на водных объектах</w:t>
            </w:r>
            <w:r w:rsidRPr="007857D9">
              <w:t>»</w:t>
            </w:r>
            <w:r w:rsidRPr="007857D9">
              <w:rPr>
                <w:b/>
              </w:rPr>
              <w:t>.</w:t>
            </w:r>
          </w:p>
        </w:tc>
        <w:tc>
          <w:tcPr>
            <w:tcW w:w="1985" w:type="dxa"/>
          </w:tcPr>
          <w:p w:rsidR="003733CE" w:rsidRPr="009457E8" w:rsidRDefault="003733CE" w:rsidP="00336443">
            <w:r>
              <w:t>Местная администрация БМО</w:t>
            </w:r>
          </w:p>
        </w:tc>
        <w:tc>
          <w:tcPr>
            <w:tcW w:w="1984" w:type="dxa"/>
          </w:tcPr>
          <w:p w:rsidR="003733CE" w:rsidRDefault="003733CE" w:rsidP="00336443">
            <w:r>
              <w:t>120.00 – 2020 г.</w:t>
            </w:r>
          </w:p>
          <w:p w:rsidR="003733CE" w:rsidRDefault="003733CE" w:rsidP="00336443">
            <w:r>
              <w:t>120.00 – 2021 г.</w:t>
            </w:r>
          </w:p>
          <w:p w:rsidR="003733CE" w:rsidRPr="009457E8" w:rsidRDefault="003733CE" w:rsidP="00336443">
            <w:r>
              <w:t>120.00 – 2022 г.</w:t>
            </w:r>
          </w:p>
        </w:tc>
        <w:tc>
          <w:tcPr>
            <w:tcW w:w="1843" w:type="dxa"/>
          </w:tcPr>
          <w:p w:rsidR="003733CE" w:rsidRDefault="003733CE" w:rsidP="00336443">
            <w:r>
              <w:t>120.00 – 2020 г.</w:t>
            </w:r>
          </w:p>
          <w:p w:rsidR="003733CE" w:rsidRDefault="003733CE" w:rsidP="00336443">
            <w:r>
              <w:t>120.00 – 2021 г.</w:t>
            </w:r>
          </w:p>
          <w:p w:rsidR="003733CE" w:rsidRPr="009457E8" w:rsidRDefault="003733CE" w:rsidP="00336443">
            <w:r>
              <w:t>120.00 – 2022 г.</w:t>
            </w:r>
          </w:p>
        </w:tc>
        <w:tc>
          <w:tcPr>
            <w:tcW w:w="1778" w:type="dxa"/>
          </w:tcPr>
          <w:p w:rsidR="003733CE" w:rsidRPr="009457E8" w:rsidRDefault="003733CE" w:rsidP="00336443"/>
        </w:tc>
      </w:tr>
      <w:tr w:rsidR="003733CE" w:rsidRPr="009457E8" w:rsidTr="00336443">
        <w:tc>
          <w:tcPr>
            <w:tcW w:w="1951" w:type="dxa"/>
          </w:tcPr>
          <w:p w:rsidR="003733CE" w:rsidRPr="009457E8" w:rsidRDefault="003733CE" w:rsidP="00336443">
            <w:r w:rsidRPr="007857D9">
              <w:rPr>
                <w:b/>
              </w:rPr>
              <w:lastRenderedPageBreak/>
              <w:t>Подпрограмма 2:</w:t>
            </w:r>
          </w:p>
        </w:tc>
        <w:tc>
          <w:tcPr>
            <w:tcW w:w="4961" w:type="dxa"/>
          </w:tcPr>
          <w:p w:rsidR="003733CE" w:rsidRPr="009457E8" w:rsidRDefault="003733CE" w:rsidP="00336443">
            <w:r w:rsidRPr="007857D9">
              <w:t xml:space="preserve"> «Профилактика терроризма и экстремизма, а также минимизация и (или) ликвидация последствий проявлений терроризма и экстремизма на территории внутригородского муниципального образования города Севастополя Балаклавского муниципального округа».</w:t>
            </w:r>
          </w:p>
        </w:tc>
        <w:tc>
          <w:tcPr>
            <w:tcW w:w="1985" w:type="dxa"/>
          </w:tcPr>
          <w:p w:rsidR="003733CE" w:rsidRPr="009457E8" w:rsidRDefault="003733CE" w:rsidP="00336443">
            <w:r>
              <w:t>Местная администрация БМО</w:t>
            </w:r>
          </w:p>
        </w:tc>
        <w:tc>
          <w:tcPr>
            <w:tcW w:w="1984" w:type="dxa"/>
          </w:tcPr>
          <w:p w:rsidR="003733CE" w:rsidRDefault="003733CE" w:rsidP="00336443">
            <w:r>
              <w:t>75.00 – 2020 г.</w:t>
            </w:r>
          </w:p>
          <w:p w:rsidR="003733CE" w:rsidRDefault="003733CE" w:rsidP="00336443">
            <w:r>
              <w:t>75.00 – 2021 г.</w:t>
            </w:r>
          </w:p>
          <w:p w:rsidR="003733CE" w:rsidRPr="009457E8" w:rsidRDefault="003733CE" w:rsidP="00336443">
            <w:r>
              <w:t>75.00 – 2022 г.</w:t>
            </w:r>
          </w:p>
        </w:tc>
        <w:tc>
          <w:tcPr>
            <w:tcW w:w="1843" w:type="dxa"/>
          </w:tcPr>
          <w:p w:rsidR="003733CE" w:rsidRDefault="003733CE" w:rsidP="00336443">
            <w:r>
              <w:t>75.00 – 2020 г.</w:t>
            </w:r>
          </w:p>
          <w:p w:rsidR="003733CE" w:rsidRDefault="003733CE" w:rsidP="00336443">
            <w:r>
              <w:t>75.00 – 2021 г.</w:t>
            </w:r>
          </w:p>
          <w:p w:rsidR="003733CE" w:rsidRPr="009457E8" w:rsidRDefault="003733CE" w:rsidP="00336443">
            <w:r>
              <w:t>75.00 – 2022 г.</w:t>
            </w:r>
          </w:p>
        </w:tc>
        <w:tc>
          <w:tcPr>
            <w:tcW w:w="1778" w:type="dxa"/>
          </w:tcPr>
          <w:p w:rsidR="003733CE" w:rsidRPr="009457E8" w:rsidRDefault="003733CE" w:rsidP="00336443"/>
        </w:tc>
      </w:tr>
      <w:tr w:rsidR="003733CE" w:rsidRPr="009457E8" w:rsidTr="00336443">
        <w:tc>
          <w:tcPr>
            <w:tcW w:w="1951" w:type="dxa"/>
          </w:tcPr>
          <w:p w:rsidR="003733CE" w:rsidRPr="009457E8" w:rsidRDefault="003733CE" w:rsidP="00336443">
            <w:r w:rsidRPr="007857D9">
              <w:rPr>
                <w:b/>
              </w:rPr>
              <w:t>Подпрограмма 3:</w:t>
            </w:r>
          </w:p>
        </w:tc>
        <w:tc>
          <w:tcPr>
            <w:tcW w:w="4961" w:type="dxa"/>
          </w:tcPr>
          <w:p w:rsidR="003733CE" w:rsidRPr="009457E8" w:rsidRDefault="003733CE" w:rsidP="00336443">
            <w:r w:rsidRPr="007857D9">
              <w:t>«Правопорядок внутригородского муниципального образования города Севастополя Балаклавский муниципальный округ».</w:t>
            </w:r>
          </w:p>
        </w:tc>
        <w:tc>
          <w:tcPr>
            <w:tcW w:w="1985" w:type="dxa"/>
          </w:tcPr>
          <w:p w:rsidR="003733CE" w:rsidRPr="009457E8" w:rsidRDefault="003733CE" w:rsidP="00336443">
            <w:r>
              <w:t>Местная администрация БМО</w:t>
            </w:r>
          </w:p>
        </w:tc>
        <w:tc>
          <w:tcPr>
            <w:tcW w:w="1984" w:type="dxa"/>
          </w:tcPr>
          <w:p w:rsidR="003733CE" w:rsidRDefault="003733CE" w:rsidP="00336443">
            <w:r>
              <w:t>105.00 – 2020 г.</w:t>
            </w:r>
          </w:p>
          <w:p w:rsidR="003733CE" w:rsidRDefault="003733CE" w:rsidP="00336443">
            <w:r>
              <w:t>105.00 – 2021 г.</w:t>
            </w:r>
          </w:p>
          <w:p w:rsidR="003733CE" w:rsidRPr="009457E8" w:rsidRDefault="003733CE" w:rsidP="00336443">
            <w:r>
              <w:t>105.00 – 2022 г.</w:t>
            </w:r>
          </w:p>
        </w:tc>
        <w:tc>
          <w:tcPr>
            <w:tcW w:w="1843" w:type="dxa"/>
          </w:tcPr>
          <w:p w:rsidR="003733CE" w:rsidRDefault="003733CE" w:rsidP="00336443">
            <w:r>
              <w:t>105.00 – 2020 г.</w:t>
            </w:r>
          </w:p>
          <w:p w:rsidR="003733CE" w:rsidRDefault="003733CE" w:rsidP="00336443">
            <w:r>
              <w:t>105.00 – 2021 г.</w:t>
            </w:r>
          </w:p>
          <w:p w:rsidR="003733CE" w:rsidRPr="009457E8" w:rsidRDefault="003733CE" w:rsidP="00336443">
            <w:r>
              <w:t>105.00 – 2022 г.</w:t>
            </w:r>
          </w:p>
        </w:tc>
        <w:tc>
          <w:tcPr>
            <w:tcW w:w="1778" w:type="dxa"/>
          </w:tcPr>
          <w:p w:rsidR="003733CE" w:rsidRPr="009457E8" w:rsidRDefault="003733CE" w:rsidP="00336443"/>
        </w:tc>
      </w:tr>
    </w:tbl>
    <w:p w:rsidR="003733CE" w:rsidRDefault="003733CE" w:rsidP="003733CE">
      <w:pPr>
        <w:ind w:left="-142" w:right="-365"/>
        <w:rPr>
          <w:sz w:val="28"/>
          <w:szCs w:val="28"/>
        </w:rPr>
      </w:pPr>
    </w:p>
    <w:p w:rsidR="003733CE" w:rsidRDefault="003733CE" w:rsidP="003733CE">
      <w:pPr>
        <w:jc w:val="center"/>
        <w:rPr>
          <w:b/>
          <w:sz w:val="28"/>
          <w:szCs w:val="28"/>
        </w:rPr>
      </w:pPr>
    </w:p>
    <w:p w:rsidR="003733CE" w:rsidRPr="00142EF4" w:rsidRDefault="003733CE" w:rsidP="003733CE">
      <w:pPr>
        <w:widowControl w:val="0"/>
        <w:autoSpaceDE w:val="0"/>
        <w:autoSpaceDN w:val="0"/>
        <w:adjustRightInd w:val="0"/>
        <w:ind w:left="-142"/>
        <w:rPr>
          <w:sz w:val="28"/>
          <w:szCs w:val="28"/>
        </w:rPr>
      </w:pPr>
      <w:r w:rsidRPr="00142EF4">
        <w:rPr>
          <w:sz w:val="28"/>
          <w:szCs w:val="28"/>
        </w:rPr>
        <w:t xml:space="preserve">Глава  </w:t>
      </w:r>
      <w:proofErr w:type="gramStart"/>
      <w:r w:rsidRPr="00142EF4">
        <w:rPr>
          <w:sz w:val="28"/>
          <w:szCs w:val="28"/>
        </w:rPr>
        <w:t>внутригородского</w:t>
      </w:r>
      <w:proofErr w:type="gramEnd"/>
      <w:r w:rsidRPr="00142EF4">
        <w:rPr>
          <w:sz w:val="28"/>
          <w:szCs w:val="28"/>
        </w:rPr>
        <w:t xml:space="preserve"> муниципального </w:t>
      </w:r>
    </w:p>
    <w:p w:rsidR="003733CE" w:rsidRPr="00142EF4" w:rsidRDefault="003733CE" w:rsidP="003733CE">
      <w:pPr>
        <w:ind w:left="-142" w:right="-365"/>
        <w:rPr>
          <w:sz w:val="28"/>
          <w:szCs w:val="28"/>
        </w:rPr>
      </w:pPr>
      <w:r w:rsidRPr="00142EF4">
        <w:rPr>
          <w:sz w:val="28"/>
          <w:szCs w:val="28"/>
        </w:rPr>
        <w:t>образования города Севастополя</w:t>
      </w:r>
    </w:p>
    <w:p w:rsidR="003733CE" w:rsidRDefault="003733CE" w:rsidP="003733CE">
      <w:pPr>
        <w:ind w:left="-142" w:right="-365"/>
        <w:rPr>
          <w:sz w:val="28"/>
          <w:szCs w:val="28"/>
        </w:rPr>
      </w:pPr>
      <w:r>
        <w:rPr>
          <w:sz w:val="28"/>
          <w:szCs w:val="28"/>
        </w:rPr>
        <w:t>Балакла</w:t>
      </w:r>
      <w:r w:rsidRPr="00142EF4">
        <w:rPr>
          <w:sz w:val="28"/>
          <w:szCs w:val="28"/>
        </w:rPr>
        <w:t xml:space="preserve">вского  муниципального округа                          </w:t>
      </w:r>
      <w:r>
        <w:rPr>
          <w:sz w:val="28"/>
          <w:szCs w:val="28"/>
        </w:rPr>
        <w:t xml:space="preserve">                                                              </w:t>
      </w:r>
      <w:r w:rsidRPr="00142EF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Бабошкин</w:t>
      </w:r>
      <w:proofErr w:type="spellEnd"/>
    </w:p>
    <w:p w:rsidR="003733CE" w:rsidRDefault="003733CE" w:rsidP="003733CE">
      <w:pPr>
        <w:jc w:val="both"/>
        <w:rPr>
          <w:sz w:val="28"/>
          <w:szCs w:val="28"/>
        </w:rPr>
      </w:pPr>
    </w:p>
    <w:p w:rsidR="000E40EB" w:rsidRDefault="000E40EB" w:rsidP="003733CE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3733CE" w:rsidRDefault="003733CE" w:rsidP="003733CE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3733CE" w:rsidRDefault="003733CE" w:rsidP="003733CE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3733CE" w:rsidRDefault="003733CE" w:rsidP="003733CE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3733CE" w:rsidRDefault="003733CE" w:rsidP="003733CE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3733CE" w:rsidRDefault="003733CE" w:rsidP="003733CE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3733CE" w:rsidRDefault="003733CE" w:rsidP="003733CE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3733CE" w:rsidRDefault="003733CE" w:rsidP="003733CE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3733CE" w:rsidRDefault="003733CE" w:rsidP="003733CE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3733CE" w:rsidRDefault="003733CE" w:rsidP="003733CE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3733CE" w:rsidRDefault="003733CE" w:rsidP="003733CE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3733CE" w:rsidRDefault="003733CE" w:rsidP="003733CE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3733CE" w:rsidRDefault="003733CE" w:rsidP="003733CE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3733CE" w:rsidRDefault="003733CE" w:rsidP="003733CE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37738D" w:rsidRDefault="0037738D" w:rsidP="0037738D">
      <w:pPr>
        <w:ind w:left="878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37738D" w:rsidRPr="006F4A36" w:rsidRDefault="0037738D" w:rsidP="0037738D">
      <w:pPr>
        <w:ind w:left="8505"/>
        <w:jc w:val="both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«Обеспечение общественной безопасности</w:t>
      </w:r>
      <w:r w:rsidRPr="00587817">
        <w:rPr>
          <w:sz w:val="28"/>
          <w:szCs w:val="28"/>
        </w:rPr>
        <w:t xml:space="preserve"> на территории внутригородского муниципального образования города Севастополя Балаклавск</w:t>
      </w:r>
      <w:r>
        <w:rPr>
          <w:sz w:val="28"/>
          <w:szCs w:val="28"/>
        </w:rPr>
        <w:t>ого</w:t>
      </w:r>
      <w:r w:rsidRPr="0058781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8781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87817">
        <w:rPr>
          <w:sz w:val="28"/>
          <w:szCs w:val="28"/>
        </w:rPr>
        <w:t>»</w:t>
      </w:r>
      <w:r>
        <w:rPr>
          <w:sz w:val="28"/>
          <w:szCs w:val="28"/>
        </w:rPr>
        <w:t xml:space="preserve"> на 2020-2022 годы</w:t>
      </w:r>
    </w:p>
    <w:p w:rsidR="0037738D" w:rsidRDefault="0037738D" w:rsidP="0037738D">
      <w:pPr>
        <w:jc w:val="center"/>
        <w:rPr>
          <w:b/>
          <w:sz w:val="28"/>
          <w:szCs w:val="28"/>
        </w:rPr>
      </w:pPr>
    </w:p>
    <w:p w:rsidR="0037738D" w:rsidRDefault="0037738D" w:rsidP="00377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расходов на реализацию целей</w:t>
      </w:r>
      <w:r w:rsidRPr="00A40579">
        <w:rPr>
          <w:b/>
          <w:sz w:val="28"/>
          <w:szCs w:val="28"/>
        </w:rPr>
        <w:t xml:space="preserve"> муниципальной программы </w:t>
      </w:r>
      <w:r w:rsidRPr="005546C6">
        <w:rPr>
          <w:b/>
          <w:sz w:val="28"/>
          <w:szCs w:val="28"/>
        </w:rPr>
        <w:t>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</w:t>
      </w:r>
      <w:r>
        <w:rPr>
          <w:b/>
          <w:sz w:val="28"/>
          <w:szCs w:val="28"/>
        </w:rPr>
        <w:t>20</w:t>
      </w:r>
      <w:r w:rsidRPr="005546C6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5546C6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, подпрограмм муниципальной программы по источникам финансирования в текущем году</w:t>
      </w:r>
    </w:p>
    <w:p w:rsidR="0037738D" w:rsidRPr="006372F7" w:rsidRDefault="0037738D" w:rsidP="0037738D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1559"/>
        <w:gridCol w:w="1417"/>
        <w:gridCol w:w="1418"/>
        <w:gridCol w:w="1134"/>
        <w:gridCol w:w="1276"/>
        <w:gridCol w:w="3195"/>
      </w:tblGrid>
      <w:tr w:rsidR="0037738D" w:rsidTr="00336443">
        <w:tc>
          <w:tcPr>
            <w:tcW w:w="3261" w:type="dxa"/>
            <w:vMerge w:val="restart"/>
          </w:tcPr>
          <w:p w:rsidR="0037738D" w:rsidRDefault="0037738D" w:rsidP="00336443">
            <w:pPr>
              <w:ind w:right="-40"/>
              <w:jc w:val="center"/>
              <w:rPr>
                <w:sz w:val="28"/>
                <w:szCs w:val="28"/>
              </w:rPr>
            </w:pPr>
            <w: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276" w:type="dxa"/>
            <w:vMerge w:val="restart"/>
          </w:tcPr>
          <w:p w:rsidR="0037738D" w:rsidRPr="004F44AA" w:rsidRDefault="0037738D" w:rsidP="00336443">
            <w:pPr>
              <w:ind w:left="-136" w:right="-28"/>
              <w:jc w:val="center"/>
            </w:pPr>
            <w:r w:rsidRPr="004F44AA"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</w:tcPr>
          <w:p w:rsidR="0037738D" w:rsidRPr="004F44AA" w:rsidRDefault="0037738D" w:rsidP="00336443">
            <w:pPr>
              <w:ind w:right="-60"/>
              <w:jc w:val="center"/>
            </w:pPr>
            <w:r>
              <w:t>Источник финансирования (наименование источников финансирования)</w:t>
            </w:r>
          </w:p>
        </w:tc>
        <w:tc>
          <w:tcPr>
            <w:tcW w:w="1417" w:type="dxa"/>
            <w:vMerge w:val="restart"/>
          </w:tcPr>
          <w:p w:rsidR="0037738D" w:rsidRPr="009457E8" w:rsidRDefault="0037738D" w:rsidP="00336443">
            <w:pPr>
              <w:jc w:val="center"/>
            </w:pPr>
            <w:r>
              <w:t>Утверждённый план на год</w:t>
            </w:r>
          </w:p>
        </w:tc>
        <w:tc>
          <w:tcPr>
            <w:tcW w:w="1418" w:type="dxa"/>
            <w:vMerge w:val="restart"/>
          </w:tcPr>
          <w:p w:rsidR="0037738D" w:rsidRPr="009457E8" w:rsidRDefault="0037738D" w:rsidP="00336443">
            <w:pPr>
              <w:jc w:val="center"/>
            </w:pPr>
            <w:r>
              <w:t>План с учётом изменений</w:t>
            </w:r>
          </w:p>
        </w:tc>
        <w:tc>
          <w:tcPr>
            <w:tcW w:w="1134" w:type="dxa"/>
            <w:vMerge w:val="restart"/>
          </w:tcPr>
          <w:p w:rsidR="0037738D" w:rsidRPr="009457E8" w:rsidRDefault="0037738D" w:rsidP="00336443">
            <w:pPr>
              <w:jc w:val="center"/>
            </w:pPr>
            <w:r>
              <w:t>Кассовое исполнение</w:t>
            </w:r>
          </w:p>
        </w:tc>
        <w:tc>
          <w:tcPr>
            <w:tcW w:w="4471" w:type="dxa"/>
            <w:gridSpan w:val="2"/>
          </w:tcPr>
          <w:p w:rsidR="0037738D" w:rsidRPr="004F44AA" w:rsidRDefault="0037738D" w:rsidP="00336443">
            <w:pPr>
              <w:jc w:val="center"/>
            </w:pPr>
            <w:r w:rsidRPr="004F44AA">
              <w:t>Примечание</w:t>
            </w:r>
          </w:p>
        </w:tc>
      </w:tr>
      <w:tr w:rsidR="0037738D" w:rsidTr="00336443">
        <w:tc>
          <w:tcPr>
            <w:tcW w:w="3261" w:type="dxa"/>
            <w:vMerge/>
          </w:tcPr>
          <w:p w:rsidR="0037738D" w:rsidRDefault="0037738D" w:rsidP="00336443">
            <w:pPr>
              <w:ind w:right="-4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7738D" w:rsidRDefault="0037738D" w:rsidP="00336443">
            <w:pPr>
              <w:ind w:left="-136" w:right="-2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7738D" w:rsidRDefault="0037738D" w:rsidP="00336443">
            <w:pPr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7738D" w:rsidRDefault="0037738D" w:rsidP="00336443">
            <w:pPr>
              <w:ind w:right="-36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7738D" w:rsidRDefault="0037738D" w:rsidP="00336443">
            <w:pPr>
              <w:ind w:right="-36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7738D" w:rsidRDefault="0037738D" w:rsidP="00336443">
            <w:pPr>
              <w:ind w:right="-365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738D" w:rsidRPr="004F44AA" w:rsidRDefault="0037738D" w:rsidP="00336443">
            <w:pPr>
              <w:ind w:right="-71"/>
              <w:jc w:val="center"/>
            </w:pPr>
            <w:r>
              <w:t>Год ввода в эксплуатацию</w:t>
            </w:r>
          </w:p>
        </w:tc>
        <w:tc>
          <w:tcPr>
            <w:tcW w:w="3195" w:type="dxa"/>
          </w:tcPr>
          <w:p w:rsidR="0037738D" w:rsidRPr="004F44AA" w:rsidRDefault="0037738D" w:rsidP="00336443">
            <w:pPr>
              <w:jc w:val="center"/>
            </w:pPr>
            <w:r>
              <w:t>Экономический результат</w:t>
            </w:r>
          </w:p>
        </w:tc>
      </w:tr>
      <w:tr w:rsidR="0037738D" w:rsidTr="00336443">
        <w:tc>
          <w:tcPr>
            <w:tcW w:w="3261" w:type="dxa"/>
          </w:tcPr>
          <w:p w:rsidR="0037738D" w:rsidRPr="004F44AA" w:rsidRDefault="0037738D" w:rsidP="00336443">
            <w:pPr>
              <w:ind w:right="-40"/>
              <w:jc w:val="center"/>
            </w:pPr>
            <w:r w:rsidRPr="004F44AA">
              <w:t>1</w:t>
            </w:r>
          </w:p>
        </w:tc>
        <w:tc>
          <w:tcPr>
            <w:tcW w:w="1276" w:type="dxa"/>
          </w:tcPr>
          <w:p w:rsidR="0037738D" w:rsidRPr="004F44AA" w:rsidRDefault="0037738D" w:rsidP="00336443">
            <w:pPr>
              <w:ind w:left="-136" w:right="-28"/>
              <w:jc w:val="center"/>
            </w:pPr>
            <w:r w:rsidRPr="004F44AA">
              <w:t>2</w:t>
            </w:r>
          </w:p>
        </w:tc>
        <w:tc>
          <w:tcPr>
            <w:tcW w:w="1559" w:type="dxa"/>
          </w:tcPr>
          <w:p w:rsidR="0037738D" w:rsidRPr="004F44AA" w:rsidRDefault="0037738D" w:rsidP="00336443">
            <w:pPr>
              <w:ind w:right="-60"/>
              <w:jc w:val="center"/>
            </w:pPr>
            <w:r w:rsidRPr="004F44AA">
              <w:t>3</w:t>
            </w:r>
          </w:p>
        </w:tc>
        <w:tc>
          <w:tcPr>
            <w:tcW w:w="1417" w:type="dxa"/>
          </w:tcPr>
          <w:p w:rsidR="0037738D" w:rsidRPr="004F44AA" w:rsidRDefault="0037738D" w:rsidP="00336443">
            <w:pPr>
              <w:ind w:right="-365"/>
              <w:jc w:val="center"/>
            </w:pPr>
            <w:r w:rsidRPr="004F44AA">
              <w:t>4</w:t>
            </w:r>
          </w:p>
        </w:tc>
        <w:tc>
          <w:tcPr>
            <w:tcW w:w="1418" w:type="dxa"/>
          </w:tcPr>
          <w:p w:rsidR="0037738D" w:rsidRPr="004F44AA" w:rsidRDefault="0037738D" w:rsidP="00336443">
            <w:pPr>
              <w:ind w:right="-365"/>
              <w:jc w:val="center"/>
            </w:pPr>
            <w:r w:rsidRPr="004F44AA">
              <w:t>5</w:t>
            </w:r>
          </w:p>
        </w:tc>
        <w:tc>
          <w:tcPr>
            <w:tcW w:w="1134" w:type="dxa"/>
          </w:tcPr>
          <w:p w:rsidR="0037738D" w:rsidRPr="004F44AA" w:rsidRDefault="0037738D" w:rsidP="00336443">
            <w:pPr>
              <w:ind w:right="-365"/>
              <w:jc w:val="center"/>
            </w:pPr>
            <w:r w:rsidRPr="004F44AA">
              <w:t>6</w:t>
            </w:r>
          </w:p>
        </w:tc>
        <w:tc>
          <w:tcPr>
            <w:tcW w:w="1276" w:type="dxa"/>
          </w:tcPr>
          <w:p w:rsidR="0037738D" w:rsidRPr="004F44AA" w:rsidRDefault="0037738D" w:rsidP="00336443">
            <w:pPr>
              <w:ind w:right="-365"/>
              <w:jc w:val="center"/>
            </w:pPr>
            <w:r w:rsidRPr="004F44AA">
              <w:t>7</w:t>
            </w:r>
          </w:p>
        </w:tc>
        <w:tc>
          <w:tcPr>
            <w:tcW w:w="3195" w:type="dxa"/>
          </w:tcPr>
          <w:p w:rsidR="0037738D" w:rsidRPr="004F44AA" w:rsidRDefault="0037738D" w:rsidP="00336443">
            <w:pPr>
              <w:ind w:right="-365"/>
              <w:jc w:val="center"/>
            </w:pPr>
            <w:r w:rsidRPr="004F44AA">
              <w:t>8</w:t>
            </w:r>
          </w:p>
        </w:tc>
      </w:tr>
      <w:tr w:rsidR="0037738D" w:rsidTr="00336443">
        <w:tc>
          <w:tcPr>
            <w:tcW w:w="3261" w:type="dxa"/>
          </w:tcPr>
          <w:p w:rsidR="0037738D" w:rsidRPr="00DC3184" w:rsidRDefault="0037738D" w:rsidP="00336443">
            <w:pPr>
              <w:ind w:right="-40"/>
            </w:pPr>
            <w:r w:rsidRPr="00DC3184">
              <w:t>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2018-2020 годы</w:t>
            </w:r>
          </w:p>
        </w:tc>
        <w:tc>
          <w:tcPr>
            <w:tcW w:w="1276" w:type="dxa"/>
          </w:tcPr>
          <w:p w:rsidR="0037738D" w:rsidRPr="009457E8" w:rsidRDefault="0037738D" w:rsidP="00336443">
            <w:r>
              <w:t>Местная администрация БМО</w:t>
            </w:r>
          </w:p>
        </w:tc>
        <w:tc>
          <w:tcPr>
            <w:tcW w:w="1559" w:type="dxa"/>
          </w:tcPr>
          <w:p w:rsidR="0037738D" w:rsidRPr="004F44AA" w:rsidRDefault="0037738D" w:rsidP="00336443">
            <w:pPr>
              <w:ind w:right="-60"/>
            </w:pPr>
            <w:r w:rsidRPr="004250EA">
              <w:t>средства местного бюджета</w:t>
            </w:r>
          </w:p>
        </w:tc>
        <w:tc>
          <w:tcPr>
            <w:tcW w:w="1417" w:type="dxa"/>
          </w:tcPr>
          <w:p w:rsidR="0037738D" w:rsidRDefault="0037738D" w:rsidP="00336443">
            <w:r>
              <w:t>300.00 – 2020 г.</w:t>
            </w:r>
          </w:p>
          <w:p w:rsidR="0037738D" w:rsidRDefault="0037738D" w:rsidP="00336443">
            <w:r>
              <w:t>300.00 – 2021 г.</w:t>
            </w:r>
          </w:p>
          <w:p w:rsidR="0037738D" w:rsidRPr="009457E8" w:rsidRDefault="0037738D" w:rsidP="00336443">
            <w:r>
              <w:t>300.00 – 2022 г.</w:t>
            </w:r>
          </w:p>
        </w:tc>
        <w:tc>
          <w:tcPr>
            <w:tcW w:w="1418" w:type="dxa"/>
          </w:tcPr>
          <w:p w:rsidR="0037738D" w:rsidRDefault="0037738D" w:rsidP="00336443">
            <w:r>
              <w:t>300.00 – 2020 г.</w:t>
            </w:r>
          </w:p>
          <w:p w:rsidR="0037738D" w:rsidRDefault="0037738D" w:rsidP="00336443">
            <w:r>
              <w:t>300.00 – 2021 г.</w:t>
            </w:r>
          </w:p>
          <w:p w:rsidR="0037738D" w:rsidRPr="009457E8" w:rsidRDefault="0037738D" w:rsidP="00336443">
            <w:r>
              <w:t>300.00 – 2022 г.</w:t>
            </w:r>
          </w:p>
        </w:tc>
        <w:tc>
          <w:tcPr>
            <w:tcW w:w="1134" w:type="dxa"/>
          </w:tcPr>
          <w:p w:rsidR="0037738D" w:rsidRPr="004F44AA" w:rsidRDefault="0037738D" w:rsidP="00336443">
            <w:pPr>
              <w:ind w:right="-365"/>
            </w:pPr>
          </w:p>
        </w:tc>
        <w:tc>
          <w:tcPr>
            <w:tcW w:w="1276" w:type="dxa"/>
          </w:tcPr>
          <w:p w:rsidR="0037738D" w:rsidRPr="004F44AA" w:rsidRDefault="0037738D" w:rsidP="00336443">
            <w:pPr>
              <w:ind w:right="-365"/>
            </w:pPr>
            <w:r>
              <w:t>2022</w:t>
            </w:r>
          </w:p>
        </w:tc>
        <w:tc>
          <w:tcPr>
            <w:tcW w:w="3195" w:type="dxa"/>
          </w:tcPr>
          <w:p w:rsidR="0037738D" w:rsidRPr="004F44AA" w:rsidRDefault="0037738D" w:rsidP="00336443">
            <w:pPr>
              <w:ind w:right="-365"/>
            </w:pPr>
          </w:p>
        </w:tc>
      </w:tr>
      <w:tr w:rsidR="0037738D" w:rsidTr="00336443">
        <w:tc>
          <w:tcPr>
            <w:tcW w:w="3261" w:type="dxa"/>
          </w:tcPr>
          <w:p w:rsidR="0037738D" w:rsidRPr="009457E8" w:rsidRDefault="0037738D" w:rsidP="00336443">
            <w:pPr>
              <w:ind w:right="-40"/>
            </w:pPr>
            <w:r w:rsidRPr="007857D9">
              <w:rPr>
                <w:b/>
              </w:rPr>
              <w:t xml:space="preserve"> «</w:t>
            </w:r>
            <w:r w:rsidRPr="007857D9">
              <w:t xml:space="preserve">Мероприятий по совершенствованию организации гражданской обороны и защиты населения </w:t>
            </w:r>
            <w:r w:rsidRPr="007857D9">
              <w:lastRenderedPageBreak/>
              <w:t>от чрезвычайных ситуаций природного и техногенного характера, обеспечению пожарной безопасности на территории внутригородского муниципального образования города Севастополя Балаклавского муниципального округа</w:t>
            </w:r>
            <w:r>
              <w:t xml:space="preserve"> и безопасности людей на водных объектах</w:t>
            </w:r>
            <w:r w:rsidRPr="007857D9">
              <w:t>»</w:t>
            </w:r>
            <w:r w:rsidRPr="007857D9">
              <w:rPr>
                <w:b/>
              </w:rPr>
              <w:t>.</w:t>
            </w:r>
          </w:p>
        </w:tc>
        <w:tc>
          <w:tcPr>
            <w:tcW w:w="1276" w:type="dxa"/>
          </w:tcPr>
          <w:p w:rsidR="0037738D" w:rsidRPr="009457E8" w:rsidRDefault="0037738D" w:rsidP="00336443">
            <w:r>
              <w:lastRenderedPageBreak/>
              <w:t>Местная администрация БМО</w:t>
            </w:r>
          </w:p>
        </w:tc>
        <w:tc>
          <w:tcPr>
            <w:tcW w:w="1559" w:type="dxa"/>
          </w:tcPr>
          <w:p w:rsidR="0037738D" w:rsidRPr="004F44AA" w:rsidRDefault="0037738D" w:rsidP="00336443">
            <w:pPr>
              <w:ind w:right="-365"/>
            </w:pPr>
            <w:r w:rsidRPr="004250EA">
              <w:t>средства местного бюджета</w:t>
            </w:r>
          </w:p>
        </w:tc>
        <w:tc>
          <w:tcPr>
            <w:tcW w:w="1417" w:type="dxa"/>
          </w:tcPr>
          <w:p w:rsidR="0037738D" w:rsidRDefault="0037738D" w:rsidP="00336443">
            <w:r>
              <w:t>120.00 – 2020 г.</w:t>
            </w:r>
          </w:p>
          <w:p w:rsidR="0037738D" w:rsidRDefault="0037738D" w:rsidP="00336443">
            <w:r>
              <w:t>120.00 – 2021 г.</w:t>
            </w:r>
          </w:p>
          <w:p w:rsidR="0037738D" w:rsidRPr="009457E8" w:rsidRDefault="0037738D" w:rsidP="00336443">
            <w:r>
              <w:lastRenderedPageBreak/>
              <w:t>120.00 – 2022 г.</w:t>
            </w:r>
          </w:p>
        </w:tc>
        <w:tc>
          <w:tcPr>
            <w:tcW w:w="1418" w:type="dxa"/>
          </w:tcPr>
          <w:p w:rsidR="0037738D" w:rsidRDefault="0037738D" w:rsidP="00336443">
            <w:r>
              <w:lastRenderedPageBreak/>
              <w:t>120.00 – 2020 г.</w:t>
            </w:r>
          </w:p>
          <w:p w:rsidR="0037738D" w:rsidRDefault="0037738D" w:rsidP="00336443">
            <w:r>
              <w:t>120.00 – 2021 г.</w:t>
            </w:r>
          </w:p>
          <w:p w:rsidR="0037738D" w:rsidRPr="009457E8" w:rsidRDefault="0037738D" w:rsidP="00336443">
            <w:r>
              <w:lastRenderedPageBreak/>
              <w:t>120.00 – 2022 г.</w:t>
            </w:r>
          </w:p>
        </w:tc>
        <w:tc>
          <w:tcPr>
            <w:tcW w:w="1134" w:type="dxa"/>
          </w:tcPr>
          <w:p w:rsidR="0037738D" w:rsidRPr="004F44AA" w:rsidRDefault="0037738D" w:rsidP="00336443">
            <w:pPr>
              <w:ind w:right="-365"/>
            </w:pPr>
          </w:p>
        </w:tc>
        <w:tc>
          <w:tcPr>
            <w:tcW w:w="1276" w:type="dxa"/>
          </w:tcPr>
          <w:p w:rsidR="0037738D" w:rsidRPr="004F44AA" w:rsidRDefault="0037738D" w:rsidP="00336443">
            <w:pPr>
              <w:ind w:right="-365"/>
            </w:pPr>
            <w:r>
              <w:t>2022</w:t>
            </w:r>
          </w:p>
        </w:tc>
        <w:tc>
          <w:tcPr>
            <w:tcW w:w="3195" w:type="dxa"/>
          </w:tcPr>
          <w:p w:rsidR="0037738D" w:rsidRDefault="0037738D" w:rsidP="00336443">
            <w:pPr>
              <w:rPr>
                <w:sz w:val="20"/>
                <w:szCs w:val="20"/>
              </w:rPr>
            </w:pPr>
            <w:r w:rsidRPr="00CB1391">
              <w:rPr>
                <w:sz w:val="20"/>
                <w:szCs w:val="20"/>
              </w:rPr>
              <w:t>Повышение уровня подготовки населения к действиям в условиях чрезвычайной ситуации</w:t>
            </w:r>
            <w:r>
              <w:rPr>
                <w:sz w:val="20"/>
                <w:szCs w:val="20"/>
              </w:rPr>
              <w:t>.</w:t>
            </w:r>
          </w:p>
          <w:p w:rsidR="0037738D" w:rsidRDefault="0037738D" w:rsidP="00336443">
            <w:pPr>
              <w:rPr>
                <w:sz w:val="20"/>
                <w:szCs w:val="20"/>
              </w:rPr>
            </w:pPr>
            <w:r w:rsidRPr="00F85D0C">
              <w:rPr>
                <w:sz w:val="20"/>
                <w:szCs w:val="20"/>
              </w:rPr>
              <w:t>Предупреждени</w:t>
            </w:r>
            <w:r>
              <w:rPr>
                <w:sz w:val="20"/>
                <w:szCs w:val="20"/>
              </w:rPr>
              <w:t>е</w:t>
            </w:r>
            <w:r w:rsidRPr="00F85D0C">
              <w:rPr>
                <w:sz w:val="20"/>
                <w:szCs w:val="20"/>
              </w:rPr>
              <w:t xml:space="preserve"> несчастных случаев на воде и пропаганд</w:t>
            </w:r>
            <w:r>
              <w:rPr>
                <w:sz w:val="20"/>
                <w:szCs w:val="20"/>
              </w:rPr>
              <w:t>а</w:t>
            </w:r>
            <w:r w:rsidRPr="00F85D0C">
              <w:rPr>
                <w:sz w:val="20"/>
                <w:szCs w:val="20"/>
              </w:rPr>
              <w:t xml:space="preserve"> </w:t>
            </w:r>
            <w:r w:rsidRPr="00F85D0C">
              <w:rPr>
                <w:sz w:val="20"/>
                <w:szCs w:val="20"/>
              </w:rPr>
              <w:lastRenderedPageBreak/>
              <w:t>здорового образа жизни</w:t>
            </w:r>
            <w:r>
              <w:rPr>
                <w:sz w:val="20"/>
                <w:szCs w:val="20"/>
              </w:rPr>
              <w:t xml:space="preserve">, </w:t>
            </w:r>
            <w:r w:rsidRPr="00E5348D">
              <w:rPr>
                <w:sz w:val="20"/>
                <w:szCs w:val="20"/>
              </w:rPr>
              <w:t xml:space="preserve"> отсутствие случаев травматизма и гибели на водных объектах</w:t>
            </w:r>
            <w:r>
              <w:rPr>
                <w:sz w:val="20"/>
                <w:szCs w:val="20"/>
              </w:rPr>
              <w:t>.</w:t>
            </w:r>
          </w:p>
          <w:p w:rsidR="0037738D" w:rsidRPr="004F44AA" w:rsidRDefault="0037738D" w:rsidP="00336443">
            <w:r w:rsidRPr="00EB36A6">
              <w:rPr>
                <w:sz w:val="20"/>
                <w:szCs w:val="20"/>
              </w:rPr>
              <w:t>Формирование культуры поведения на водных объектах</w:t>
            </w:r>
            <w:r>
              <w:rPr>
                <w:sz w:val="20"/>
                <w:szCs w:val="20"/>
              </w:rPr>
              <w:t>.</w:t>
            </w:r>
          </w:p>
          <w:p w:rsidR="0037738D" w:rsidRPr="004F44AA" w:rsidRDefault="0037738D" w:rsidP="00336443"/>
        </w:tc>
      </w:tr>
      <w:tr w:rsidR="0037738D" w:rsidTr="00336443">
        <w:tc>
          <w:tcPr>
            <w:tcW w:w="3261" w:type="dxa"/>
          </w:tcPr>
          <w:p w:rsidR="0037738D" w:rsidRPr="009457E8" w:rsidRDefault="0037738D" w:rsidP="00336443">
            <w:pPr>
              <w:ind w:right="-40"/>
            </w:pPr>
            <w:r w:rsidRPr="007857D9">
              <w:lastRenderedPageBreak/>
              <w:t xml:space="preserve"> «Профилактика терроризма и экстремизма, а также минимизация и (или) ликвидация последствий проявлений терроризма и экстремизма на территории внутригородского муниципального образования города Севастополя Балаклавского муниципального округа».</w:t>
            </w:r>
          </w:p>
        </w:tc>
        <w:tc>
          <w:tcPr>
            <w:tcW w:w="1276" w:type="dxa"/>
          </w:tcPr>
          <w:p w:rsidR="0037738D" w:rsidRPr="009457E8" w:rsidRDefault="0037738D" w:rsidP="00336443">
            <w:r>
              <w:t>Местная администрация БМО</w:t>
            </w:r>
          </w:p>
        </w:tc>
        <w:tc>
          <w:tcPr>
            <w:tcW w:w="1559" w:type="dxa"/>
          </w:tcPr>
          <w:p w:rsidR="0037738D" w:rsidRPr="004F44AA" w:rsidRDefault="0037738D" w:rsidP="00336443">
            <w:pPr>
              <w:ind w:right="-365"/>
            </w:pPr>
            <w:r w:rsidRPr="004250EA">
              <w:t>средства местного бюджета</w:t>
            </w:r>
          </w:p>
        </w:tc>
        <w:tc>
          <w:tcPr>
            <w:tcW w:w="1417" w:type="dxa"/>
          </w:tcPr>
          <w:p w:rsidR="0037738D" w:rsidRDefault="0037738D" w:rsidP="00336443">
            <w:r>
              <w:t>75.00 – 2020 г.</w:t>
            </w:r>
          </w:p>
          <w:p w:rsidR="0037738D" w:rsidRDefault="0037738D" w:rsidP="00336443">
            <w:r>
              <w:t>75.00 – 2021 г.</w:t>
            </w:r>
          </w:p>
          <w:p w:rsidR="0037738D" w:rsidRPr="009457E8" w:rsidRDefault="0037738D" w:rsidP="00336443">
            <w:r>
              <w:t>75.00 – 2022 г.</w:t>
            </w:r>
          </w:p>
        </w:tc>
        <w:tc>
          <w:tcPr>
            <w:tcW w:w="1418" w:type="dxa"/>
          </w:tcPr>
          <w:p w:rsidR="0037738D" w:rsidRDefault="0037738D" w:rsidP="00336443">
            <w:r>
              <w:t>75.00 – 2020 г.</w:t>
            </w:r>
          </w:p>
          <w:p w:rsidR="0037738D" w:rsidRDefault="0037738D" w:rsidP="00336443">
            <w:r>
              <w:t>75.00 – 2021 г.</w:t>
            </w:r>
          </w:p>
          <w:p w:rsidR="0037738D" w:rsidRPr="009457E8" w:rsidRDefault="0037738D" w:rsidP="00336443">
            <w:r>
              <w:t>75.00 – 2022 г.</w:t>
            </w:r>
          </w:p>
        </w:tc>
        <w:tc>
          <w:tcPr>
            <w:tcW w:w="1134" w:type="dxa"/>
          </w:tcPr>
          <w:p w:rsidR="0037738D" w:rsidRPr="004F44AA" w:rsidRDefault="0037738D" w:rsidP="00336443">
            <w:pPr>
              <w:ind w:right="-365"/>
            </w:pPr>
          </w:p>
        </w:tc>
        <w:tc>
          <w:tcPr>
            <w:tcW w:w="1276" w:type="dxa"/>
          </w:tcPr>
          <w:p w:rsidR="0037738D" w:rsidRPr="004F44AA" w:rsidRDefault="0037738D" w:rsidP="00336443">
            <w:pPr>
              <w:ind w:right="-365"/>
            </w:pPr>
            <w:r>
              <w:t>2022</w:t>
            </w:r>
          </w:p>
        </w:tc>
        <w:tc>
          <w:tcPr>
            <w:tcW w:w="3195" w:type="dxa"/>
          </w:tcPr>
          <w:p w:rsidR="0037738D" w:rsidRPr="00D66124" w:rsidRDefault="0037738D" w:rsidP="00336443">
            <w:pPr>
              <w:jc w:val="center"/>
              <w:rPr>
                <w:sz w:val="20"/>
                <w:szCs w:val="20"/>
              </w:rPr>
            </w:pPr>
            <w:r w:rsidRPr="00D66124">
              <w:rPr>
                <w:sz w:val="20"/>
                <w:szCs w:val="20"/>
              </w:rPr>
              <w:t xml:space="preserve">Уменьшение вероятности террористических и экстремистских </w:t>
            </w:r>
            <w:r>
              <w:rPr>
                <w:sz w:val="20"/>
                <w:szCs w:val="20"/>
              </w:rPr>
              <w:t>проявлений на территории округа.</w:t>
            </w:r>
          </w:p>
          <w:p w:rsidR="0037738D" w:rsidRPr="00D66124" w:rsidRDefault="0037738D" w:rsidP="00336443">
            <w:pPr>
              <w:jc w:val="center"/>
              <w:rPr>
                <w:sz w:val="20"/>
                <w:szCs w:val="20"/>
              </w:rPr>
            </w:pPr>
            <w:r w:rsidRPr="00D66124">
              <w:rPr>
                <w:sz w:val="20"/>
                <w:szCs w:val="20"/>
              </w:rPr>
              <w:t xml:space="preserve">Обеспечение готовности муниципального образования к противодействию терроризму </w:t>
            </w:r>
            <w:r>
              <w:rPr>
                <w:sz w:val="20"/>
                <w:szCs w:val="20"/>
              </w:rPr>
              <w:t>и экстремизму на его территории.</w:t>
            </w:r>
          </w:p>
          <w:p w:rsidR="0037738D" w:rsidRPr="004F44AA" w:rsidRDefault="0037738D" w:rsidP="00336443">
            <w:pPr>
              <w:jc w:val="center"/>
            </w:pPr>
            <w:r w:rsidRPr="00D66124">
              <w:rPr>
                <w:sz w:val="20"/>
                <w:szCs w:val="20"/>
              </w:rPr>
              <w:t>Повышение уровня подготовки населения к защите и действиям в условиях угроз и проявлений террористической и экстремистской направленности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37738D" w:rsidTr="00336443">
        <w:tc>
          <w:tcPr>
            <w:tcW w:w="3261" w:type="dxa"/>
          </w:tcPr>
          <w:p w:rsidR="0037738D" w:rsidRPr="009457E8" w:rsidRDefault="0037738D" w:rsidP="00336443">
            <w:pPr>
              <w:ind w:right="-40"/>
            </w:pPr>
            <w:r w:rsidRPr="007857D9">
              <w:t>«Правопорядок внутригородского муниципального образования города Севастополя Балаклавский муниципальный округ».</w:t>
            </w:r>
          </w:p>
        </w:tc>
        <w:tc>
          <w:tcPr>
            <w:tcW w:w="1276" w:type="dxa"/>
          </w:tcPr>
          <w:p w:rsidR="0037738D" w:rsidRPr="009457E8" w:rsidRDefault="0037738D" w:rsidP="00336443">
            <w:r>
              <w:t>Местная администрация БМО</w:t>
            </w:r>
          </w:p>
        </w:tc>
        <w:tc>
          <w:tcPr>
            <w:tcW w:w="1559" w:type="dxa"/>
          </w:tcPr>
          <w:p w:rsidR="0037738D" w:rsidRPr="004F44AA" w:rsidRDefault="0037738D" w:rsidP="00336443">
            <w:pPr>
              <w:ind w:right="-365"/>
            </w:pPr>
            <w:r w:rsidRPr="004250EA">
              <w:t>средства местного бюджета</w:t>
            </w:r>
          </w:p>
        </w:tc>
        <w:tc>
          <w:tcPr>
            <w:tcW w:w="1417" w:type="dxa"/>
          </w:tcPr>
          <w:p w:rsidR="0037738D" w:rsidRDefault="0037738D" w:rsidP="00336443">
            <w:r>
              <w:t>105.00 – 2020 г.</w:t>
            </w:r>
          </w:p>
          <w:p w:rsidR="0037738D" w:rsidRDefault="0037738D" w:rsidP="00336443">
            <w:r>
              <w:t>105.00 – 2021 г.</w:t>
            </w:r>
          </w:p>
          <w:p w:rsidR="0037738D" w:rsidRPr="009457E8" w:rsidRDefault="0037738D" w:rsidP="00336443">
            <w:r>
              <w:t>105.00 – 2022 г.</w:t>
            </w:r>
          </w:p>
        </w:tc>
        <w:tc>
          <w:tcPr>
            <w:tcW w:w="1418" w:type="dxa"/>
          </w:tcPr>
          <w:p w:rsidR="0037738D" w:rsidRDefault="0037738D" w:rsidP="00336443">
            <w:r>
              <w:t>105.00 – 2020 г.</w:t>
            </w:r>
          </w:p>
          <w:p w:rsidR="0037738D" w:rsidRDefault="0037738D" w:rsidP="00336443">
            <w:r>
              <w:t>105.00 – 2021 г.</w:t>
            </w:r>
          </w:p>
          <w:p w:rsidR="0037738D" w:rsidRPr="009457E8" w:rsidRDefault="0037738D" w:rsidP="00336443">
            <w:r>
              <w:t>105.00 – 2022 г.</w:t>
            </w:r>
          </w:p>
        </w:tc>
        <w:tc>
          <w:tcPr>
            <w:tcW w:w="1134" w:type="dxa"/>
          </w:tcPr>
          <w:p w:rsidR="0037738D" w:rsidRPr="004F44AA" w:rsidRDefault="0037738D" w:rsidP="00336443">
            <w:pPr>
              <w:ind w:right="-365"/>
            </w:pPr>
          </w:p>
        </w:tc>
        <w:tc>
          <w:tcPr>
            <w:tcW w:w="1276" w:type="dxa"/>
          </w:tcPr>
          <w:p w:rsidR="0037738D" w:rsidRPr="004F44AA" w:rsidRDefault="0037738D" w:rsidP="00336443">
            <w:pPr>
              <w:ind w:right="-365"/>
            </w:pPr>
            <w:r>
              <w:t>2022</w:t>
            </w:r>
          </w:p>
        </w:tc>
        <w:tc>
          <w:tcPr>
            <w:tcW w:w="3195" w:type="dxa"/>
          </w:tcPr>
          <w:p w:rsidR="0037738D" w:rsidRPr="004F44AA" w:rsidRDefault="0037738D" w:rsidP="00336443">
            <w:pPr>
              <w:ind w:right="-31"/>
            </w:pP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Повышение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уровня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профилактической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работы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среди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населения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обеспечению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правопорядка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территории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внутригородского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муниципального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образования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города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Севастополя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Балаклавский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муниципальный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округ</w:t>
            </w:r>
            <w:r>
              <w:rPr>
                <w:sz w:val="20"/>
                <w:szCs w:val="20"/>
                <w:lang w:val="uk-UA" w:eastAsia="uk-UA"/>
              </w:rPr>
              <w:t>.</w:t>
            </w:r>
          </w:p>
        </w:tc>
      </w:tr>
    </w:tbl>
    <w:p w:rsidR="0037738D" w:rsidRDefault="0037738D" w:rsidP="0037738D">
      <w:pPr>
        <w:widowControl w:val="0"/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37738D" w:rsidRPr="00142EF4" w:rsidRDefault="0037738D" w:rsidP="0037738D">
      <w:pPr>
        <w:widowControl w:val="0"/>
        <w:autoSpaceDE w:val="0"/>
        <w:autoSpaceDN w:val="0"/>
        <w:adjustRightInd w:val="0"/>
        <w:ind w:left="-142"/>
        <w:rPr>
          <w:sz w:val="28"/>
          <w:szCs w:val="28"/>
        </w:rPr>
      </w:pPr>
      <w:r w:rsidRPr="00142EF4">
        <w:rPr>
          <w:sz w:val="28"/>
          <w:szCs w:val="28"/>
        </w:rPr>
        <w:t xml:space="preserve">Глава  </w:t>
      </w:r>
      <w:proofErr w:type="gramStart"/>
      <w:r w:rsidRPr="00142EF4">
        <w:rPr>
          <w:sz w:val="28"/>
          <w:szCs w:val="28"/>
        </w:rPr>
        <w:t>внутригородского</w:t>
      </w:r>
      <w:proofErr w:type="gramEnd"/>
      <w:r w:rsidRPr="00142EF4">
        <w:rPr>
          <w:sz w:val="28"/>
          <w:szCs w:val="28"/>
        </w:rPr>
        <w:t xml:space="preserve"> муниципального </w:t>
      </w:r>
    </w:p>
    <w:p w:rsidR="0037738D" w:rsidRPr="00142EF4" w:rsidRDefault="0037738D" w:rsidP="0037738D">
      <w:pPr>
        <w:ind w:left="-142" w:right="-365"/>
        <w:rPr>
          <w:sz w:val="28"/>
          <w:szCs w:val="28"/>
        </w:rPr>
      </w:pPr>
      <w:r w:rsidRPr="00142EF4">
        <w:rPr>
          <w:sz w:val="28"/>
          <w:szCs w:val="28"/>
        </w:rPr>
        <w:t>образования города Севастополя</w:t>
      </w:r>
    </w:p>
    <w:p w:rsidR="000E40EB" w:rsidRDefault="0037738D" w:rsidP="00165CA1">
      <w:pPr>
        <w:ind w:left="-142" w:right="-365"/>
        <w:rPr>
          <w:sz w:val="28"/>
          <w:szCs w:val="28"/>
        </w:rPr>
      </w:pPr>
      <w:r>
        <w:rPr>
          <w:sz w:val="28"/>
          <w:szCs w:val="28"/>
        </w:rPr>
        <w:t>Балакла</w:t>
      </w:r>
      <w:r w:rsidRPr="00142EF4">
        <w:rPr>
          <w:sz w:val="28"/>
          <w:szCs w:val="28"/>
        </w:rPr>
        <w:t xml:space="preserve">вского  муниципального округа                          </w:t>
      </w:r>
      <w:r>
        <w:rPr>
          <w:sz w:val="28"/>
          <w:szCs w:val="28"/>
        </w:rPr>
        <w:t xml:space="preserve">                                                              </w:t>
      </w:r>
      <w:r w:rsidRPr="00142EF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Бабошкин</w:t>
      </w:r>
      <w:proofErr w:type="spellEnd"/>
    </w:p>
    <w:sectPr w:rsidR="000E40EB" w:rsidSect="000E40EB"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B0B" w:rsidRDefault="00993B0B">
      <w:r>
        <w:separator/>
      </w:r>
    </w:p>
  </w:endnote>
  <w:endnote w:type="continuationSeparator" w:id="0">
    <w:p w:rsidR="00993B0B" w:rsidRDefault="0099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B0B" w:rsidRDefault="00993B0B">
      <w:r>
        <w:separator/>
      </w:r>
    </w:p>
  </w:footnote>
  <w:footnote w:type="continuationSeparator" w:id="0">
    <w:p w:rsidR="00993B0B" w:rsidRDefault="00993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341742"/>
      <w:docPartObj>
        <w:docPartGallery w:val="Page Numbers (Top of Page)"/>
        <w:docPartUnique/>
      </w:docPartObj>
    </w:sdtPr>
    <w:sdtEndPr/>
    <w:sdtContent>
      <w:p w:rsidR="00336443" w:rsidRDefault="00336443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874">
          <w:rPr>
            <w:noProof/>
          </w:rPr>
          <w:t>64</w:t>
        </w:r>
        <w:r>
          <w:fldChar w:fldCharType="end"/>
        </w:r>
      </w:p>
    </w:sdtContent>
  </w:sdt>
  <w:p w:rsidR="00336443" w:rsidRDefault="0033644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1F5D"/>
    <w:multiLevelType w:val="hybridMultilevel"/>
    <w:tmpl w:val="256C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91019"/>
    <w:multiLevelType w:val="hybridMultilevel"/>
    <w:tmpl w:val="5EDECC0C"/>
    <w:lvl w:ilvl="0" w:tplc="74E868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7C87"/>
    <w:multiLevelType w:val="hybridMultilevel"/>
    <w:tmpl w:val="47B69640"/>
    <w:lvl w:ilvl="0" w:tplc="8B1EA0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1C63DB"/>
    <w:multiLevelType w:val="hybridMultilevel"/>
    <w:tmpl w:val="EEC0C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12608"/>
    <w:multiLevelType w:val="hybridMultilevel"/>
    <w:tmpl w:val="BF3C0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58"/>
    <w:rsid w:val="00000BCB"/>
    <w:rsid w:val="00000E28"/>
    <w:rsid w:val="000012B8"/>
    <w:rsid w:val="000070D0"/>
    <w:rsid w:val="00016A1C"/>
    <w:rsid w:val="0001714C"/>
    <w:rsid w:val="00025ED1"/>
    <w:rsid w:val="00037799"/>
    <w:rsid w:val="000432A0"/>
    <w:rsid w:val="00044F8D"/>
    <w:rsid w:val="00046B9C"/>
    <w:rsid w:val="00047410"/>
    <w:rsid w:val="000554BE"/>
    <w:rsid w:val="00055ABD"/>
    <w:rsid w:val="00070A2C"/>
    <w:rsid w:val="000751DA"/>
    <w:rsid w:val="00075909"/>
    <w:rsid w:val="000B2B81"/>
    <w:rsid w:val="000B3C10"/>
    <w:rsid w:val="000B4C39"/>
    <w:rsid w:val="000B6209"/>
    <w:rsid w:val="000C1158"/>
    <w:rsid w:val="000C31CC"/>
    <w:rsid w:val="000C43DB"/>
    <w:rsid w:val="000C5923"/>
    <w:rsid w:val="000C6440"/>
    <w:rsid w:val="000E40EB"/>
    <w:rsid w:val="000F134F"/>
    <w:rsid w:val="000F6854"/>
    <w:rsid w:val="00100CC8"/>
    <w:rsid w:val="001049BC"/>
    <w:rsid w:val="00105342"/>
    <w:rsid w:val="00105E5C"/>
    <w:rsid w:val="00112875"/>
    <w:rsid w:val="001148AB"/>
    <w:rsid w:val="001220B2"/>
    <w:rsid w:val="001523BB"/>
    <w:rsid w:val="00161D8A"/>
    <w:rsid w:val="00163829"/>
    <w:rsid w:val="00165CA1"/>
    <w:rsid w:val="001672BD"/>
    <w:rsid w:val="00170A2E"/>
    <w:rsid w:val="00172426"/>
    <w:rsid w:val="00174D8C"/>
    <w:rsid w:val="0019410E"/>
    <w:rsid w:val="00195A5C"/>
    <w:rsid w:val="00196F1F"/>
    <w:rsid w:val="001A2132"/>
    <w:rsid w:val="001A3AE4"/>
    <w:rsid w:val="001A3EED"/>
    <w:rsid w:val="001A5CF6"/>
    <w:rsid w:val="001A7BBD"/>
    <w:rsid w:val="001B0A5D"/>
    <w:rsid w:val="001B0BB5"/>
    <w:rsid w:val="001B1681"/>
    <w:rsid w:val="001C32C2"/>
    <w:rsid w:val="001C63AD"/>
    <w:rsid w:val="001D5848"/>
    <w:rsid w:val="001E1BD1"/>
    <w:rsid w:val="001E371C"/>
    <w:rsid w:val="001E4B6C"/>
    <w:rsid w:val="0022043C"/>
    <w:rsid w:val="00224F13"/>
    <w:rsid w:val="002309A9"/>
    <w:rsid w:val="00234B73"/>
    <w:rsid w:val="0024178A"/>
    <w:rsid w:val="002417DA"/>
    <w:rsid w:val="002458D8"/>
    <w:rsid w:val="002557B3"/>
    <w:rsid w:val="002738EF"/>
    <w:rsid w:val="0027783F"/>
    <w:rsid w:val="00277FBE"/>
    <w:rsid w:val="002816C9"/>
    <w:rsid w:val="00281C7E"/>
    <w:rsid w:val="00286B7A"/>
    <w:rsid w:val="00292E58"/>
    <w:rsid w:val="002C5398"/>
    <w:rsid w:val="002C6499"/>
    <w:rsid w:val="002D1684"/>
    <w:rsid w:val="002D1A30"/>
    <w:rsid w:val="003073D1"/>
    <w:rsid w:val="0033183E"/>
    <w:rsid w:val="00333E01"/>
    <w:rsid w:val="00336443"/>
    <w:rsid w:val="0033793D"/>
    <w:rsid w:val="003535FF"/>
    <w:rsid w:val="0036445C"/>
    <w:rsid w:val="003708B1"/>
    <w:rsid w:val="00371284"/>
    <w:rsid w:val="003733CE"/>
    <w:rsid w:val="0037738D"/>
    <w:rsid w:val="00384286"/>
    <w:rsid w:val="0039349C"/>
    <w:rsid w:val="00395E64"/>
    <w:rsid w:val="003A6D4E"/>
    <w:rsid w:val="003A7B8B"/>
    <w:rsid w:val="003B3F0F"/>
    <w:rsid w:val="003C70F1"/>
    <w:rsid w:val="003C7870"/>
    <w:rsid w:val="003D1C48"/>
    <w:rsid w:val="003E77FB"/>
    <w:rsid w:val="003F1C33"/>
    <w:rsid w:val="003F6501"/>
    <w:rsid w:val="0040140C"/>
    <w:rsid w:val="00402C2D"/>
    <w:rsid w:val="004064A1"/>
    <w:rsid w:val="004068F1"/>
    <w:rsid w:val="00441597"/>
    <w:rsid w:val="004442F4"/>
    <w:rsid w:val="00447E7C"/>
    <w:rsid w:val="0045133C"/>
    <w:rsid w:val="004679A9"/>
    <w:rsid w:val="004714BD"/>
    <w:rsid w:val="004850D2"/>
    <w:rsid w:val="00495E03"/>
    <w:rsid w:val="004B5356"/>
    <w:rsid w:val="004C1018"/>
    <w:rsid w:val="004C622C"/>
    <w:rsid w:val="004E7FD2"/>
    <w:rsid w:val="005146DF"/>
    <w:rsid w:val="00515AED"/>
    <w:rsid w:val="005254E5"/>
    <w:rsid w:val="0052630A"/>
    <w:rsid w:val="005367B8"/>
    <w:rsid w:val="00537CEB"/>
    <w:rsid w:val="0054085D"/>
    <w:rsid w:val="00563910"/>
    <w:rsid w:val="005752B8"/>
    <w:rsid w:val="00591BF5"/>
    <w:rsid w:val="005A7513"/>
    <w:rsid w:val="005A7BA3"/>
    <w:rsid w:val="005C0FE2"/>
    <w:rsid w:val="005C2663"/>
    <w:rsid w:val="005C397C"/>
    <w:rsid w:val="005C5FDD"/>
    <w:rsid w:val="005E69EC"/>
    <w:rsid w:val="0060093F"/>
    <w:rsid w:val="006026A1"/>
    <w:rsid w:val="0060330E"/>
    <w:rsid w:val="006172B0"/>
    <w:rsid w:val="00631392"/>
    <w:rsid w:val="006367EB"/>
    <w:rsid w:val="006434A2"/>
    <w:rsid w:val="006455BC"/>
    <w:rsid w:val="006640FE"/>
    <w:rsid w:val="00677E14"/>
    <w:rsid w:val="0068618C"/>
    <w:rsid w:val="006900CF"/>
    <w:rsid w:val="00691994"/>
    <w:rsid w:val="006930E1"/>
    <w:rsid w:val="006C4D36"/>
    <w:rsid w:val="006C7878"/>
    <w:rsid w:val="006D1E52"/>
    <w:rsid w:val="006D3A95"/>
    <w:rsid w:val="006E24A4"/>
    <w:rsid w:val="006E4718"/>
    <w:rsid w:val="007021C5"/>
    <w:rsid w:val="00705982"/>
    <w:rsid w:val="00715B4C"/>
    <w:rsid w:val="00736C07"/>
    <w:rsid w:val="00737E92"/>
    <w:rsid w:val="00737F2D"/>
    <w:rsid w:val="0074081E"/>
    <w:rsid w:val="00745C0C"/>
    <w:rsid w:val="0075100B"/>
    <w:rsid w:val="0075116A"/>
    <w:rsid w:val="00763825"/>
    <w:rsid w:val="0077168B"/>
    <w:rsid w:val="007806EA"/>
    <w:rsid w:val="007828F4"/>
    <w:rsid w:val="00786AEC"/>
    <w:rsid w:val="007A613D"/>
    <w:rsid w:val="007B064E"/>
    <w:rsid w:val="007C3FAF"/>
    <w:rsid w:val="007D4F5F"/>
    <w:rsid w:val="007E1AAF"/>
    <w:rsid w:val="007E5A02"/>
    <w:rsid w:val="007E708C"/>
    <w:rsid w:val="007F13C9"/>
    <w:rsid w:val="007F6201"/>
    <w:rsid w:val="00801813"/>
    <w:rsid w:val="008057F7"/>
    <w:rsid w:val="00807CE3"/>
    <w:rsid w:val="00811874"/>
    <w:rsid w:val="008249B4"/>
    <w:rsid w:val="00832D7B"/>
    <w:rsid w:val="00834336"/>
    <w:rsid w:val="0084397E"/>
    <w:rsid w:val="00863195"/>
    <w:rsid w:val="00895F21"/>
    <w:rsid w:val="008A6C6C"/>
    <w:rsid w:val="008A7157"/>
    <w:rsid w:val="008A74D7"/>
    <w:rsid w:val="008B3544"/>
    <w:rsid w:val="008B606C"/>
    <w:rsid w:val="008C05E9"/>
    <w:rsid w:val="008D0A11"/>
    <w:rsid w:val="008D6621"/>
    <w:rsid w:val="008D6749"/>
    <w:rsid w:val="008F7690"/>
    <w:rsid w:val="00902EF8"/>
    <w:rsid w:val="009050CD"/>
    <w:rsid w:val="0091105B"/>
    <w:rsid w:val="00925B2F"/>
    <w:rsid w:val="0092765B"/>
    <w:rsid w:val="00942557"/>
    <w:rsid w:val="00945CCA"/>
    <w:rsid w:val="009612F4"/>
    <w:rsid w:val="009625A9"/>
    <w:rsid w:val="00972176"/>
    <w:rsid w:val="009743CC"/>
    <w:rsid w:val="00991619"/>
    <w:rsid w:val="009935F2"/>
    <w:rsid w:val="00993B0B"/>
    <w:rsid w:val="00994A44"/>
    <w:rsid w:val="009A41C9"/>
    <w:rsid w:val="009A6643"/>
    <w:rsid w:val="009A694F"/>
    <w:rsid w:val="009C0063"/>
    <w:rsid w:val="009D0187"/>
    <w:rsid w:val="009E5593"/>
    <w:rsid w:val="00A001C7"/>
    <w:rsid w:val="00A074B1"/>
    <w:rsid w:val="00A10D50"/>
    <w:rsid w:val="00A153F1"/>
    <w:rsid w:val="00A1639F"/>
    <w:rsid w:val="00A21979"/>
    <w:rsid w:val="00A33E12"/>
    <w:rsid w:val="00A3710D"/>
    <w:rsid w:val="00A44E09"/>
    <w:rsid w:val="00A54E53"/>
    <w:rsid w:val="00A72FE9"/>
    <w:rsid w:val="00A73CF7"/>
    <w:rsid w:val="00A75E02"/>
    <w:rsid w:val="00A93751"/>
    <w:rsid w:val="00A97877"/>
    <w:rsid w:val="00AA4E0D"/>
    <w:rsid w:val="00AA7C42"/>
    <w:rsid w:val="00AB32EF"/>
    <w:rsid w:val="00AB50BE"/>
    <w:rsid w:val="00AB7878"/>
    <w:rsid w:val="00AC1BD3"/>
    <w:rsid w:val="00AC27EB"/>
    <w:rsid w:val="00AC6FC1"/>
    <w:rsid w:val="00AC7317"/>
    <w:rsid w:val="00AD0A80"/>
    <w:rsid w:val="00AD4AD9"/>
    <w:rsid w:val="00AE27BE"/>
    <w:rsid w:val="00AE414C"/>
    <w:rsid w:val="00AE5745"/>
    <w:rsid w:val="00B11008"/>
    <w:rsid w:val="00B223DE"/>
    <w:rsid w:val="00B22DEA"/>
    <w:rsid w:val="00B31C31"/>
    <w:rsid w:val="00B35212"/>
    <w:rsid w:val="00B35F03"/>
    <w:rsid w:val="00B47FDE"/>
    <w:rsid w:val="00B51743"/>
    <w:rsid w:val="00B6430C"/>
    <w:rsid w:val="00B809AD"/>
    <w:rsid w:val="00B810C4"/>
    <w:rsid w:val="00B81D47"/>
    <w:rsid w:val="00B85E16"/>
    <w:rsid w:val="00B913C2"/>
    <w:rsid w:val="00B95BCC"/>
    <w:rsid w:val="00BA0D5D"/>
    <w:rsid w:val="00BA187A"/>
    <w:rsid w:val="00BA6AA5"/>
    <w:rsid w:val="00BD23E8"/>
    <w:rsid w:val="00BE35BC"/>
    <w:rsid w:val="00BF05C5"/>
    <w:rsid w:val="00BF22C7"/>
    <w:rsid w:val="00C16745"/>
    <w:rsid w:val="00C20474"/>
    <w:rsid w:val="00C25371"/>
    <w:rsid w:val="00C407C2"/>
    <w:rsid w:val="00C500EA"/>
    <w:rsid w:val="00C56068"/>
    <w:rsid w:val="00C57F60"/>
    <w:rsid w:val="00C63EF0"/>
    <w:rsid w:val="00C65373"/>
    <w:rsid w:val="00C67A94"/>
    <w:rsid w:val="00C726C4"/>
    <w:rsid w:val="00C76E4F"/>
    <w:rsid w:val="00C80D83"/>
    <w:rsid w:val="00C9779C"/>
    <w:rsid w:val="00CA25C7"/>
    <w:rsid w:val="00CA3CCE"/>
    <w:rsid w:val="00CC1C44"/>
    <w:rsid w:val="00CC5030"/>
    <w:rsid w:val="00CD1AC8"/>
    <w:rsid w:val="00CE49E7"/>
    <w:rsid w:val="00CE5E19"/>
    <w:rsid w:val="00CF78E1"/>
    <w:rsid w:val="00D02C84"/>
    <w:rsid w:val="00D10B45"/>
    <w:rsid w:val="00D12F69"/>
    <w:rsid w:val="00D1394B"/>
    <w:rsid w:val="00D20C02"/>
    <w:rsid w:val="00D25372"/>
    <w:rsid w:val="00D3229D"/>
    <w:rsid w:val="00D41215"/>
    <w:rsid w:val="00D47855"/>
    <w:rsid w:val="00D62F49"/>
    <w:rsid w:val="00D66837"/>
    <w:rsid w:val="00D71E1A"/>
    <w:rsid w:val="00D8189D"/>
    <w:rsid w:val="00D819F0"/>
    <w:rsid w:val="00D8379A"/>
    <w:rsid w:val="00D85864"/>
    <w:rsid w:val="00D91EB4"/>
    <w:rsid w:val="00D92D7F"/>
    <w:rsid w:val="00D938BD"/>
    <w:rsid w:val="00D95266"/>
    <w:rsid w:val="00DA5008"/>
    <w:rsid w:val="00DA5808"/>
    <w:rsid w:val="00DA5D85"/>
    <w:rsid w:val="00DA7833"/>
    <w:rsid w:val="00DD6629"/>
    <w:rsid w:val="00DD760A"/>
    <w:rsid w:val="00DF2AFD"/>
    <w:rsid w:val="00E00826"/>
    <w:rsid w:val="00E0185E"/>
    <w:rsid w:val="00E05D31"/>
    <w:rsid w:val="00E112E7"/>
    <w:rsid w:val="00E120B5"/>
    <w:rsid w:val="00E241A8"/>
    <w:rsid w:val="00E306AF"/>
    <w:rsid w:val="00E37F9E"/>
    <w:rsid w:val="00E825B0"/>
    <w:rsid w:val="00E84C75"/>
    <w:rsid w:val="00E92703"/>
    <w:rsid w:val="00EA13C1"/>
    <w:rsid w:val="00EA5748"/>
    <w:rsid w:val="00EB6404"/>
    <w:rsid w:val="00EC07A1"/>
    <w:rsid w:val="00EC69A3"/>
    <w:rsid w:val="00ED611D"/>
    <w:rsid w:val="00EF1B58"/>
    <w:rsid w:val="00EF69F0"/>
    <w:rsid w:val="00F02652"/>
    <w:rsid w:val="00F30B17"/>
    <w:rsid w:val="00F3151F"/>
    <w:rsid w:val="00F317D5"/>
    <w:rsid w:val="00F40B60"/>
    <w:rsid w:val="00F52C40"/>
    <w:rsid w:val="00F634E7"/>
    <w:rsid w:val="00F66D75"/>
    <w:rsid w:val="00F709FB"/>
    <w:rsid w:val="00F87FDC"/>
    <w:rsid w:val="00F9044F"/>
    <w:rsid w:val="00FA1D4E"/>
    <w:rsid w:val="00FA67EF"/>
    <w:rsid w:val="00FB1D8D"/>
    <w:rsid w:val="00FC207A"/>
    <w:rsid w:val="00FC3360"/>
    <w:rsid w:val="00FC4988"/>
    <w:rsid w:val="00FC4AE5"/>
    <w:rsid w:val="00FD1B11"/>
    <w:rsid w:val="00FE28DA"/>
    <w:rsid w:val="00FE41F1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EF1B58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EF1B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qFormat/>
    <w:rsid w:val="00EF1B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1"/>
    <w:qFormat/>
    <w:rsid w:val="00EF1B58"/>
    <w:pPr>
      <w:widowControl w:val="0"/>
      <w:ind w:left="344"/>
      <w:outlineLvl w:val="3"/>
    </w:pPr>
    <w:rPr>
      <w:rFonts w:cstheme="minorBidi"/>
      <w:sz w:val="80"/>
      <w:szCs w:val="80"/>
      <w:lang w:val="en-US" w:eastAsia="en-US"/>
    </w:rPr>
  </w:style>
  <w:style w:type="paragraph" w:styleId="5">
    <w:name w:val="heading 5"/>
    <w:basedOn w:val="a"/>
    <w:link w:val="50"/>
    <w:uiPriority w:val="1"/>
    <w:qFormat/>
    <w:rsid w:val="00EF1B58"/>
    <w:pPr>
      <w:widowControl w:val="0"/>
      <w:ind w:left="89"/>
      <w:outlineLvl w:val="4"/>
    </w:pPr>
    <w:rPr>
      <w:rFonts w:cstheme="minorBidi"/>
      <w:sz w:val="77"/>
      <w:szCs w:val="77"/>
      <w:lang w:val="en-US" w:eastAsia="en-US"/>
    </w:rPr>
  </w:style>
  <w:style w:type="paragraph" w:styleId="6">
    <w:name w:val="heading 6"/>
    <w:basedOn w:val="a"/>
    <w:link w:val="60"/>
    <w:uiPriority w:val="1"/>
    <w:qFormat/>
    <w:rsid w:val="00EF1B58"/>
    <w:pPr>
      <w:widowControl w:val="0"/>
      <w:ind w:left="252"/>
      <w:outlineLvl w:val="5"/>
    </w:pPr>
    <w:rPr>
      <w:rFonts w:cstheme="minorBidi"/>
      <w:sz w:val="76"/>
      <w:szCs w:val="76"/>
      <w:lang w:val="en-US" w:eastAsia="en-US"/>
    </w:rPr>
  </w:style>
  <w:style w:type="paragraph" w:styleId="7">
    <w:name w:val="heading 7"/>
    <w:basedOn w:val="a"/>
    <w:link w:val="70"/>
    <w:uiPriority w:val="1"/>
    <w:qFormat/>
    <w:rsid w:val="00EF1B58"/>
    <w:pPr>
      <w:widowControl w:val="0"/>
      <w:outlineLvl w:val="6"/>
    </w:pPr>
    <w:rPr>
      <w:rFonts w:cstheme="minorBidi"/>
      <w:sz w:val="74"/>
      <w:szCs w:val="74"/>
      <w:lang w:val="en-US" w:eastAsia="en-US"/>
    </w:rPr>
  </w:style>
  <w:style w:type="paragraph" w:styleId="8">
    <w:name w:val="heading 8"/>
    <w:basedOn w:val="a"/>
    <w:link w:val="80"/>
    <w:uiPriority w:val="1"/>
    <w:qFormat/>
    <w:rsid w:val="00EF1B58"/>
    <w:pPr>
      <w:widowControl w:val="0"/>
      <w:ind w:left="477"/>
      <w:outlineLvl w:val="7"/>
    </w:pPr>
    <w:rPr>
      <w:rFonts w:cstheme="minorBidi"/>
      <w:sz w:val="72"/>
      <w:szCs w:val="72"/>
      <w:lang w:val="en-US" w:eastAsia="en-US"/>
    </w:rPr>
  </w:style>
  <w:style w:type="paragraph" w:styleId="9">
    <w:name w:val="heading 9"/>
    <w:basedOn w:val="a"/>
    <w:link w:val="90"/>
    <w:uiPriority w:val="1"/>
    <w:qFormat/>
    <w:rsid w:val="00EF1B58"/>
    <w:pPr>
      <w:widowControl w:val="0"/>
      <w:spacing w:before="17"/>
      <w:ind w:left="112"/>
      <w:outlineLvl w:val="8"/>
    </w:pPr>
    <w:rPr>
      <w:rFonts w:cstheme="minorBidi"/>
      <w:sz w:val="68"/>
      <w:szCs w:val="6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F1B5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1"/>
    <w:rsid w:val="00EF1B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EF1B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EF1B58"/>
    <w:rPr>
      <w:rFonts w:ascii="Times New Roman" w:eastAsia="Times New Roman" w:hAnsi="Times New Roman"/>
      <w:sz w:val="80"/>
      <w:szCs w:val="80"/>
      <w:lang w:val="en-US"/>
    </w:rPr>
  </w:style>
  <w:style w:type="character" w:customStyle="1" w:styleId="50">
    <w:name w:val="Заголовок 5 Знак"/>
    <w:basedOn w:val="a0"/>
    <w:link w:val="5"/>
    <w:uiPriority w:val="1"/>
    <w:rsid w:val="00EF1B58"/>
    <w:rPr>
      <w:rFonts w:ascii="Times New Roman" w:eastAsia="Times New Roman" w:hAnsi="Times New Roman"/>
      <w:sz w:val="77"/>
      <w:szCs w:val="77"/>
      <w:lang w:val="en-US"/>
    </w:rPr>
  </w:style>
  <w:style w:type="character" w:customStyle="1" w:styleId="60">
    <w:name w:val="Заголовок 6 Знак"/>
    <w:basedOn w:val="a0"/>
    <w:link w:val="6"/>
    <w:uiPriority w:val="1"/>
    <w:rsid w:val="00EF1B58"/>
    <w:rPr>
      <w:rFonts w:ascii="Times New Roman" w:eastAsia="Times New Roman" w:hAnsi="Times New Roman"/>
      <w:sz w:val="76"/>
      <w:szCs w:val="76"/>
      <w:lang w:val="en-US"/>
    </w:rPr>
  </w:style>
  <w:style w:type="character" w:customStyle="1" w:styleId="70">
    <w:name w:val="Заголовок 7 Знак"/>
    <w:basedOn w:val="a0"/>
    <w:link w:val="7"/>
    <w:uiPriority w:val="1"/>
    <w:rsid w:val="00EF1B58"/>
    <w:rPr>
      <w:rFonts w:ascii="Times New Roman" w:eastAsia="Times New Roman" w:hAnsi="Times New Roman"/>
      <w:sz w:val="74"/>
      <w:szCs w:val="74"/>
      <w:lang w:val="en-US"/>
    </w:rPr>
  </w:style>
  <w:style w:type="character" w:customStyle="1" w:styleId="80">
    <w:name w:val="Заголовок 8 Знак"/>
    <w:basedOn w:val="a0"/>
    <w:link w:val="8"/>
    <w:uiPriority w:val="1"/>
    <w:rsid w:val="00EF1B58"/>
    <w:rPr>
      <w:rFonts w:ascii="Times New Roman" w:eastAsia="Times New Roman" w:hAnsi="Times New Roman"/>
      <w:sz w:val="72"/>
      <w:szCs w:val="72"/>
      <w:lang w:val="en-US"/>
    </w:rPr>
  </w:style>
  <w:style w:type="character" w:customStyle="1" w:styleId="90">
    <w:name w:val="Заголовок 9 Знак"/>
    <w:basedOn w:val="a0"/>
    <w:link w:val="9"/>
    <w:uiPriority w:val="1"/>
    <w:rsid w:val="00EF1B58"/>
    <w:rPr>
      <w:rFonts w:ascii="Times New Roman" w:eastAsia="Times New Roman" w:hAnsi="Times New Roman"/>
      <w:sz w:val="68"/>
      <w:szCs w:val="68"/>
      <w:lang w:val="en-US"/>
    </w:rPr>
  </w:style>
  <w:style w:type="paragraph" w:customStyle="1" w:styleId="a3">
    <w:name w:val="Базовый"/>
    <w:rsid w:val="00EF1B58"/>
    <w:pPr>
      <w:suppressAutoHyphens/>
    </w:pPr>
    <w:rPr>
      <w:rFonts w:ascii="Calibri" w:eastAsia="SimSun" w:hAnsi="Calibri" w:cs="Calibri"/>
      <w:color w:val="00000A"/>
    </w:rPr>
  </w:style>
  <w:style w:type="paragraph" w:styleId="HTML">
    <w:name w:val="HTML Preformatted"/>
    <w:basedOn w:val="a"/>
    <w:link w:val="HTML0"/>
    <w:rsid w:val="00EF1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1B5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EF1B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F1B5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F1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unhideWhenUsed/>
    <w:rsid w:val="00EF1B58"/>
    <w:pPr>
      <w:spacing w:before="100" w:beforeAutospacing="1" w:after="100" w:afterAutospacing="1"/>
    </w:pPr>
  </w:style>
  <w:style w:type="paragraph" w:customStyle="1" w:styleId="ConsPlusNormal">
    <w:name w:val="ConsPlusNormal"/>
    <w:rsid w:val="00EF1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F1B5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F1B58"/>
  </w:style>
  <w:style w:type="paragraph" w:styleId="a9">
    <w:name w:val="List Paragraph"/>
    <w:basedOn w:val="a"/>
    <w:uiPriority w:val="34"/>
    <w:qFormat/>
    <w:rsid w:val="00EF1B58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  <w:sz w:val="22"/>
      <w:szCs w:val="22"/>
      <w:lang w:eastAsia="zh-CN"/>
    </w:rPr>
  </w:style>
  <w:style w:type="table" w:styleId="aa">
    <w:name w:val="Table Grid"/>
    <w:basedOn w:val="a1"/>
    <w:uiPriority w:val="59"/>
    <w:rsid w:val="00EF1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EF1B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1B58"/>
    <w:pPr>
      <w:widowControl w:val="0"/>
      <w:shd w:val="clear" w:color="auto" w:fill="FFFFFF"/>
      <w:spacing w:line="326" w:lineRule="exact"/>
      <w:jc w:val="both"/>
    </w:pPr>
    <w:rPr>
      <w:sz w:val="26"/>
      <w:szCs w:val="26"/>
      <w:lang w:eastAsia="en-US"/>
    </w:rPr>
  </w:style>
  <w:style w:type="paragraph" w:styleId="11">
    <w:name w:val="toc 1"/>
    <w:basedOn w:val="a"/>
    <w:uiPriority w:val="1"/>
    <w:qFormat/>
    <w:rsid w:val="00EF1B58"/>
    <w:pPr>
      <w:widowControl w:val="0"/>
      <w:spacing w:before="127"/>
    </w:pPr>
    <w:rPr>
      <w:rFonts w:ascii="Arial" w:eastAsia="Arial" w:hAnsi="Arial" w:cstheme="minorBidi"/>
      <w:b/>
      <w:bCs/>
      <w:i/>
      <w:sz w:val="22"/>
      <w:szCs w:val="22"/>
      <w:lang w:val="en-US" w:eastAsia="en-US"/>
    </w:rPr>
  </w:style>
  <w:style w:type="paragraph" w:styleId="23">
    <w:name w:val="toc 2"/>
    <w:basedOn w:val="a"/>
    <w:uiPriority w:val="1"/>
    <w:qFormat/>
    <w:rsid w:val="00EF1B58"/>
    <w:pPr>
      <w:widowControl w:val="0"/>
      <w:ind w:left="118"/>
    </w:pPr>
    <w:rPr>
      <w:rFonts w:ascii="Arial" w:eastAsia="Arial" w:hAnsi="Arial" w:cstheme="minorBidi"/>
      <w:sz w:val="29"/>
      <w:szCs w:val="29"/>
      <w:lang w:val="en-US" w:eastAsia="en-US"/>
    </w:rPr>
  </w:style>
  <w:style w:type="paragraph" w:styleId="31">
    <w:name w:val="toc 3"/>
    <w:basedOn w:val="a"/>
    <w:uiPriority w:val="1"/>
    <w:qFormat/>
    <w:rsid w:val="00EF1B58"/>
    <w:pPr>
      <w:widowControl w:val="0"/>
      <w:ind w:left="118"/>
    </w:pPr>
    <w:rPr>
      <w:rFonts w:ascii="Arial" w:eastAsia="Arial" w:hAnsi="Arial" w:cstheme="minorBidi"/>
      <w:sz w:val="25"/>
      <w:szCs w:val="25"/>
      <w:lang w:val="en-US" w:eastAsia="en-US"/>
    </w:rPr>
  </w:style>
  <w:style w:type="paragraph" w:styleId="41">
    <w:name w:val="toc 4"/>
    <w:basedOn w:val="a"/>
    <w:uiPriority w:val="1"/>
    <w:qFormat/>
    <w:rsid w:val="00EF1B58"/>
    <w:pPr>
      <w:widowControl w:val="0"/>
      <w:ind w:left="69"/>
    </w:pPr>
    <w:rPr>
      <w:rFonts w:cstheme="minorBidi"/>
      <w:sz w:val="23"/>
      <w:szCs w:val="23"/>
      <w:lang w:val="en-US" w:eastAsia="en-US"/>
    </w:rPr>
  </w:style>
  <w:style w:type="paragraph" w:styleId="51">
    <w:name w:val="toc 5"/>
    <w:basedOn w:val="a"/>
    <w:uiPriority w:val="1"/>
    <w:qFormat/>
    <w:rsid w:val="00EF1B58"/>
    <w:pPr>
      <w:widowControl w:val="0"/>
      <w:ind w:left="118"/>
    </w:pPr>
    <w:rPr>
      <w:rFonts w:ascii="Arial" w:eastAsia="Arial" w:hAnsi="Arial" w:cstheme="minorBidi"/>
      <w:b/>
      <w:bCs/>
      <w:i/>
      <w:sz w:val="22"/>
      <w:szCs w:val="22"/>
      <w:lang w:val="en-US" w:eastAsia="en-US"/>
    </w:rPr>
  </w:style>
  <w:style w:type="paragraph" w:styleId="61">
    <w:name w:val="toc 6"/>
    <w:basedOn w:val="a"/>
    <w:uiPriority w:val="1"/>
    <w:qFormat/>
    <w:rsid w:val="00EF1B58"/>
    <w:pPr>
      <w:widowControl w:val="0"/>
      <w:spacing w:before="48"/>
      <w:ind w:left="142"/>
    </w:pPr>
    <w:rPr>
      <w:rFonts w:cstheme="minorBidi"/>
      <w:b/>
      <w:bCs/>
      <w:i/>
      <w:sz w:val="22"/>
      <w:szCs w:val="22"/>
      <w:lang w:val="en-US" w:eastAsia="en-US"/>
    </w:rPr>
  </w:style>
  <w:style w:type="paragraph" w:styleId="ab">
    <w:name w:val="Body Text"/>
    <w:basedOn w:val="a"/>
    <w:link w:val="ac"/>
    <w:uiPriority w:val="1"/>
    <w:qFormat/>
    <w:rsid w:val="00EF1B58"/>
    <w:pPr>
      <w:widowControl w:val="0"/>
      <w:ind w:left="293"/>
    </w:pPr>
    <w:rPr>
      <w:rFonts w:cstheme="minorBidi"/>
      <w:sz w:val="53"/>
      <w:szCs w:val="53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EF1B58"/>
    <w:rPr>
      <w:rFonts w:ascii="Times New Roman" w:eastAsia="Times New Roman" w:hAnsi="Times New Roman"/>
      <w:sz w:val="53"/>
      <w:szCs w:val="53"/>
      <w:lang w:val="en-US"/>
    </w:rPr>
  </w:style>
  <w:style w:type="paragraph" w:customStyle="1" w:styleId="TableParagraph">
    <w:name w:val="Table Paragraph"/>
    <w:basedOn w:val="a"/>
    <w:uiPriority w:val="1"/>
    <w:qFormat/>
    <w:rsid w:val="00EF1B5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d">
    <w:name w:val="Body Text Indent"/>
    <w:basedOn w:val="a"/>
    <w:link w:val="ae"/>
    <w:rsid w:val="00EF1B58"/>
    <w:pPr>
      <w:spacing w:after="120"/>
      <w:ind w:left="283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EF1B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Strong"/>
    <w:basedOn w:val="a0"/>
    <w:uiPriority w:val="22"/>
    <w:qFormat/>
    <w:rsid w:val="00EF1B58"/>
    <w:rPr>
      <w:b/>
      <w:bCs/>
    </w:rPr>
  </w:style>
  <w:style w:type="paragraph" w:styleId="af0">
    <w:name w:val="No Spacing"/>
    <w:link w:val="af1"/>
    <w:uiPriority w:val="1"/>
    <w:qFormat/>
    <w:rsid w:val="00EF1B58"/>
    <w:pPr>
      <w:suppressAutoHyphens/>
      <w:spacing w:after="0" w:line="240" w:lineRule="auto"/>
    </w:pPr>
    <w:rPr>
      <w:rFonts w:ascii="Calibri" w:eastAsia="SimSun" w:hAnsi="Calibri" w:cs="Times New Roman"/>
      <w:kern w:val="1"/>
      <w:lang w:eastAsia="zh-CN"/>
    </w:rPr>
  </w:style>
  <w:style w:type="character" w:customStyle="1" w:styleId="af1">
    <w:name w:val="Без интервала Знак"/>
    <w:link w:val="af0"/>
    <w:uiPriority w:val="1"/>
    <w:rsid w:val="00EF1B58"/>
    <w:rPr>
      <w:rFonts w:ascii="Calibri" w:eastAsia="SimSun" w:hAnsi="Calibri" w:cs="Times New Roman"/>
      <w:kern w:val="1"/>
      <w:lang w:eastAsia="zh-CN"/>
    </w:rPr>
  </w:style>
  <w:style w:type="paragraph" w:customStyle="1" w:styleId="12">
    <w:name w:val="Без интервала1"/>
    <w:rsid w:val="00EF1B58"/>
    <w:pPr>
      <w:spacing w:after="0" w:line="240" w:lineRule="auto"/>
    </w:pPr>
    <w:rPr>
      <w:rFonts w:ascii="Calibri" w:eastAsia="Times New Roman" w:hAnsi="Calibri" w:cs="Calibri"/>
    </w:rPr>
  </w:style>
  <w:style w:type="paragraph" w:styleId="af2">
    <w:name w:val="header"/>
    <w:basedOn w:val="a"/>
    <w:link w:val="af3"/>
    <w:uiPriority w:val="99"/>
    <w:unhideWhenUsed/>
    <w:rsid w:val="00EF1B5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F1B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EF1B58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EF1B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qFormat/>
    <w:rsid w:val="00EF1B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1"/>
    <w:qFormat/>
    <w:rsid w:val="00EF1B58"/>
    <w:pPr>
      <w:widowControl w:val="0"/>
      <w:ind w:left="344"/>
      <w:outlineLvl w:val="3"/>
    </w:pPr>
    <w:rPr>
      <w:rFonts w:cstheme="minorBidi"/>
      <w:sz w:val="80"/>
      <w:szCs w:val="80"/>
      <w:lang w:val="en-US" w:eastAsia="en-US"/>
    </w:rPr>
  </w:style>
  <w:style w:type="paragraph" w:styleId="5">
    <w:name w:val="heading 5"/>
    <w:basedOn w:val="a"/>
    <w:link w:val="50"/>
    <w:uiPriority w:val="1"/>
    <w:qFormat/>
    <w:rsid w:val="00EF1B58"/>
    <w:pPr>
      <w:widowControl w:val="0"/>
      <w:ind w:left="89"/>
      <w:outlineLvl w:val="4"/>
    </w:pPr>
    <w:rPr>
      <w:rFonts w:cstheme="minorBidi"/>
      <w:sz w:val="77"/>
      <w:szCs w:val="77"/>
      <w:lang w:val="en-US" w:eastAsia="en-US"/>
    </w:rPr>
  </w:style>
  <w:style w:type="paragraph" w:styleId="6">
    <w:name w:val="heading 6"/>
    <w:basedOn w:val="a"/>
    <w:link w:val="60"/>
    <w:uiPriority w:val="1"/>
    <w:qFormat/>
    <w:rsid w:val="00EF1B58"/>
    <w:pPr>
      <w:widowControl w:val="0"/>
      <w:ind w:left="252"/>
      <w:outlineLvl w:val="5"/>
    </w:pPr>
    <w:rPr>
      <w:rFonts w:cstheme="minorBidi"/>
      <w:sz w:val="76"/>
      <w:szCs w:val="76"/>
      <w:lang w:val="en-US" w:eastAsia="en-US"/>
    </w:rPr>
  </w:style>
  <w:style w:type="paragraph" w:styleId="7">
    <w:name w:val="heading 7"/>
    <w:basedOn w:val="a"/>
    <w:link w:val="70"/>
    <w:uiPriority w:val="1"/>
    <w:qFormat/>
    <w:rsid w:val="00EF1B58"/>
    <w:pPr>
      <w:widowControl w:val="0"/>
      <w:outlineLvl w:val="6"/>
    </w:pPr>
    <w:rPr>
      <w:rFonts w:cstheme="minorBidi"/>
      <w:sz w:val="74"/>
      <w:szCs w:val="74"/>
      <w:lang w:val="en-US" w:eastAsia="en-US"/>
    </w:rPr>
  </w:style>
  <w:style w:type="paragraph" w:styleId="8">
    <w:name w:val="heading 8"/>
    <w:basedOn w:val="a"/>
    <w:link w:val="80"/>
    <w:uiPriority w:val="1"/>
    <w:qFormat/>
    <w:rsid w:val="00EF1B58"/>
    <w:pPr>
      <w:widowControl w:val="0"/>
      <w:ind w:left="477"/>
      <w:outlineLvl w:val="7"/>
    </w:pPr>
    <w:rPr>
      <w:rFonts w:cstheme="minorBidi"/>
      <w:sz w:val="72"/>
      <w:szCs w:val="72"/>
      <w:lang w:val="en-US" w:eastAsia="en-US"/>
    </w:rPr>
  </w:style>
  <w:style w:type="paragraph" w:styleId="9">
    <w:name w:val="heading 9"/>
    <w:basedOn w:val="a"/>
    <w:link w:val="90"/>
    <w:uiPriority w:val="1"/>
    <w:qFormat/>
    <w:rsid w:val="00EF1B58"/>
    <w:pPr>
      <w:widowControl w:val="0"/>
      <w:spacing w:before="17"/>
      <w:ind w:left="112"/>
      <w:outlineLvl w:val="8"/>
    </w:pPr>
    <w:rPr>
      <w:rFonts w:cstheme="minorBidi"/>
      <w:sz w:val="68"/>
      <w:szCs w:val="6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F1B5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1"/>
    <w:rsid w:val="00EF1B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EF1B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EF1B58"/>
    <w:rPr>
      <w:rFonts w:ascii="Times New Roman" w:eastAsia="Times New Roman" w:hAnsi="Times New Roman"/>
      <w:sz w:val="80"/>
      <w:szCs w:val="80"/>
      <w:lang w:val="en-US"/>
    </w:rPr>
  </w:style>
  <w:style w:type="character" w:customStyle="1" w:styleId="50">
    <w:name w:val="Заголовок 5 Знак"/>
    <w:basedOn w:val="a0"/>
    <w:link w:val="5"/>
    <w:uiPriority w:val="1"/>
    <w:rsid w:val="00EF1B58"/>
    <w:rPr>
      <w:rFonts w:ascii="Times New Roman" w:eastAsia="Times New Roman" w:hAnsi="Times New Roman"/>
      <w:sz w:val="77"/>
      <w:szCs w:val="77"/>
      <w:lang w:val="en-US"/>
    </w:rPr>
  </w:style>
  <w:style w:type="character" w:customStyle="1" w:styleId="60">
    <w:name w:val="Заголовок 6 Знак"/>
    <w:basedOn w:val="a0"/>
    <w:link w:val="6"/>
    <w:uiPriority w:val="1"/>
    <w:rsid w:val="00EF1B58"/>
    <w:rPr>
      <w:rFonts w:ascii="Times New Roman" w:eastAsia="Times New Roman" w:hAnsi="Times New Roman"/>
      <w:sz w:val="76"/>
      <w:szCs w:val="76"/>
      <w:lang w:val="en-US"/>
    </w:rPr>
  </w:style>
  <w:style w:type="character" w:customStyle="1" w:styleId="70">
    <w:name w:val="Заголовок 7 Знак"/>
    <w:basedOn w:val="a0"/>
    <w:link w:val="7"/>
    <w:uiPriority w:val="1"/>
    <w:rsid w:val="00EF1B58"/>
    <w:rPr>
      <w:rFonts w:ascii="Times New Roman" w:eastAsia="Times New Roman" w:hAnsi="Times New Roman"/>
      <w:sz w:val="74"/>
      <w:szCs w:val="74"/>
      <w:lang w:val="en-US"/>
    </w:rPr>
  </w:style>
  <w:style w:type="character" w:customStyle="1" w:styleId="80">
    <w:name w:val="Заголовок 8 Знак"/>
    <w:basedOn w:val="a0"/>
    <w:link w:val="8"/>
    <w:uiPriority w:val="1"/>
    <w:rsid w:val="00EF1B58"/>
    <w:rPr>
      <w:rFonts w:ascii="Times New Roman" w:eastAsia="Times New Roman" w:hAnsi="Times New Roman"/>
      <w:sz w:val="72"/>
      <w:szCs w:val="72"/>
      <w:lang w:val="en-US"/>
    </w:rPr>
  </w:style>
  <w:style w:type="character" w:customStyle="1" w:styleId="90">
    <w:name w:val="Заголовок 9 Знак"/>
    <w:basedOn w:val="a0"/>
    <w:link w:val="9"/>
    <w:uiPriority w:val="1"/>
    <w:rsid w:val="00EF1B58"/>
    <w:rPr>
      <w:rFonts w:ascii="Times New Roman" w:eastAsia="Times New Roman" w:hAnsi="Times New Roman"/>
      <w:sz w:val="68"/>
      <w:szCs w:val="68"/>
      <w:lang w:val="en-US"/>
    </w:rPr>
  </w:style>
  <w:style w:type="paragraph" w:customStyle="1" w:styleId="a3">
    <w:name w:val="Базовый"/>
    <w:rsid w:val="00EF1B58"/>
    <w:pPr>
      <w:suppressAutoHyphens/>
    </w:pPr>
    <w:rPr>
      <w:rFonts w:ascii="Calibri" w:eastAsia="SimSun" w:hAnsi="Calibri" w:cs="Calibri"/>
      <w:color w:val="00000A"/>
    </w:rPr>
  </w:style>
  <w:style w:type="paragraph" w:styleId="HTML">
    <w:name w:val="HTML Preformatted"/>
    <w:basedOn w:val="a"/>
    <w:link w:val="HTML0"/>
    <w:rsid w:val="00EF1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1B5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EF1B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F1B5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F1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unhideWhenUsed/>
    <w:rsid w:val="00EF1B58"/>
    <w:pPr>
      <w:spacing w:before="100" w:beforeAutospacing="1" w:after="100" w:afterAutospacing="1"/>
    </w:pPr>
  </w:style>
  <w:style w:type="paragraph" w:customStyle="1" w:styleId="ConsPlusNormal">
    <w:name w:val="ConsPlusNormal"/>
    <w:rsid w:val="00EF1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F1B5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F1B58"/>
  </w:style>
  <w:style w:type="paragraph" w:styleId="a9">
    <w:name w:val="List Paragraph"/>
    <w:basedOn w:val="a"/>
    <w:uiPriority w:val="34"/>
    <w:qFormat/>
    <w:rsid w:val="00EF1B58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  <w:sz w:val="22"/>
      <w:szCs w:val="22"/>
      <w:lang w:eastAsia="zh-CN"/>
    </w:rPr>
  </w:style>
  <w:style w:type="table" w:styleId="aa">
    <w:name w:val="Table Grid"/>
    <w:basedOn w:val="a1"/>
    <w:uiPriority w:val="59"/>
    <w:rsid w:val="00EF1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EF1B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1B58"/>
    <w:pPr>
      <w:widowControl w:val="0"/>
      <w:shd w:val="clear" w:color="auto" w:fill="FFFFFF"/>
      <w:spacing w:line="326" w:lineRule="exact"/>
      <w:jc w:val="both"/>
    </w:pPr>
    <w:rPr>
      <w:sz w:val="26"/>
      <w:szCs w:val="26"/>
      <w:lang w:eastAsia="en-US"/>
    </w:rPr>
  </w:style>
  <w:style w:type="paragraph" w:styleId="11">
    <w:name w:val="toc 1"/>
    <w:basedOn w:val="a"/>
    <w:uiPriority w:val="1"/>
    <w:qFormat/>
    <w:rsid w:val="00EF1B58"/>
    <w:pPr>
      <w:widowControl w:val="0"/>
      <w:spacing w:before="127"/>
    </w:pPr>
    <w:rPr>
      <w:rFonts w:ascii="Arial" w:eastAsia="Arial" w:hAnsi="Arial" w:cstheme="minorBidi"/>
      <w:b/>
      <w:bCs/>
      <w:i/>
      <w:sz w:val="22"/>
      <w:szCs w:val="22"/>
      <w:lang w:val="en-US" w:eastAsia="en-US"/>
    </w:rPr>
  </w:style>
  <w:style w:type="paragraph" w:styleId="23">
    <w:name w:val="toc 2"/>
    <w:basedOn w:val="a"/>
    <w:uiPriority w:val="1"/>
    <w:qFormat/>
    <w:rsid w:val="00EF1B58"/>
    <w:pPr>
      <w:widowControl w:val="0"/>
      <w:ind w:left="118"/>
    </w:pPr>
    <w:rPr>
      <w:rFonts w:ascii="Arial" w:eastAsia="Arial" w:hAnsi="Arial" w:cstheme="minorBidi"/>
      <w:sz w:val="29"/>
      <w:szCs w:val="29"/>
      <w:lang w:val="en-US" w:eastAsia="en-US"/>
    </w:rPr>
  </w:style>
  <w:style w:type="paragraph" w:styleId="31">
    <w:name w:val="toc 3"/>
    <w:basedOn w:val="a"/>
    <w:uiPriority w:val="1"/>
    <w:qFormat/>
    <w:rsid w:val="00EF1B58"/>
    <w:pPr>
      <w:widowControl w:val="0"/>
      <w:ind w:left="118"/>
    </w:pPr>
    <w:rPr>
      <w:rFonts w:ascii="Arial" w:eastAsia="Arial" w:hAnsi="Arial" w:cstheme="minorBidi"/>
      <w:sz w:val="25"/>
      <w:szCs w:val="25"/>
      <w:lang w:val="en-US" w:eastAsia="en-US"/>
    </w:rPr>
  </w:style>
  <w:style w:type="paragraph" w:styleId="41">
    <w:name w:val="toc 4"/>
    <w:basedOn w:val="a"/>
    <w:uiPriority w:val="1"/>
    <w:qFormat/>
    <w:rsid w:val="00EF1B58"/>
    <w:pPr>
      <w:widowControl w:val="0"/>
      <w:ind w:left="69"/>
    </w:pPr>
    <w:rPr>
      <w:rFonts w:cstheme="minorBidi"/>
      <w:sz w:val="23"/>
      <w:szCs w:val="23"/>
      <w:lang w:val="en-US" w:eastAsia="en-US"/>
    </w:rPr>
  </w:style>
  <w:style w:type="paragraph" w:styleId="51">
    <w:name w:val="toc 5"/>
    <w:basedOn w:val="a"/>
    <w:uiPriority w:val="1"/>
    <w:qFormat/>
    <w:rsid w:val="00EF1B58"/>
    <w:pPr>
      <w:widowControl w:val="0"/>
      <w:ind w:left="118"/>
    </w:pPr>
    <w:rPr>
      <w:rFonts w:ascii="Arial" w:eastAsia="Arial" w:hAnsi="Arial" w:cstheme="minorBidi"/>
      <w:b/>
      <w:bCs/>
      <w:i/>
      <w:sz w:val="22"/>
      <w:szCs w:val="22"/>
      <w:lang w:val="en-US" w:eastAsia="en-US"/>
    </w:rPr>
  </w:style>
  <w:style w:type="paragraph" w:styleId="61">
    <w:name w:val="toc 6"/>
    <w:basedOn w:val="a"/>
    <w:uiPriority w:val="1"/>
    <w:qFormat/>
    <w:rsid w:val="00EF1B58"/>
    <w:pPr>
      <w:widowControl w:val="0"/>
      <w:spacing w:before="48"/>
      <w:ind w:left="142"/>
    </w:pPr>
    <w:rPr>
      <w:rFonts w:cstheme="minorBidi"/>
      <w:b/>
      <w:bCs/>
      <w:i/>
      <w:sz w:val="22"/>
      <w:szCs w:val="22"/>
      <w:lang w:val="en-US" w:eastAsia="en-US"/>
    </w:rPr>
  </w:style>
  <w:style w:type="paragraph" w:styleId="ab">
    <w:name w:val="Body Text"/>
    <w:basedOn w:val="a"/>
    <w:link w:val="ac"/>
    <w:uiPriority w:val="1"/>
    <w:qFormat/>
    <w:rsid w:val="00EF1B58"/>
    <w:pPr>
      <w:widowControl w:val="0"/>
      <w:ind w:left="293"/>
    </w:pPr>
    <w:rPr>
      <w:rFonts w:cstheme="minorBidi"/>
      <w:sz w:val="53"/>
      <w:szCs w:val="53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EF1B58"/>
    <w:rPr>
      <w:rFonts w:ascii="Times New Roman" w:eastAsia="Times New Roman" w:hAnsi="Times New Roman"/>
      <w:sz w:val="53"/>
      <w:szCs w:val="53"/>
      <w:lang w:val="en-US"/>
    </w:rPr>
  </w:style>
  <w:style w:type="paragraph" w:customStyle="1" w:styleId="TableParagraph">
    <w:name w:val="Table Paragraph"/>
    <w:basedOn w:val="a"/>
    <w:uiPriority w:val="1"/>
    <w:qFormat/>
    <w:rsid w:val="00EF1B5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d">
    <w:name w:val="Body Text Indent"/>
    <w:basedOn w:val="a"/>
    <w:link w:val="ae"/>
    <w:rsid w:val="00EF1B58"/>
    <w:pPr>
      <w:spacing w:after="120"/>
      <w:ind w:left="283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EF1B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Strong"/>
    <w:basedOn w:val="a0"/>
    <w:uiPriority w:val="22"/>
    <w:qFormat/>
    <w:rsid w:val="00EF1B58"/>
    <w:rPr>
      <w:b/>
      <w:bCs/>
    </w:rPr>
  </w:style>
  <w:style w:type="paragraph" w:styleId="af0">
    <w:name w:val="No Spacing"/>
    <w:link w:val="af1"/>
    <w:uiPriority w:val="1"/>
    <w:qFormat/>
    <w:rsid w:val="00EF1B58"/>
    <w:pPr>
      <w:suppressAutoHyphens/>
      <w:spacing w:after="0" w:line="240" w:lineRule="auto"/>
    </w:pPr>
    <w:rPr>
      <w:rFonts w:ascii="Calibri" w:eastAsia="SimSun" w:hAnsi="Calibri" w:cs="Times New Roman"/>
      <w:kern w:val="1"/>
      <w:lang w:eastAsia="zh-CN"/>
    </w:rPr>
  </w:style>
  <w:style w:type="character" w:customStyle="1" w:styleId="af1">
    <w:name w:val="Без интервала Знак"/>
    <w:link w:val="af0"/>
    <w:uiPriority w:val="1"/>
    <w:rsid w:val="00EF1B58"/>
    <w:rPr>
      <w:rFonts w:ascii="Calibri" w:eastAsia="SimSun" w:hAnsi="Calibri" w:cs="Times New Roman"/>
      <w:kern w:val="1"/>
      <w:lang w:eastAsia="zh-CN"/>
    </w:rPr>
  </w:style>
  <w:style w:type="paragraph" w:customStyle="1" w:styleId="12">
    <w:name w:val="Без интервала1"/>
    <w:rsid w:val="00EF1B58"/>
    <w:pPr>
      <w:spacing w:after="0" w:line="240" w:lineRule="auto"/>
    </w:pPr>
    <w:rPr>
      <w:rFonts w:ascii="Calibri" w:eastAsia="Times New Roman" w:hAnsi="Calibri" w:cs="Calibri"/>
    </w:rPr>
  </w:style>
  <w:style w:type="paragraph" w:styleId="af2">
    <w:name w:val="header"/>
    <w:basedOn w:val="a"/>
    <w:link w:val="af3"/>
    <w:uiPriority w:val="99"/>
    <w:unhideWhenUsed/>
    <w:rsid w:val="00EF1B5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F1B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C679A-0474-4ED5-BA8C-75A42BB8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65</Pages>
  <Words>20379</Words>
  <Characters>116166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205</cp:revision>
  <cp:lastPrinted>2019-12-04T06:41:00Z</cp:lastPrinted>
  <dcterms:created xsi:type="dcterms:W3CDTF">2018-03-15T06:40:00Z</dcterms:created>
  <dcterms:modified xsi:type="dcterms:W3CDTF">2019-12-04T07:15:00Z</dcterms:modified>
</cp:coreProperties>
</file>