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1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D2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proofErr w:type="gramEnd"/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BD2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2019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№ </w:t>
      </w:r>
      <w:r w:rsidR="00171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BD2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Севастополь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МА ВМО Балаклавского МО</w:t>
      </w:r>
    </w:p>
    <w:p w:rsidR="00AD1D7E" w:rsidRPr="00AD1D7E" w:rsidRDefault="0054322B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27.03.2018 № 8</w:t>
      </w:r>
      <w:r w:rsidR="00AD1D7E"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/МА «Об утверждении муниципальной программы </w:t>
      </w: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новой редакции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07E8" w:rsidRPr="00AD1D7E" w:rsidRDefault="004F07E8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Default="0054322B" w:rsidP="00577B67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 Законами города Севастополя от 30.12.2014 № 102-ЗС «О местном самоуправлении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Севастополе», от 25.12.2018 № 466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-ЗС «О бю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джете города Севастополя на 2019 год и плановый период 2020 и 2021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решением Совета Балаклавс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 города Севастополя </w:t>
      </w:r>
      <w:r w:rsidR="00DC2A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C2AEC" w:rsidRP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="0057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внутригородского муниципального образования города Севастополя Балаклав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округ на 2019 год и плановый период 2020 и 2021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</w:t>
      </w:r>
      <w:r w:rsidR="00A2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A2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14.09.2015 № 17/МА ст.5 п.40</w:t>
      </w:r>
      <w:bookmarkEnd w:id="0"/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2AEC" w:rsidRPr="00AD1D7E" w:rsidRDefault="00DC2AEC" w:rsidP="00577B67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4F07E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в новой редакции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27.03.2018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8</w:t>
      </w:r>
      <w:r w:rsidR="00283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/МА, изложив в новой редакции </w:t>
      </w:r>
      <w:r w:rsidR="002E0C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Паспорт муниципальной программы «Развитие культуры </w:t>
      </w:r>
      <w:r w:rsidR="002E0C0B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 w:rsidR="002E0C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2018-2020</w:t>
      </w:r>
      <w:r w:rsidR="002E0C0B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 w:rsidR="002E0C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ы в новой редакции, </w:t>
      </w:r>
      <w:r w:rsidR="00283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приложения к муниципальной программе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DC4B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№3</w:t>
      </w:r>
      <w:r w:rsid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="004F07E8"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 в новой редакции,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  <w:r w:rsidR="00FF2D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DC4B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№5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</w:t>
      </w:r>
      <w:r w:rsidR="009E45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ский муниципальный округ» на 201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8-2020 годы в новой редакции</w:t>
      </w:r>
      <w:r w:rsidR="00DC4B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согласно приложениям к настоящему постановлению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Pr="00AD1D7E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</w:t>
      </w:r>
      <w:r w:rsidR="003E6B0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 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</w:t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1719BE" w:rsidRDefault="001719BE"/>
    <w:p w:rsidR="00967857" w:rsidRDefault="00967857"/>
    <w:p w:rsidR="00AF11CF" w:rsidRDefault="00AF11CF"/>
    <w:p w:rsidR="00AF11CF" w:rsidRDefault="00AF11CF"/>
    <w:p w:rsidR="004F07E8" w:rsidRDefault="004F07E8"/>
    <w:p w:rsidR="002E0C0B" w:rsidRDefault="002E0C0B"/>
    <w:p w:rsidR="007A3A15" w:rsidRDefault="001719BE" w:rsidP="007A3A1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</w:t>
      </w:r>
      <w:r w:rsidR="007A3A15">
        <w:rPr>
          <w:rFonts w:ascii="Times New Roman" w:eastAsia="Calibri" w:hAnsi="Times New Roman" w:cs="Times New Roman"/>
          <w:sz w:val="24"/>
          <w:szCs w:val="24"/>
        </w:rPr>
        <w:t>Приложение №1 к постановлению</w:t>
      </w:r>
    </w:p>
    <w:p w:rsidR="007A3A15" w:rsidRDefault="007A3A15" w:rsidP="007A3A15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D2D42">
        <w:rPr>
          <w:rFonts w:ascii="Times New Roman" w:eastAsia="Calibri" w:hAnsi="Times New Roman" w:cs="Times New Roman"/>
          <w:sz w:val="24"/>
          <w:szCs w:val="24"/>
          <w:u w:val="single"/>
        </w:rPr>
        <w:t>10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75B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D2D42">
        <w:rPr>
          <w:rFonts w:ascii="Times New Roman" w:eastAsia="Calibri" w:hAnsi="Times New Roman" w:cs="Times New Roman"/>
          <w:sz w:val="24"/>
          <w:szCs w:val="24"/>
          <w:u w:val="single"/>
        </w:rPr>
        <w:t>09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 w:rsidR="00DC2AEC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D2D42">
        <w:rPr>
          <w:rFonts w:ascii="Times New Roman" w:eastAsia="Calibri" w:hAnsi="Times New Roman" w:cs="Times New Roman"/>
          <w:sz w:val="24"/>
          <w:szCs w:val="24"/>
          <w:u w:val="single"/>
        </w:rPr>
        <w:t>41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2E0C0B" w:rsidRDefault="002E0C0B" w:rsidP="007A3A15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E0C0B" w:rsidRDefault="002E0C0B" w:rsidP="007A3A15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E0C0B" w:rsidRPr="009D525D" w:rsidRDefault="002E0C0B" w:rsidP="002E0C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C0B" w:rsidRPr="009D525D" w:rsidRDefault="002E0C0B" w:rsidP="002E0C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D525D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C0B" w:rsidRPr="009D525D" w:rsidRDefault="002E0C0B" w:rsidP="002E0C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Балаклавский муниципальный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2E0C0B" w:rsidRPr="009D525D" w:rsidRDefault="002E0C0B" w:rsidP="002E0C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7"/>
        <w:gridCol w:w="5045"/>
      </w:tblGrid>
      <w:tr w:rsidR="002E0C0B" w:rsidRPr="009D525D" w:rsidTr="002E0C0B">
        <w:trPr>
          <w:trHeight w:val="6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исполнитель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E0C0B" w:rsidRPr="009D525D" w:rsidTr="002E0C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</w:tr>
      <w:tr w:rsidR="002E0C0B" w:rsidRPr="009D525D" w:rsidTr="002E0C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</w:tr>
      <w:tr w:rsidR="002E0C0B" w:rsidRPr="009D525D" w:rsidTr="002E0C0B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Цели  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социальных, творческих и организационно-правовых условий для поддержки и развития культуры всех слоев населения, проживающих на территории Балаклавского муниципального округа;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поддержка в создании информационных и методических материалов военно-патриотической направленности, проведение культурно-массовых мероприятий, смотров-конкурсов на лучшую организацию работы по патриотическому воспитанию среди образовательных учреждений и учреждений культуры, находящихся на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Балаклавского муниципального округа</w:t>
            </w:r>
          </w:p>
        </w:tc>
      </w:tr>
      <w:tr w:rsidR="002E0C0B" w:rsidRPr="009D525D" w:rsidTr="002E0C0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Повышение качества функционирования учреждений культуры, находящихся на территории Балаклавского муниципального округа,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предоставления ими качественных услуг в области культуры, для всех слоев населения;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национальных культур, находящихся на территории Балаклавского муниципального округа;</w:t>
            </w:r>
          </w:p>
          <w:p w:rsidR="002E0C0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инициативы внедрения инновационных форм по патриотическому воспитанию, в том числе используя музеи, находящиеся на территории Балаклавского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опубликование в средствах массовой информации, доведения до сведений жителей Балаклавского муниципального округа информации о социально-экономическом, военно-патриотическом и культурном развитии Балаклавского муниципального округа.</w:t>
            </w:r>
          </w:p>
        </w:tc>
      </w:tr>
      <w:tr w:rsidR="002E0C0B" w:rsidRPr="009D525D" w:rsidTr="002E0C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три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2E0C0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E0C0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2E0C0B" w:rsidRPr="009D525D" w:rsidTr="002E0C0B">
        <w:trPr>
          <w:trHeight w:val="10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Объем бюджетных ассигнований муниципальной программы (с расшифровкой бюджетных ассигнований по годам):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C0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2 156,5 </w:t>
            </w:r>
            <w:proofErr w:type="spellStart"/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 2 380,0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1 052,8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C0B" w:rsidRPr="009D525D" w:rsidTr="002E0C0B">
        <w:trPr>
          <w:trHeight w:val="1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бюджета:</w:t>
            </w:r>
          </w:p>
          <w:p w:rsidR="002E0C0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C0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«Организация местных и участие в организации и проведении городских праздничных и иных зрелищных мероприятий во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внутригородском муниципальном образовании»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2 156,5 </w:t>
            </w:r>
            <w:proofErr w:type="spellStart"/>
            <w:r w:rsidRPr="00690CA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90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C0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2 380,0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C0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1 052,8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C0B" w:rsidRPr="00690CA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0C0B" w:rsidRPr="00690CA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1 910,0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C0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1 630,0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C0B" w:rsidRPr="00690CA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906,3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0C0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C0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246,5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C0B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750,0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146,5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C0B" w:rsidRPr="009D525D" w:rsidTr="002E0C0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предполагается увеличение следующих показателей: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учреждений, принявших участие в смотре-конкурсе на лучшую организацию работы по военно-патриотическому воспитанию;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учреждений культуры, повысивших творческий уровень проводимых ими культурно-массовых мероприятий;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принявших участие в культурно-массовых мероприятиях;</w:t>
            </w:r>
          </w:p>
          <w:p w:rsidR="002E0C0B" w:rsidRPr="009D525D" w:rsidRDefault="002E0C0B" w:rsidP="002E0C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для детей и молодежи, направленных на развитие и пропаганду здорового образа жизни.</w:t>
            </w:r>
          </w:p>
        </w:tc>
      </w:tr>
    </w:tbl>
    <w:p w:rsidR="002E0C0B" w:rsidRDefault="002E0C0B" w:rsidP="002E0C0B">
      <w:pPr>
        <w:pStyle w:val="a5"/>
        <w:rPr>
          <w:rFonts w:ascii="Times New Roman" w:hAnsi="Times New Roman" w:cs="Times New Roman"/>
          <w:sz w:val="28"/>
        </w:rPr>
      </w:pPr>
    </w:p>
    <w:p w:rsidR="002E0C0B" w:rsidRDefault="002E0C0B" w:rsidP="002E0C0B">
      <w:pPr>
        <w:pStyle w:val="a5"/>
        <w:rPr>
          <w:rFonts w:ascii="Times New Roman" w:hAnsi="Times New Roman" w:cs="Times New Roman"/>
          <w:sz w:val="28"/>
        </w:rPr>
      </w:pPr>
    </w:p>
    <w:p w:rsidR="002E0C0B" w:rsidRDefault="002E0C0B" w:rsidP="002E0C0B">
      <w:pPr>
        <w:pStyle w:val="a5"/>
        <w:rPr>
          <w:rFonts w:ascii="Times New Roman" w:hAnsi="Times New Roman" w:cs="Times New Roman"/>
          <w:sz w:val="28"/>
        </w:rPr>
      </w:pPr>
    </w:p>
    <w:p w:rsidR="002E0C0B" w:rsidRDefault="002E0C0B" w:rsidP="002E0C0B">
      <w:pPr>
        <w:pStyle w:val="a5"/>
        <w:rPr>
          <w:rFonts w:ascii="Times New Roman" w:hAnsi="Times New Roman" w:cs="Times New Roman"/>
          <w:sz w:val="28"/>
        </w:rPr>
      </w:pPr>
    </w:p>
    <w:p w:rsidR="002E0C0B" w:rsidRDefault="002E0C0B" w:rsidP="002E0C0B">
      <w:pPr>
        <w:pStyle w:val="a5"/>
        <w:rPr>
          <w:rFonts w:ascii="Times New Roman" w:hAnsi="Times New Roman" w:cs="Times New Roman"/>
          <w:sz w:val="28"/>
        </w:rPr>
      </w:pPr>
    </w:p>
    <w:p w:rsidR="002E0C0B" w:rsidRPr="004556BF" w:rsidRDefault="002E0C0B" w:rsidP="002E0C0B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ВМО Балаклавский МО                                                 Е.А. </w:t>
      </w:r>
      <w:proofErr w:type="spellStart"/>
      <w:r>
        <w:rPr>
          <w:rFonts w:ascii="Times New Roman" w:hAnsi="Times New Roman" w:cs="Times New Roman"/>
          <w:b/>
          <w:sz w:val="28"/>
        </w:rPr>
        <w:t>Бабошкин</w:t>
      </w:r>
      <w:proofErr w:type="spellEnd"/>
    </w:p>
    <w:p w:rsidR="002E0C0B" w:rsidRPr="00967857" w:rsidRDefault="002E0C0B" w:rsidP="007A3A15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A3A15" w:rsidRDefault="007A3A15" w:rsidP="007A3A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0B" w:rsidRDefault="002E0C0B" w:rsidP="007A3A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C0B" w:rsidRDefault="002E0C0B" w:rsidP="007A3A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C0B" w:rsidRDefault="002E0C0B" w:rsidP="007A3A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C0B" w:rsidRDefault="002E0C0B" w:rsidP="007A3A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C0B" w:rsidRDefault="002E0C0B" w:rsidP="007A3A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C0B" w:rsidRDefault="002E0C0B" w:rsidP="007A3A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C0B" w:rsidRDefault="002E0C0B" w:rsidP="007A3A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C0B" w:rsidRDefault="002E0C0B" w:rsidP="007A3A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C0B" w:rsidRDefault="002E0C0B" w:rsidP="007A3A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C0B" w:rsidRDefault="002E0C0B" w:rsidP="007A3A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C0B" w:rsidRDefault="002E0C0B" w:rsidP="007A3A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C0B" w:rsidRDefault="002E0C0B" w:rsidP="002E0C0B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Приложение №2 к постановлению</w:t>
      </w:r>
    </w:p>
    <w:p w:rsidR="002E0C0B" w:rsidRDefault="002E0C0B" w:rsidP="002E0C0B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10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09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41/МА</w:t>
      </w:r>
    </w:p>
    <w:p w:rsidR="002E0C0B" w:rsidRPr="007A3A15" w:rsidRDefault="002E0C0B" w:rsidP="002E0C0B">
      <w:pPr>
        <w:pStyle w:val="a5"/>
        <w:ind w:firstLine="4678"/>
        <w:rPr>
          <w:rFonts w:ascii="Times New Roman" w:hAnsi="Times New Roman" w:cs="Times New Roman"/>
          <w:sz w:val="28"/>
          <w:szCs w:val="28"/>
        </w:rPr>
      </w:pP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99681D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DC4BD6">
        <w:rPr>
          <w:rFonts w:ascii="Times New Roman" w:hAnsi="Times New Roman" w:cs="Times New Roman"/>
          <w:sz w:val="24"/>
          <w:szCs w:val="28"/>
        </w:rPr>
        <w:t>к 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BC3C71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BC3C71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 в новой редакции.</w:t>
      </w:r>
    </w:p>
    <w:p w:rsidR="00BC3C71" w:rsidRDefault="00BC3C71" w:rsidP="00BC3C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C71" w:rsidRPr="00826679" w:rsidRDefault="00BC3C71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3C71" w:rsidRPr="00826679" w:rsidRDefault="00BC3C71" w:rsidP="00BC3C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3C71" w:rsidRPr="009D525D" w:rsidRDefault="0099681D" w:rsidP="00BC3C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C3C71" w:rsidRPr="009D525D">
        <w:rPr>
          <w:rFonts w:ascii="Times New Roman" w:hAnsi="Times New Roman" w:cs="Times New Roman"/>
          <w:b/>
          <w:sz w:val="28"/>
          <w:szCs w:val="28"/>
        </w:rPr>
        <w:t xml:space="preserve">аправления реализации </w:t>
      </w:r>
      <w:r w:rsidR="00BC3C71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</w:t>
      </w:r>
      <w:r w:rsidR="00BC3C71" w:rsidRPr="009D525D">
        <w:rPr>
          <w:rFonts w:ascii="Times New Roman" w:hAnsi="Times New Roman" w:cs="Times New Roman"/>
          <w:b/>
          <w:sz w:val="28"/>
          <w:szCs w:val="28"/>
        </w:rPr>
        <w:t>»</w:t>
      </w:r>
      <w:r w:rsidR="00BC3C71">
        <w:rPr>
          <w:rFonts w:ascii="Times New Roman" w:hAnsi="Times New Roman" w:cs="Times New Roman"/>
          <w:b/>
          <w:sz w:val="28"/>
          <w:szCs w:val="28"/>
        </w:rPr>
        <w:t xml:space="preserve"> на 2018-2020 годы в новой редакции,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BC3C71" w:rsidRDefault="00BC3C71" w:rsidP="00BC3C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6"/>
        <w:gridCol w:w="1390"/>
        <w:gridCol w:w="2864"/>
        <w:gridCol w:w="2665"/>
      </w:tblGrid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2AEC" w:rsidRPr="009D525D" w:rsidTr="006A233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Международному женскому дню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е марта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работника культуры «Таланты Балаклавы»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B75BA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администрация внутригородского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детства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B75BA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медицинского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ВМФ с возложением венков.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01F8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8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8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8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A01F8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5A01F8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5A01F8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8" w:rsidRPr="009D525D" w:rsidRDefault="005A01F8" w:rsidP="005A0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5A01F8" w:rsidRPr="009D525D" w:rsidRDefault="005A01F8" w:rsidP="005A0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8" w:rsidRDefault="005A01F8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F8" w:rsidRDefault="005A01F8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01F8" w:rsidRDefault="00692EEA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5A01F8" w:rsidRDefault="005A01F8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DC2AEC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администрация внутригородского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 (исполнено)</w:t>
            </w:r>
          </w:p>
          <w:p w:rsidR="00DC2AEC" w:rsidRDefault="00173DE4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  <w:r w:rsidR="00DC2AEC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6642E0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сельского хозяйства.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109,7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6642E0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0D5470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празднованию Государственных праздников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весны и труда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144D2A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администрация </w:t>
            </w:r>
            <w:r w:rsidRPr="0014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144D2A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B8289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 (исполнено)</w:t>
            </w:r>
          </w:p>
          <w:p w:rsidR="00DC2AEC" w:rsidRDefault="00303B72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144D2A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 (исполнено)</w:t>
            </w:r>
          </w:p>
          <w:p w:rsidR="00DC2AEC" w:rsidRDefault="00173DE4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DC2AEC" w:rsidRPr="009D525D" w:rsidTr="006A233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A146A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Балаклавского муниципального округа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Севастополя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303B7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2AEC" w:rsidRPr="009D525D" w:rsidTr="006A233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C1B29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и проведение народных гуляний на территории Балаклавского МО</w:t>
            </w:r>
          </w:p>
        </w:tc>
      </w:tr>
      <w:tr w:rsidR="00DC2AEC" w:rsidRPr="009D525D" w:rsidTr="006A233C">
        <w:trPr>
          <w:trHeight w:val="28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 - народные гуляния на селе.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B75B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A2" w:rsidRDefault="00B75BA2" w:rsidP="00B75B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26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332CF7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Празднование юбилеев и памятных дат</w:t>
            </w:r>
          </w:p>
        </w:tc>
      </w:tr>
      <w:tr w:rsidR="00DC2AEC" w:rsidRPr="009D525D" w:rsidTr="006A233C">
        <w:trPr>
          <w:trHeight w:val="28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ансамбля народной песни «Каравай»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3B72" w:rsidRPr="009D525D" w:rsidTr="00303B72">
        <w:trPr>
          <w:trHeight w:val="2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2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2" w:rsidRPr="00303B72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поэтического фестиваля «Пристань менестрелей»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2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303B72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303B72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303B72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2" w:rsidRPr="00403D08" w:rsidRDefault="00303B72" w:rsidP="00303B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303B72" w:rsidRPr="00403D08" w:rsidRDefault="00303B72" w:rsidP="00303B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2" w:rsidRDefault="00303B72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B72" w:rsidRDefault="00303B72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B72" w:rsidRDefault="00303B72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3B72" w:rsidRDefault="005A01F8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303B7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303B72" w:rsidRDefault="00303B72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2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Декабрь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173DE4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01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79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B3143C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праздничных мероприятий, посвященных Новому году</w:t>
            </w:r>
          </w:p>
        </w:tc>
      </w:tr>
      <w:tr w:rsidR="00DC2AEC" w:rsidRPr="009D525D" w:rsidTr="006A233C">
        <w:trPr>
          <w:trHeight w:val="28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Балаклавской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елки.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606,6(исполнено)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DC2AEC" w:rsidRPr="009D525D" w:rsidTr="006A233C">
        <w:trPr>
          <w:trHeight w:val="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бал» для детей Балаклавского МО.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«Лидер года» - праздничные мероприятия с награждением и чествованием предприятий и учреждений Балаклавского МО.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105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652F71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DC2AEC" w:rsidRPr="00652F71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DC2AEC" w:rsidRPr="00652F71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6A233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1 909,4</w:t>
            </w:r>
          </w:p>
          <w:p w:rsidR="00DC2AEC" w:rsidRDefault="00AF11CF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1 63</w:t>
            </w:r>
            <w:r w:rsidR="00DC2AE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906,3</w:t>
            </w:r>
          </w:p>
        </w:tc>
      </w:tr>
    </w:tbl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F07E8" w:rsidRDefault="004F07E8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BC3C7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C7B04" w:rsidRDefault="00AC7B04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F07E8" w:rsidRDefault="002E0C0B" w:rsidP="004F07E8">
      <w:pPr>
        <w:spacing w:after="0" w:line="240" w:lineRule="auto"/>
        <w:ind w:firstLine="4536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  <w:r w:rsidR="004F07E8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4F07E8" w:rsidRDefault="004F07E8" w:rsidP="004F07E8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C7B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D2D42">
        <w:rPr>
          <w:rFonts w:ascii="Times New Roman" w:eastAsia="Calibri" w:hAnsi="Times New Roman" w:cs="Times New Roman"/>
          <w:sz w:val="24"/>
          <w:szCs w:val="24"/>
          <w:u w:val="single"/>
        </w:rPr>
        <w:t>10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C7B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D2D42">
        <w:rPr>
          <w:rFonts w:ascii="Times New Roman" w:eastAsia="Calibri" w:hAnsi="Times New Roman" w:cs="Times New Roman"/>
          <w:sz w:val="24"/>
          <w:szCs w:val="24"/>
          <w:u w:val="single"/>
        </w:rPr>
        <w:t>09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г. № </w:t>
      </w:r>
      <w:r w:rsidR="00AC7B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D2D42">
        <w:rPr>
          <w:rFonts w:ascii="Times New Roman" w:eastAsia="Calibri" w:hAnsi="Times New Roman" w:cs="Times New Roman"/>
          <w:sz w:val="24"/>
          <w:szCs w:val="24"/>
          <w:u w:val="single"/>
        </w:rPr>
        <w:t>41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DC2AEC" w:rsidRPr="00F41690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8"/>
        </w:rPr>
        <w:t>на 2018-2020 годы</w:t>
      </w:r>
      <w:r w:rsidR="004F07E8">
        <w:rPr>
          <w:rFonts w:ascii="Times New Roman" w:hAnsi="Times New Roman" w:cs="Times New Roman"/>
          <w:sz w:val="24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C2AEC" w:rsidRDefault="00DC2AEC" w:rsidP="00DC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2028-2020 годы</w:t>
      </w:r>
      <w:r w:rsidR="004F07E8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2AEC" w:rsidRDefault="00DC2AEC" w:rsidP="00DC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2403"/>
        <w:gridCol w:w="1561"/>
        <w:gridCol w:w="1839"/>
        <w:gridCol w:w="1700"/>
        <w:gridCol w:w="997"/>
        <w:gridCol w:w="851"/>
        <w:gridCol w:w="850"/>
      </w:tblGrid>
      <w:tr w:rsidR="00DC2AEC" w:rsidTr="006A233C">
        <w:trPr>
          <w:trHeight w:val="1640"/>
        </w:trPr>
        <w:tc>
          <w:tcPr>
            <w:tcW w:w="2403" w:type="dxa"/>
            <w:vMerge w:val="restart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61" w:type="dxa"/>
            <w:vMerge w:val="restart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839" w:type="dxa"/>
            <w:vMerge w:val="restart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700" w:type="dxa"/>
            <w:vMerge w:val="restart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698" w:type="dxa"/>
            <w:gridSpan w:val="3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расходов по годам реализации муниципальной программы (</w:t>
            </w:r>
            <w:proofErr w:type="spellStart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тыс.руб</w:t>
            </w:r>
            <w:proofErr w:type="spellEnd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</w:tr>
      <w:tr w:rsidR="00DC2AEC" w:rsidTr="006A233C">
        <w:trPr>
          <w:trHeight w:val="290"/>
        </w:trPr>
        <w:tc>
          <w:tcPr>
            <w:tcW w:w="2403" w:type="dxa"/>
            <w:vMerge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0" w:type="dxa"/>
            <w:vMerge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1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85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DC2AEC" w:rsidTr="006A233C">
        <w:tc>
          <w:tcPr>
            <w:tcW w:w="2403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61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39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97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1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DC2AEC" w:rsidTr="006A233C">
        <w:trPr>
          <w:trHeight w:val="84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2018-2020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., в том числе: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014A">
              <w:rPr>
                <w:rFonts w:ascii="Times New Roman" w:hAnsi="Times New Roman" w:cs="Times New Roman"/>
                <w:b/>
                <w:szCs w:val="28"/>
              </w:rPr>
              <w:t>Муниципальная программа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7812A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12AA">
              <w:rPr>
                <w:rFonts w:ascii="Times New Roman" w:hAnsi="Times New Roman" w:cs="Times New Roman"/>
                <w:b/>
                <w:szCs w:val="28"/>
              </w:rPr>
              <w:t>всего местный бюджет</w:t>
            </w:r>
            <w:r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997" w:type="dxa"/>
          </w:tcPr>
          <w:p w:rsidR="00DC2AEC" w:rsidRPr="00A71A50" w:rsidRDefault="00A16005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2155,9</w:t>
            </w:r>
          </w:p>
        </w:tc>
        <w:tc>
          <w:tcPr>
            <w:tcW w:w="851" w:type="dxa"/>
          </w:tcPr>
          <w:p w:rsidR="00DC2AEC" w:rsidRPr="00A71A50" w:rsidRDefault="002E0C0B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238</w:t>
            </w:r>
            <w:r w:rsidR="00DC2AEC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850" w:type="dxa"/>
          </w:tcPr>
          <w:p w:rsidR="00DC2AEC" w:rsidRPr="00A71A50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DC2AEC" w:rsidTr="006A233C">
        <w:trPr>
          <w:trHeight w:val="183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7812A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A71A50" w:rsidRDefault="00A16005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2155,9</w:t>
            </w:r>
          </w:p>
        </w:tc>
        <w:tc>
          <w:tcPr>
            <w:tcW w:w="851" w:type="dxa"/>
          </w:tcPr>
          <w:p w:rsidR="00DC2AEC" w:rsidRPr="00A71A50" w:rsidRDefault="002E0C0B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238</w:t>
            </w:r>
            <w:r w:rsidR="00DC2AEC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85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DC2AEC" w:rsidTr="006A233C">
        <w:trPr>
          <w:trHeight w:val="823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39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6A233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1909,4</w:t>
            </w:r>
          </w:p>
        </w:tc>
        <w:tc>
          <w:tcPr>
            <w:tcW w:w="851" w:type="dxa"/>
          </w:tcPr>
          <w:p w:rsidR="00DC2AEC" w:rsidRDefault="00173DE4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163</w:t>
            </w:r>
            <w:r w:rsidR="00DC2AEC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DC2AEC" w:rsidTr="006A233C">
        <w:trPr>
          <w:trHeight w:val="228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6A233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1909,4</w:t>
            </w:r>
          </w:p>
        </w:tc>
        <w:tc>
          <w:tcPr>
            <w:tcW w:w="851" w:type="dxa"/>
          </w:tcPr>
          <w:p w:rsidR="00DC2AEC" w:rsidRDefault="00173DE4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163</w:t>
            </w:r>
            <w:r w:rsidR="00DC2AEC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DC2AEC" w:rsidTr="006A233C">
        <w:trPr>
          <w:trHeight w:val="430"/>
        </w:trPr>
        <w:tc>
          <w:tcPr>
            <w:tcW w:w="10201" w:type="dxa"/>
            <w:gridSpan w:val="7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DC2AEC" w:rsidTr="006A233C">
        <w:trPr>
          <w:trHeight w:val="81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Международному женскому дню 8-е марта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197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803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Торжественные мероприятия, посвященные Дню самоуправления</w:t>
            </w: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190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750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2AEC" w:rsidTr="006A233C">
        <w:trPr>
          <w:trHeight w:val="203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2AEC" w:rsidTr="006A233C">
        <w:trPr>
          <w:trHeight w:val="840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DC2AEC" w:rsidTr="006A233C">
        <w:trPr>
          <w:trHeight w:val="176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DC2AEC" w:rsidTr="006A233C">
        <w:trPr>
          <w:trHeight w:val="814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детства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66,3</w:t>
            </w:r>
          </w:p>
        </w:tc>
      </w:tr>
      <w:tr w:rsidR="00DC2AEC" w:rsidTr="006A233C">
        <w:trPr>
          <w:trHeight w:val="194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66,3</w:t>
            </w:r>
          </w:p>
        </w:tc>
      </w:tr>
      <w:tr w:rsidR="00DC2AEC" w:rsidTr="006A233C">
        <w:trPr>
          <w:trHeight w:val="698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Дню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медицинского работника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DC2AEC" w:rsidTr="006A233C">
        <w:trPr>
          <w:trHeight w:val="195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DC2AEC" w:rsidTr="006A233C">
        <w:trPr>
          <w:trHeight w:val="83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Праздничные мероприятия, посвященные Дню ВМФ с возложением венков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DC2AEC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492597">
        <w:trPr>
          <w:trHeight w:val="1932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492597">
        <w:trPr>
          <w:trHeight w:val="816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692EEA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1956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A71A50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692EEA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81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 w:val="restart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1" w:type="dxa"/>
          </w:tcPr>
          <w:p w:rsidR="00492597" w:rsidRPr="0054014A" w:rsidRDefault="00173DE4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8,3</w:t>
            </w:r>
          </w:p>
        </w:tc>
        <w:tc>
          <w:tcPr>
            <w:tcW w:w="85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2597" w:rsidTr="006A233C">
        <w:trPr>
          <w:trHeight w:val="197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1" w:type="dxa"/>
          </w:tcPr>
          <w:p w:rsidR="00492597" w:rsidRPr="0054014A" w:rsidRDefault="00173DE4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8,3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81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492597" w:rsidTr="006A233C">
        <w:trPr>
          <w:trHeight w:val="194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492597" w:rsidTr="006A233C">
        <w:trPr>
          <w:trHeight w:val="130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 xml:space="preserve">Местная администрация внутригородского </w:t>
            </w: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1825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730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Праздничные мероприятия, посвященные Дню работника сельского хозяйства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92597" w:rsidTr="006A233C">
        <w:trPr>
          <w:trHeight w:val="205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92597" w:rsidTr="006A233C">
        <w:trPr>
          <w:trHeight w:val="837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167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350"/>
        </w:trPr>
        <w:tc>
          <w:tcPr>
            <w:tcW w:w="10201" w:type="dxa"/>
            <w:gridSpan w:val="7"/>
          </w:tcPr>
          <w:p w:rsidR="00492597" w:rsidRPr="00331CE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Мероприятия, посвященные празднованию Государственных праздников</w:t>
            </w:r>
          </w:p>
        </w:tc>
      </w:tr>
      <w:tr w:rsidR="00492597" w:rsidTr="006A233C">
        <w:trPr>
          <w:trHeight w:val="82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весны и труда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</w:t>
            </w:r>
          </w:p>
        </w:tc>
      </w:tr>
      <w:tr w:rsidR="00492597" w:rsidTr="006A233C">
        <w:trPr>
          <w:trHeight w:val="196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</w:t>
            </w:r>
          </w:p>
        </w:tc>
      </w:tr>
      <w:tr w:rsidR="00492597" w:rsidTr="006A233C">
        <w:trPr>
          <w:trHeight w:val="86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России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32,5(исполнено)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</w:t>
            </w:r>
          </w:p>
        </w:tc>
      </w:tr>
      <w:tr w:rsidR="00492597" w:rsidTr="006A233C">
        <w:trPr>
          <w:trHeight w:val="117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средства </w:t>
            </w:r>
            <w:r w:rsidRPr="008143A4">
              <w:rPr>
                <w:rFonts w:ascii="Times New Roman" w:hAnsi="Times New Roman" w:cs="Times New Roman"/>
                <w:szCs w:val="28"/>
              </w:rPr>
              <w:t>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32,5(исполнено)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</w:t>
            </w:r>
          </w:p>
        </w:tc>
      </w:tr>
      <w:tr w:rsidR="00492597" w:rsidTr="006A233C">
        <w:trPr>
          <w:trHeight w:val="82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Народного единства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1" w:type="dxa"/>
          </w:tcPr>
          <w:p w:rsidR="00492597" w:rsidRPr="0054014A" w:rsidRDefault="00173DE4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55,7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</w:t>
            </w:r>
          </w:p>
        </w:tc>
      </w:tr>
      <w:tr w:rsidR="00492597" w:rsidTr="006A233C">
        <w:trPr>
          <w:trHeight w:val="193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1" w:type="dxa"/>
          </w:tcPr>
          <w:p w:rsidR="00492597" w:rsidRPr="0054014A" w:rsidRDefault="00173DE4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55,7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</w:t>
            </w:r>
          </w:p>
        </w:tc>
      </w:tr>
      <w:tr w:rsidR="00492597" w:rsidTr="006A233C">
        <w:trPr>
          <w:trHeight w:val="270"/>
        </w:trPr>
        <w:tc>
          <w:tcPr>
            <w:tcW w:w="10201" w:type="dxa"/>
            <w:gridSpan w:val="7"/>
          </w:tcPr>
          <w:p w:rsidR="00492597" w:rsidRPr="003B499B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492597" w:rsidTr="006A233C">
        <w:trPr>
          <w:trHeight w:val="773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Балаклавского муниципального округа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</w:tr>
      <w:tr w:rsidR="00492597" w:rsidTr="006A233C">
        <w:trPr>
          <w:trHeight w:val="200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</w:tr>
      <w:tr w:rsidR="00492597" w:rsidTr="006A233C">
        <w:trPr>
          <w:trHeight w:val="695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города Севастополя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</w:tr>
      <w:tr w:rsidR="00492597" w:rsidTr="006A233C">
        <w:trPr>
          <w:trHeight w:val="196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</w:tr>
      <w:tr w:rsidR="00492597" w:rsidTr="006A233C">
        <w:trPr>
          <w:trHeight w:val="310"/>
        </w:trPr>
        <w:tc>
          <w:tcPr>
            <w:tcW w:w="10201" w:type="dxa"/>
            <w:gridSpan w:val="7"/>
          </w:tcPr>
          <w:p w:rsidR="00492597" w:rsidRPr="003B499B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народных гуляний на территории Балаклавского МО</w:t>
            </w:r>
          </w:p>
        </w:tc>
      </w:tr>
      <w:tr w:rsidR="00492597" w:rsidTr="006A233C">
        <w:trPr>
          <w:trHeight w:val="82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«Золотая осень» - народное гуляние на селе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303B72">
        <w:trPr>
          <w:trHeight w:val="2087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340"/>
        </w:trPr>
        <w:tc>
          <w:tcPr>
            <w:tcW w:w="10201" w:type="dxa"/>
            <w:gridSpan w:val="7"/>
          </w:tcPr>
          <w:p w:rsidR="00492597" w:rsidRPr="003B499B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Празднование юбилеев и памятных дат</w:t>
            </w:r>
          </w:p>
        </w:tc>
      </w:tr>
      <w:tr w:rsidR="00492597" w:rsidTr="006A233C">
        <w:trPr>
          <w:trHeight w:val="843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ансамбля народной песни «Каравай»</w:t>
            </w: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</w:t>
            </w:r>
          </w:p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303B72">
        <w:trPr>
          <w:trHeight w:val="2052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97656D">
        <w:trPr>
          <w:trHeight w:val="768"/>
        </w:trPr>
        <w:tc>
          <w:tcPr>
            <w:tcW w:w="2403" w:type="dxa"/>
            <w:vMerge w:val="restart"/>
          </w:tcPr>
          <w:p w:rsidR="00492597" w:rsidRPr="0097656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7656D">
              <w:rPr>
                <w:rFonts w:ascii="Times New Roman" w:hAnsi="Times New Roman" w:cs="Times New Roman"/>
              </w:rPr>
              <w:lastRenderedPageBreak/>
              <w:t xml:space="preserve">Участие в организации </w:t>
            </w:r>
            <w:r w:rsidRPr="0097656D">
              <w:rPr>
                <w:rFonts w:ascii="Times New Roman" w:hAnsi="Times New Roman" w:cs="Times New Roman"/>
                <w:lang w:val="en-US"/>
              </w:rPr>
              <w:t>XVI</w:t>
            </w:r>
            <w:r w:rsidRPr="0097656D">
              <w:rPr>
                <w:rFonts w:ascii="Times New Roman" w:hAnsi="Times New Roman" w:cs="Times New Roman"/>
              </w:rPr>
              <w:t xml:space="preserve"> Международного поэтического фестиваля «Пристань менестрелей»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администрация внутригородского муниципального образования города Севастополя Балаклавского муниципального</w:t>
            </w:r>
          </w:p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округа</w:t>
            </w: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10,5(исполнено)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1752"/>
        </w:trPr>
        <w:tc>
          <w:tcPr>
            <w:tcW w:w="2403" w:type="dxa"/>
            <w:vMerge/>
          </w:tcPr>
          <w:p w:rsidR="00492597" w:rsidRPr="0097656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10,5(исполнено)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811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173DE4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492597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206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173DE4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492597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330"/>
        </w:trPr>
        <w:tc>
          <w:tcPr>
            <w:tcW w:w="10201" w:type="dxa"/>
            <w:gridSpan w:val="7"/>
          </w:tcPr>
          <w:p w:rsidR="00492597" w:rsidRPr="000B62BE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праздничных мероприятий, посвященных Новому году</w:t>
            </w:r>
          </w:p>
        </w:tc>
      </w:tr>
      <w:tr w:rsidR="00492597" w:rsidTr="006A233C">
        <w:trPr>
          <w:trHeight w:val="750"/>
        </w:trPr>
        <w:tc>
          <w:tcPr>
            <w:tcW w:w="2403" w:type="dxa"/>
            <w:vMerge w:val="restart"/>
          </w:tcPr>
          <w:p w:rsidR="00492597" w:rsidRPr="00D20AC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D20AC5">
              <w:rPr>
                <w:rFonts w:ascii="Times New Roman" w:hAnsi="Times New Roman" w:cs="Times New Roman"/>
                <w:szCs w:val="28"/>
              </w:rPr>
              <w:t xml:space="preserve">Открытие </w:t>
            </w:r>
            <w:proofErr w:type="spellStart"/>
            <w:r w:rsidRPr="00D20AC5">
              <w:rPr>
                <w:rFonts w:ascii="Times New Roman" w:hAnsi="Times New Roman" w:cs="Times New Roman"/>
                <w:szCs w:val="28"/>
              </w:rPr>
              <w:t>Балаклавской</w:t>
            </w:r>
            <w:proofErr w:type="spellEnd"/>
            <w:r w:rsidRPr="00D20AC5">
              <w:rPr>
                <w:rFonts w:ascii="Times New Roman" w:hAnsi="Times New Roman" w:cs="Times New Roman"/>
                <w:szCs w:val="28"/>
              </w:rPr>
              <w:t xml:space="preserve"> районной елки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</w:tr>
      <w:tr w:rsidR="00492597" w:rsidTr="006A233C">
        <w:trPr>
          <w:trHeight w:val="2070"/>
        </w:trPr>
        <w:tc>
          <w:tcPr>
            <w:tcW w:w="2403" w:type="dxa"/>
            <w:vMerge/>
          </w:tcPr>
          <w:p w:rsidR="00492597" w:rsidRPr="00D20AC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</w:tr>
      <w:tr w:rsidR="00492597" w:rsidTr="006A233C">
        <w:trPr>
          <w:trHeight w:val="790"/>
        </w:trPr>
        <w:tc>
          <w:tcPr>
            <w:tcW w:w="2403" w:type="dxa"/>
            <w:vMerge w:val="restart"/>
          </w:tcPr>
          <w:p w:rsidR="00492597" w:rsidRPr="00D20AC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«Новогодний бал» для детей Балаклавского МО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199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932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«Лидер года» - праздничные мероприятия с награждением и чествованием предприятий и учреждений Балаклавского МО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255,0</w:t>
            </w: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2597" w:rsidTr="006A233C">
        <w:trPr>
          <w:trHeight w:val="219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255,0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850"/>
        </w:trPr>
        <w:tc>
          <w:tcPr>
            <w:tcW w:w="2403" w:type="dxa"/>
            <w:vMerge w:val="restart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 w:val="restart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492597" w:rsidTr="006A233C">
        <w:trPr>
          <w:trHeight w:val="144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492597" w:rsidTr="006A233C">
        <w:trPr>
          <w:trHeight w:val="82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492597" w:rsidTr="006A233C">
        <w:trPr>
          <w:trHeight w:val="182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492597" w:rsidTr="006A233C">
        <w:trPr>
          <w:trHeight w:val="793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492597" w:rsidTr="006A233C">
        <w:trPr>
          <w:trHeight w:val="198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492597" w:rsidTr="006A233C">
        <w:trPr>
          <w:trHeight w:val="81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празднованию годовщины освобождения Балаклавы от немецко-фашистских захватчиков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388,0(исполнено)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492597" w:rsidTr="006A233C">
        <w:trPr>
          <w:trHeight w:val="197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388,0(исполнено)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492597" w:rsidTr="006A233C">
        <w:trPr>
          <w:trHeight w:val="77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Победы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92597" w:rsidTr="006A233C">
        <w:trPr>
          <w:trHeight w:val="201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92597" w:rsidTr="006A233C">
        <w:trPr>
          <w:trHeight w:val="790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Экскурсии и поездки по памятным местам Балаклавского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A1750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492597" w:rsidTr="006A233C">
        <w:trPr>
          <w:trHeight w:val="199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A1750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A1750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492597" w:rsidTr="006A233C">
        <w:trPr>
          <w:trHeight w:val="790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«Новогодний огонек» для ветеранов Балаклавского МО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2020"/>
        </w:trPr>
        <w:tc>
          <w:tcPr>
            <w:tcW w:w="2403" w:type="dxa"/>
            <w:vMerge/>
          </w:tcPr>
          <w:p w:rsidR="00492597" w:rsidRPr="00A1750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A1750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A1750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Pr="00201B9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DC2AEC" w:rsidRPr="00280210" w:rsidRDefault="00DC2AEC" w:rsidP="00DC2AEC">
      <w:pPr>
        <w:pStyle w:val="a5"/>
        <w:rPr>
          <w:rFonts w:ascii="Times New Roman" w:hAnsi="Times New Roman" w:cs="Times New Roman"/>
          <w:sz w:val="28"/>
        </w:rPr>
      </w:pPr>
    </w:p>
    <w:p w:rsidR="00DC2AEC" w:rsidRPr="00967857" w:rsidRDefault="00DC2AEC" w:rsidP="00DC2AEC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C2AEC" w:rsidRPr="009D525D" w:rsidRDefault="00DC2AEC" w:rsidP="00BC3C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DC2AEC" w:rsidRPr="009D525D" w:rsidSect="004F07E8">
      <w:pgSz w:w="11906" w:h="16838" w:code="9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6170"/>
    <w:multiLevelType w:val="hybridMultilevel"/>
    <w:tmpl w:val="3F0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93E9F"/>
    <w:rsid w:val="001719BE"/>
    <w:rsid w:val="00173DE4"/>
    <w:rsid w:val="001759A3"/>
    <w:rsid w:val="001C1433"/>
    <w:rsid w:val="0028338B"/>
    <w:rsid w:val="002C27FE"/>
    <w:rsid w:val="002E0C0B"/>
    <w:rsid w:val="00303B72"/>
    <w:rsid w:val="00355FDE"/>
    <w:rsid w:val="003672DE"/>
    <w:rsid w:val="003E6B08"/>
    <w:rsid w:val="003E7393"/>
    <w:rsid w:val="0048051C"/>
    <w:rsid w:val="00492597"/>
    <w:rsid w:val="004B2F7C"/>
    <w:rsid w:val="004F07E8"/>
    <w:rsid w:val="00521A58"/>
    <w:rsid w:val="0054322B"/>
    <w:rsid w:val="00577B67"/>
    <w:rsid w:val="005A01F8"/>
    <w:rsid w:val="00692EEA"/>
    <w:rsid w:val="00693B04"/>
    <w:rsid w:val="006A233C"/>
    <w:rsid w:val="006D7DA6"/>
    <w:rsid w:val="007A3A15"/>
    <w:rsid w:val="008B3583"/>
    <w:rsid w:val="00921FC0"/>
    <w:rsid w:val="00942796"/>
    <w:rsid w:val="00967857"/>
    <w:rsid w:val="0097656D"/>
    <w:rsid w:val="0099681D"/>
    <w:rsid w:val="009E453F"/>
    <w:rsid w:val="009E4BDE"/>
    <w:rsid w:val="00A16005"/>
    <w:rsid w:val="00A2365D"/>
    <w:rsid w:val="00A25D41"/>
    <w:rsid w:val="00AB00C9"/>
    <w:rsid w:val="00AC7B04"/>
    <w:rsid w:val="00AD1D7E"/>
    <w:rsid w:val="00AF11CF"/>
    <w:rsid w:val="00B37D8F"/>
    <w:rsid w:val="00B66805"/>
    <w:rsid w:val="00B75BA2"/>
    <w:rsid w:val="00BA6A8A"/>
    <w:rsid w:val="00BC3C71"/>
    <w:rsid w:val="00BD2D42"/>
    <w:rsid w:val="00BF58FE"/>
    <w:rsid w:val="00C25FD7"/>
    <w:rsid w:val="00C43FC8"/>
    <w:rsid w:val="00CE3EC1"/>
    <w:rsid w:val="00CF3126"/>
    <w:rsid w:val="00D05F2E"/>
    <w:rsid w:val="00D42A4C"/>
    <w:rsid w:val="00D50307"/>
    <w:rsid w:val="00DC04B8"/>
    <w:rsid w:val="00DC2AEC"/>
    <w:rsid w:val="00DC4BD6"/>
    <w:rsid w:val="00DC6014"/>
    <w:rsid w:val="00DD5DD2"/>
    <w:rsid w:val="00E06ADF"/>
    <w:rsid w:val="00E14156"/>
    <w:rsid w:val="00E46673"/>
    <w:rsid w:val="00ED72C3"/>
    <w:rsid w:val="00EF6492"/>
    <w:rsid w:val="00FA7E27"/>
    <w:rsid w:val="00FE4B2E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972C18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</cp:revision>
  <cp:lastPrinted>2019-09-12T13:43:00Z</cp:lastPrinted>
  <dcterms:created xsi:type="dcterms:W3CDTF">2019-09-11T10:11:00Z</dcterms:created>
  <dcterms:modified xsi:type="dcterms:W3CDTF">2019-09-12T13:45:00Z</dcterms:modified>
</cp:coreProperties>
</file>