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84DEB" w:rsidRPr="00784DEB" w:rsidTr="007B6493">
        <w:trPr>
          <w:trHeight w:val="898"/>
        </w:trPr>
        <w:tc>
          <w:tcPr>
            <w:tcW w:w="10188" w:type="dxa"/>
          </w:tcPr>
          <w:p w:rsidR="00784DEB" w:rsidRPr="00784DEB" w:rsidRDefault="00160CD2" w:rsidP="00784DE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84DEB">
              <w:rPr>
                <w:rFonts w:ascii="Arial" w:hAnsi="Arial" w:cs="Arial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895350"/>
                  <wp:effectExtent l="0" t="0" r="9525" b="0"/>
                  <wp:docPr id="3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DEB" w:rsidRPr="00784DEB" w:rsidRDefault="00784DEB" w:rsidP="0078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DEB" w:rsidRPr="00784DEB" w:rsidTr="007B6493">
        <w:trPr>
          <w:trHeight w:val="898"/>
        </w:trPr>
        <w:tc>
          <w:tcPr>
            <w:tcW w:w="10188" w:type="dxa"/>
          </w:tcPr>
          <w:p w:rsidR="00784DEB" w:rsidRPr="00784DEB" w:rsidRDefault="00784DEB" w:rsidP="00784DEB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784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784DEB" w:rsidRPr="00784DEB" w:rsidRDefault="00784DEB" w:rsidP="00784DEB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784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Балаклавский муниципальный округ (ВМО Балаклавский МО) </w:t>
            </w:r>
          </w:p>
          <w:p w:rsidR="00784DEB" w:rsidRPr="00784DEB" w:rsidRDefault="00784DEB" w:rsidP="00784DEB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4DEB" w:rsidRPr="00784DEB" w:rsidRDefault="00784DEB" w:rsidP="00784DEB">
      <w:pPr>
        <w:pBdr>
          <w:bottom w:val="single" w:sz="12" w:space="1" w:color="auto"/>
        </w:pBd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4D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299042, г. Севастополь, ул. Новикова, </w:t>
      </w:r>
      <w:proofErr w:type="gramStart"/>
      <w:r w:rsidRPr="00784D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14  т.</w:t>
      </w:r>
      <w:proofErr w:type="gramEnd"/>
      <w:r w:rsidRPr="00784D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+7 (8692) 630085, т/ф. +7 (8692) 631696  </w:t>
      </w:r>
      <w:proofErr w:type="spellStart"/>
      <w:r w:rsidRPr="00784D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e-mail:balakcovetsv@mail.ru</w:t>
      </w:r>
      <w:proofErr w:type="spellEnd"/>
    </w:p>
    <w:p w:rsidR="00784DEB" w:rsidRDefault="00784DEB" w:rsidP="00784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784DEB" w:rsidRPr="00784DEB" w:rsidRDefault="00784DEB" w:rsidP="00784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84DEB" w:rsidRPr="00784DEB" w:rsidRDefault="00784DEB" w:rsidP="00784DE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784DEB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784DEB" w:rsidRPr="00784DEB" w:rsidRDefault="00784DEB" w:rsidP="00784DE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EB" w:rsidRPr="00784DEB" w:rsidRDefault="00784DEB" w:rsidP="00784DE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4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784DEB" w:rsidRPr="00784DEB" w:rsidRDefault="00784DEB" w:rsidP="0078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EB" w:rsidRPr="00784DEB" w:rsidRDefault="00784DEB" w:rsidP="0078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BD3" w:rsidRPr="00C83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14088" w:rsidRPr="00C83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784DE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914088" w:rsidRPr="00C83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784DE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2019 г</w:t>
      </w:r>
      <w:r w:rsidR="00C83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8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40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784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78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г. Севастополь</w:t>
      </w:r>
    </w:p>
    <w:p w:rsidR="00757A0D" w:rsidRPr="00C83EF2" w:rsidRDefault="00757A0D" w:rsidP="00DE17D1">
      <w:pPr>
        <w:pStyle w:val="aa"/>
        <w:rPr>
          <w:color w:val="000000"/>
          <w:sz w:val="28"/>
          <w:szCs w:val="28"/>
        </w:rPr>
      </w:pPr>
    </w:p>
    <w:p w:rsidR="00757A0D" w:rsidRPr="006E329F" w:rsidRDefault="00757A0D" w:rsidP="00DE17D1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6E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формирования </w:t>
      </w:r>
      <w:r w:rsidR="00093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кадрового </w:t>
      </w:r>
      <w:r w:rsidRPr="006E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резерва и работы с людьми, включенными в резерв муниципальной службы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6E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внутригородском муниципальном образовании города Севастополя </w:t>
      </w:r>
      <w:r w:rsidR="00905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Балаклавском</w:t>
      </w:r>
      <w:r w:rsidRPr="006E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округе</w:t>
      </w:r>
      <w:bookmarkEnd w:id="0"/>
      <w:r w:rsidRPr="006E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7A0D" w:rsidRPr="006E329F" w:rsidRDefault="00757A0D" w:rsidP="00DE17D1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EF2" w:rsidRDefault="00160CD2" w:rsidP="00784DEB">
      <w:pPr>
        <w:pStyle w:val="aa"/>
        <w:jc w:val="both"/>
        <w:rPr>
          <w:rStyle w:val="spfo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Руководствуясь федеральным законом от</w:t>
      </w:r>
      <w:r w:rsidR="00784DEB" w:rsidRPr="006E3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>06.10.</w:t>
      </w:r>
      <w:r w:rsidR="00784DEB" w:rsidRPr="00C83EF2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C83EF2" w:rsidRPr="00C83EF2">
        <w:rPr>
          <w:rStyle w:val="spfo1"/>
          <w:rFonts w:ascii="Times New Roman" w:hAnsi="Times New Roman" w:cs="Times New Roman"/>
          <w:color w:val="000000"/>
          <w:sz w:val="28"/>
          <w:szCs w:val="28"/>
        </w:rPr>
        <w:t>№</w:t>
      </w:r>
      <w:r w:rsidR="00784DEB" w:rsidRPr="00C83EF2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 131-</w:t>
      </w:r>
      <w:r w:rsidR="00784DEB" w:rsidRPr="004945B4">
        <w:rPr>
          <w:rStyle w:val="spfo1"/>
          <w:rFonts w:ascii="Times New Roman" w:hAnsi="Times New Roman" w:cs="Times New Roman"/>
          <w:color w:val="000000"/>
          <w:sz w:val="28"/>
          <w:szCs w:val="28"/>
        </w:rPr>
        <w:t>ФЗ</w:t>
      </w:r>
      <w:r w:rsidR="00784DEB" w:rsidRPr="006E329F">
        <w:rPr>
          <w:rStyle w:val="spfo1"/>
          <w:color w:val="000000"/>
          <w:sz w:val="28"/>
          <w:szCs w:val="28"/>
        </w:rPr>
        <w:t xml:space="preserve"> </w:t>
      </w:r>
      <w:r w:rsidR="00C83EF2">
        <w:rPr>
          <w:rStyle w:val="spfo1"/>
          <w:color w:val="000000"/>
          <w:sz w:val="28"/>
          <w:szCs w:val="28"/>
        </w:rPr>
        <w:t>«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3EF2">
        <w:rPr>
          <w:rStyle w:val="spfo1"/>
          <w:rFonts w:ascii="Times New Roman" w:hAnsi="Times New Roman" w:cs="Times New Roman"/>
          <w:color w:val="000000"/>
          <w:sz w:val="28"/>
          <w:szCs w:val="28"/>
        </w:rPr>
        <w:t>»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4DEB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ст.ст.28-33 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02.03.2007 </w:t>
      </w:r>
      <w:r w:rsidR="00C83EF2">
        <w:rPr>
          <w:rStyle w:val="spfo1"/>
          <w:rFonts w:ascii="Times New Roman" w:hAnsi="Times New Roman" w:cs="Times New Roman"/>
          <w:color w:val="000000"/>
          <w:sz w:val="28"/>
          <w:szCs w:val="28"/>
        </w:rPr>
        <w:t>№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 25-ФЗ </w:t>
      </w:r>
      <w:r w:rsidR="00C83EF2">
        <w:rPr>
          <w:rStyle w:val="spfo1"/>
          <w:rFonts w:ascii="Times New Roman" w:hAnsi="Times New Roman" w:cs="Times New Roman"/>
          <w:color w:val="000000"/>
          <w:sz w:val="28"/>
          <w:szCs w:val="28"/>
        </w:rPr>
        <w:t>«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 w:rsidR="00C83EF2">
        <w:rPr>
          <w:rStyle w:val="spfo1"/>
          <w:rFonts w:ascii="Times New Roman" w:hAnsi="Times New Roman" w:cs="Times New Roman"/>
          <w:color w:val="000000"/>
          <w:sz w:val="28"/>
          <w:szCs w:val="28"/>
        </w:rPr>
        <w:t>»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4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города</w:t>
      </w:r>
      <w:r w:rsidR="00784DEB"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Севастополя</w:t>
      </w:r>
      <w:r w:rsidR="00784DEB" w:rsidRPr="006E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05.08.2014</w:t>
      </w:r>
      <w:r w:rsidR="00434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53-ЗС </w:t>
      </w:r>
      <w:r w:rsidR="00C8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84DEB"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84DEB" w:rsidRPr="006E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4DEB"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DEB"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DEB"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</w:t>
      </w:r>
      <w:r w:rsidR="00784DEB"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Севастополе</w:t>
      </w:r>
      <w:r w:rsidR="00C8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4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</w:t>
      </w:r>
      <w:r w:rsidR="00914088"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4088"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 Севастополя</w:t>
      </w:r>
      <w:proofErr w:type="gramEnd"/>
      <w:r w:rsidR="00914088" w:rsidRPr="006E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4088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>от 30.12.2014 №</w:t>
      </w:r>
      <w:r w:rsidR="00C83EF2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DEB"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>102-ЗС «О местном самоуправлении в городе Севастополе»</w:t>
      </w:r>
    </w:p>
    <w:p w:rsidR="00784DEB" w:rsidRPr="006E329F" w:rsidRDefault="00784DEB" w:rsidP="00784DEB">
      <w:pPr>
        <w:pStyle w:val="aa"/>
        <w:jc w:val="both"/>
        <w:rPr>
          <w:rStyle w:val="spfo1"/>
          <w:rFonts w:ascii="Times New Roman" w:hAnsi="Times New Roman" w:cs="Times New Roman"/>
          <w:color w:val="000000"/>
          <w:sz w:val="28"/>
          <w:szCs w:val="28"/>
        </w:rPr>
      </w:pPr>
      <w:r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0CD2" w:rsidRDefault="00160CD2" w:rsidP="00160C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 Т А Н О В Л Я Ю:</w:t>
      </w:r>
    </w:p>
    <w:p w:rsidR="00160CD2" w:rsidRPr="00160CD2" w:rsidRDefault="00160CD2" w:rsidP="00160C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A0D" w:rsidRPr="006E329F" w:rsidRDefault="00757A0D" w:rsidP="00C83EF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</w:t>
      </w:r>
      <w:r w:rsidRPr="006E329F">
        <w:rPr>
          <w:rFonts w:ascii="Times New Roman" w:hAnsi="Times New Roman" w:cs="Times New Roman"/>
          <w:color w:val="000000"/>
          <w:sz w:val="28"/>
          <w:szCs w:val="28"/>
        </w:rPr>
        <w:t>Положение о порядке формирования</w:t>
      </w:r>
      <w:r w:rsidR="00914088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</w:t>
      </w:r>
      <w:r w:rsidRPr="006E329F">
        <w:rPr>
          <w:rFonts w:ascii="Times New Roman" w:hAnsi="Times New Roman" w:cs="Times New Roman"/>
          <w:color w:val="000000"/>
          <w:sz w:val="28"/>
          <w:szCs w:val="28"/>
        </w:rPr>
        <w:t xml:space="preserve"> резерва и работы с людьми, включенными в</w:t>
      </w:r>
      <w:r w:rsidR="00914088">
        <w:rPr>
          <w:rFonts w:ascii="Times New Roman" w:hAnsi="Times New Roman" w:cs="Times New Roman"/>
          <w:color w:val="000000"/>
          <w:sz w:val="28"/>
          <w:szCs w:val="28"/>
        </w:rPr>
        <w:t xml:space="preserve"> кадровый </w:t>
      </w:r>
      <w:r w:rsidRPr="006E329F">
        <w:rPr>
          <w:rFonts w:ascii="Times New Roman" w:hAnsi="Times New Roman" w:cs="Times New Roman"/>
          <w:color w:val="000000"/>
          <w:sz w:val="28"/>
          <w:szCs w:val="28"/>
        </w:rPr>
        <w:t>резерв муниципальной службы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329F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внутригородском муниципальном образовании города Севастополя </w:t>
      </w:r>
      <w:r w:rsidR="00160CD2">
        <w:rPr>
          <w:rFonts w:ascii="Times New Roman" w:hAnsi="Times New Roman" w:cs="Times New Roman"/>
          <w:color w:val="000000"/>
          <w:sz w:val="28"/>
          <w:szCs w:val="28"/>
        </w:rPr>
        <w:t>Балаклавском</w:t>
      </w:r>
      <w:r w:rsidRPr="006E329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ьном округе (согласно приложению</w:t>
      </w:r>
      <w:r w:rsidRPr="006E32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57A0D" w:rsidRPr="006E329F" w:rsidRDefault="00757A0D" w:rsidP="00A635E8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AE" w:rsidRPr="008868AE" w:rsidRDefault="008868AE" w:rsidP="0088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6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Обнародовать настоящее постановление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8868AE" w:rsidRPr="008868AE" w:rsidRDefault="008868AE" w:rsidP="008868AE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AE" w:rsidRPr="008868AE" w:rsidRDefault="008868AE" w:rsidP="008868AE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6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Pr="008868AE">
        <w:rPr>
          <w:rFonts w:ascii="Times New Roman" w:eastAsia="Times New Roman" w:hAnsi="Times New Roman" w:cs="Times New Roman"/>
          <w:bCs/>
          <w:color w:val="222222"/>
          <w:spacing w:val="4"/>
          <w:sz w:val="28"/>
          <w:szCs w:val="28"/>
          <w:shd w:val="clear" w:color="auto" w:fill="FFFFFF"/>
          <w:lang w:eastAsia="ru-RU"/>
        </w:rPr>
        <w:t>вступает в силу после его опубликования (обнародования).</w:t>
      </w:r>
    </w:p>
    <w:p w:rsidR="008868AE" w:rsidRPr="008868AE" w:rsidRDefault="008868AE" w:rsidP="008868AE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0D" w:rsidRDefault="008868AE" w:rsidP="008868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6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6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</w:t>
      </w:r>
    </w:p>
    <w:p w:rsidR="008868AE" w:rsidRDefault="008868AE" w:rsidP="008868AE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EF2" w:rsidRPr="006E329F" w:rsidRDefault="00C83EF2" w:rsidP="008868AE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8868AE" w:rsidRPr="008868AE" w:rsidTr="007B6493">
        <w:trPr>
          <w:trHeight w:val="282"/>
        </w:trPr>
        <w:tc>
          <w:tcPr>
            <w:tcW w:w="4823" w:type="dxa"/>
          </w:tcPr>
          <w:p w:rsidR="008868AE" w:rsidRPr="008868AE" w:rsidRDefault="008868AE" w:rsidP="008868A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Глава ВМО Балаклавский МО </w:t>
            </w:r>
          </w:p>
        </w:tc>
        <w:tc>
          <w:tcPr>
            <w:tcW w:w="4823" w:type="dxa"/>
          </w:tcPr>
          <w:p w:rsidR="008868AE" w:rsidRPr="008868AE" w:rsidRDefault="008868AE" w:rsidP="008868AE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Е.А. Бабошкин</w:t>
            </w:r>
          </w:p>
        </w:tc>
      </w:tr>
    </w:tbl>
    <w:p w:rsidR="008868AE" w:rsidRPr="008868AE" w:rsidRDefault="008868AE" w:rsidP="008868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A0D" w:rsidRPr="006E329F" w:rsidRDefault="00757A0D" w:rsidP="00A635E8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820" w:rsidRPr="00905820" w:rsidRDefault="00905820" w:rsidP="00905820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8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905820" w:rsidRPr="00905820" w:rsidRDefault="00905820" w:rsidP="00905820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820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МА ВМО Балаклавского МО</w:t>
      </w:r>
    </w:p>
    <w:p w:rsidR="00905820" w:rsidRPr="00905820" w:rsidRDefault="00905820" w:rsidP="00905820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E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957BD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0932F3" w:rsidRPr="000932F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</w:t>
      </w:r>
      <w:r w:rsidRPr="00C83EF2">
        <w:rPr>
          <w:rFonts w:ascii="Times New Roman" w:eastAsia="Times New Roman" w:hAnsi="Times New Roman" w:cs="Times New Roman"/>
          <w:sz w:val="28"/>
          <w:szCs w:val="28"/>
          <w:lang w:eastAsia="ar-SA"/>
        </w:rPr>
        <w:t>» «</w:t>
      </w:r>
      <w:r w:rsidR="000932F3" w:rsidRPr="000932F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</w:t>
      </w:r>
      <w:r w:rsidRPr="00C83EF2">
        <w:rPr>
          <w:rFonts w:ascii="Times New Roman" w:eastAsia="Times New Roman" w:hAnsi="Times New Roman" w:cs="Times New Roman"/>
          <w:sz w:val="28"/>
          <w:szCs w:val="28"/>
          <w:lang w:eastAsia="ar-SA"/>
        </w:rPr>
        <w:t>» 2019 года</w:t>
      </w:r>
      <w:r w:rsidR="00C83E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932F3" w:rsidRPr="00C83E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</w:t>
      </w:r>
      <w:r w:rsidRPr="00C83E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/МА</w:t>
      </w:r>
    </w:p>
    <w:p w:rsidR="00757A0D" w:rsidRPr="006E329F" w:rsidRDefault="00757A0D" w:rsidP="00A635E8">
      <w:pPr>
        <w:pStyle w:val="aa"/>
        <w:ind w:left="567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6E329F" w:rsidRDefault="00757A0D" w:rsidP="00345E60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57A0D" w:rsidRPr="006E329F" w:rsidRDefault="00757A0D" w:rsidP="00345E60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порядке формирования резерва и работы с людьми, включенными в резерв муниципальной службы в внутригородском муниципальном образовании города Севастополя </w:t>
      </w:r>
      <w:r w:rsidR="00905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Балаклавском</w:t>
      </w:r>
      <w:r w:rsidRPr="006E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округе </w:t>
      </w:r>
    </w:p>
    <w:p w:rsidR="00757A0D" w:rsidRPr="006E329F" w:rsidRDefault="00757A0D" w:rsidP="00345E60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684311" w:rsidRDefault="00757A0D" w:rsidP="00684311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57A0D" w:rsidRPr="00684311" w:rsidRDefault="00757A0D" w:rsidP="00345E6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порядке формирования резерва и работы с лицами, включенными в резерв муниципальной службы в 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внутригородском муниципальном образовании города Севастополя 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Балаклавском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 с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29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</w:t>
      </w:r>
      <w:r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Законами  города  Севастополя</w:t>
      </w:r>
      <w:r w:rsidRPr="006E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05.08. 2014   № 53-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ЗС  "</w:t>
      </w:r>
      <w:proofErr w:type="gramEnd"/>
      <w:r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E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6E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службе</w:t>
      </w:r>
      <w:r w:rsidRPr="006E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E32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E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  Севастополе"</w:t>
      </w:r>
      <w:r w:rsidRPr="006E329F">
        <w:rPr>
          <w:rStyle w:val="spfo1"/>
          <w:rFonts w:ascii="Times New Roman" w:hAnsi="Times New Roman" w:cs="Times New Roman"/>
          <w:color w:val="000000"/>
          <w:sz w:val="28"/>
          <w:szCs w:val="28"/>
        </w:rPr>
        <w:t>, от 30.12.2014 №102-ЗС «О местном самоуправлении в городе Севастополе».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порядок формирования резерва м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службы 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внутригородском муниципальном образовании города Севастополя 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Балаклавском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порядок работы с лицами, включенными в резерв муниципальной службы.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Резерв муниципальной службы (далее – кадровый резерв)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 на которые формируется кадровый резерв (далее – резервная муници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пальная должность), а также лиц, прекративших полномочия или уволенных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муниципальной службы в связи с ликвидацией органа местного самоуправления или по сокращению штатов.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Формирование кадрового резерва осуществляется в следующих целях: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-совершенствования деятельности по подбору и расстановке кадров для замещения муниципальных должностей муниц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ипальной службы в аппарате Совета и местной администрации внутригородского муниципального образования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муниципальные должности);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-улучшения качественного состава муниципальных служащих аппа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-своевременного удовлетворения потребност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кадрах аппарата Совета и местной администрации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-повышения мотивации граждан к поступлению на муниципальную службу.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кадровым резервом проводится в целях: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-повышения уровня мотивации муниципальных служащих к профессиональному росту;</w:t>
      </w: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-улучшения результатов профессиональной деятельности муниципальных служащих;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-повышения уровня профессиональной подготовки муниципальных служащих;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-сокращения периода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адаптации муниципальных служащих при вступлении в должность.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Принципы формирования кадрового резерва: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равный подход к кандидатам при зачислении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кадровый резерв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личными способностями, уровнем профессиональной подготовки, результатами профес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сиональной деятельности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-добровольность включения и нахождения в кадровом резерве;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-гласность в формировании и работе с кадровым резервом.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В аппарате Совета и местной администрации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формируются следующие виды кадрового резерва: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-перспективный кадровый резерв;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-кадровый резерв на замещение муниципальных должностей;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-кадровый резерв из числа лиц, прекративших полномочия и уволенных с муниципальной службы.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В кадровый резерв включаются лица, не достигшие предельного возраста для нахождения на муниципальной должности муниципальной службы в соответствии с законодательством.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ости в персонале Совета и местной администрации внутригородского муниципального образования.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1.9. Кадровый резерв оформляется в виде перечня лиц отдельно по каждому виду в соответствии с п. 1.6. настоящего Положения. Решение о дополнении кадрового резерва и исключении из него оформл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яется распоряжением главы внутригородского муниципального образования города Севастополя 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Балаклав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муниципального округа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1.10. Организационную, координирующую, методическую и контрольную функции по формированию и работе с резервом муниципальных служащих выполняет отдел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(специалист)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работе с кадрами.</w:t>
      </w:r>
    </w:p>
    <w:p w:rsidR="00757A0D" w:rsidRPr="006E329F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1.11. В целях обеспечения контроля и учета, на специалистов, зачисленных в резерв муниципальной службы, оформляется «Карта специалиста резерва» (Приложение 3), которая хранится в отделе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(у специалиста)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работе 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кадрами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ведения и хранения документов, содержащих персональные данные работника.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Pr="00684311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E329F" w:rsidRDefault="00757A0D" w:rsidP="005402F3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 и работы с перспективным кадровым резервом.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Перспективный кадровый резерв формируется из числа студентов старших курсов образовательных учреждений высшего профессионального образования (далее образовательные учреждения), обучающихся по специальности совпадающей со специализацией муниципальных должностей, и прошедших соответствующие отборочные мероприятия.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Предварительный отбор кандидатов в перспективный кадровый резерв производится путем проведения специальных отборочных мероприятий.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и формы отборочных мероприятий определяются специалистами отдела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(специалистом)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работе с кадрами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Структур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подразделения аппарата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 августа разрабаты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вают и представляют в 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 (специалисту)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работе с кадрами план ознакомительной практики в </w:t>
      </w:r>
      <w:proofErr w:type="gramStart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соответствующем  структурном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подразделении кандидатов в перспективный кадровый резерв.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Общий план работы с кандидатами в перспективный кадровый резерв разрабатывается специалистами отдела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специалистом) 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с кадрами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каждый учебный год и утверждается рук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оводителем аппарата Совета и местной администрации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 сентября текущего года. План включает в себя в обязательном порядке ознакомительные практики кандидатов в перспективный кадровый резерв в структурных подр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азделениях аппарата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Отбор в состав перспективного кадрового резерва из числа кандидатов в него производится на основе отзывов руководителей ознакомительной практики кандидатов в перспективный кадровый резерв, а </w:t>
      </w:r>
      <w:proofErr w:type="gramStart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конкурсных мероприятий плана работы с кандидатами в перспективный кадровый резерв. Отзыв руководителя ознакомительной практики кандидата в перспективный кадровый резерв должен содержать заключение о возможности или невозможности рекомендовать кандидата на включение в состав перспективного кадрового резерва.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Состав перспективного кадрового резерва с распределением лиц, включенных в него, по структурным подр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азделениям аппарата Совета и мест</w:t>
      </w:r>
      <w:r w:rsidR="006E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администрации, утверждается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главы внутригородского муниципального 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 после</w:t>
      </w:r>
      <w:proofErr w:type="gramEnd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набора кандидатов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представления специалистов отдела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(специалиста)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работе </w:t>
      </w:r>
      <w:r w:rsidR="006E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кадрами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Лица, включенные в состав перспективного кадрового резерва, могут быть зачислены в кадровый резерв на замещение муниципальных должностей в порядке, установленном настоящим Положением.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Включение в кадровый резерв на замещение муниципальных должностей является основанием для исключения из перспективного кадрового резерва.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2.8. Лица, включенные в состав перспективного кадрового резерва, при решении вопроса о назначении на муниципальную должность в результате проведения конкурса при прочих равных условиях имеют преимущество перед остальными конкурсантами, за исключением конкурсантов, входящих в иные виды кадрового резерва.</w:t>
      </w:r>
    </w:p>
    <w:p w:rsidR="00C83EF2" w:rsidRPr="006E329F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84311" w:rsidRDefault="00757A0D" w:rsidP="005402F3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кадрового резерва</w:t>
      </w:r>
    </w:p>
    <w:p w:rsidR="00757A0D" w:rsidRPr="006E329F" w:rsidRDefault="00757A0D" w:rsidP="005402F3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замещение муниципальных должностей.</w:t>
      </w:r>
    </w:p>
    <w:p w:rsidR="00757A0D" w:rsidRPr="00684311" w:rsidRDefault="00757A0D" w:rsidP="00684311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Кадровый резерв на замещение муниципальных должностей муниц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ипальной службы в Совете и местной 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формируется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числа: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-муниципальных служащих;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-руководителей и специалистов городских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и учреждений;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-лиц, включенных в состав перспективного кадрового резерва;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-лиц, прекративших полномочия и (или) уволенных с муниципальной службы;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– претенденты на замещение муниципальных должностей).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В состав кадрового резерва на замещение муниципальных должностей могут быть включены лица, соответствующие квалификационным требованиям по резервной муниципальной должности,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Из лиц, включенных в состав перспективного кадрового резерва, может формироваться кадровый резерв на замещение младших и старших муниципальных должностей соответствующей получаемой или полученной ими специальности.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Формирование кадрового резерва на замещение муниципальных должностей включает в себя следующие этапы: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-составление перечня муниципальных должностей, на которые формируется указанный кадровый резерв;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-составление списка кандидатов в кадровый резерв на замещение муниципальных должностей;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-оценка и отбор в кадровый резерв на замещение муниципальных должностей;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-составление и утверждение списка лиц, включенных в кадровый резерв на замещение муниципальных должностей.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Перечень муниципальных должностей, на которые формируется кадровый резерв на замещение муниципальных должностей, составляется специалистами отдела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(специалистом)</w:t>
      </w:r>
      <w:r w:rsidR="006E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работе с кадрами.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обя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зательном порядке в Совете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кадровый резерв на замещение главных, ведущих и старших (за исключением с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оветника и помощника главы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муниципальных должностей муниципальной службы.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Составление списка кандидатов в кадровый резерв на замещение главных, ведущих и старших муниципальных должностей (далее – список кандидатов) осуществляется специалистами отдела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специалистом)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с кадрами</w:t>
      </w:r>
      <w:r w:rsidR="006E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пред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ложений заместителей главы внутригородского муниципального 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руководителей структур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подразделений аппарата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рекомендаций аттестационных и конкурсных комиссий.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одну муниципальную должность может быть представлено не более трех кандидатов в кадровый резерв на замещение муниципальных должностей из числа лиц, указанных в п. 3.1. настоящего Положения.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для включения лица (лиц) в список кандидатов в кадровый резерв на замещение муниципальных должностей направляются в отдел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специалисту)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с кадрами ежегодно до 1 мая текущего года с приложением необходимых сопроводительных документов (см. Приложения 1, 4).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до 1 мая текущего года руководители структур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подразделений аппарата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проводят анализ кадрового резерва муниципальных должностей в своем подразделении, дают оценку деятельности за минувший год каждого зачисленного в резерв, его готовности к замещению вакантной должности, принимают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При отсутствии кандидатов или признании кандидатов на конкретную муниципальную должность не соответствующими требованиям, установленными настоящим Положением, кадровый резерв на замещение муниципальных должностей на эту муниципальную должность не формируется.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 Состав лиц, включенных в кадровый резерв на замещение муниципальных должностей (согласно утвержденному перечню муниципальных должностей), утвержда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распоряжением главы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ежегодно до 1 июня текущего года, на основании представления отдела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специалиста)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E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аботе с кадрами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3.9. Лица, включенные в состав кадрового резерва на замещ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муниципальных должностей на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текущий календарный год, могут включаться в кадровый резерв на замещение данной муниципальной должности и на последующие годы.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3.10. Лица, включенные в состав кадрового резерва на замещение </w:t>
      </w:r>
      <w:proofErr w:type="gramStart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должностей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быть исключены в течение текущего года из его состава на следующих основаниях: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 наложении дисциплинарного взыскания, на весь период его действия;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 отказе от прохождения переподготовки (переквалификации) и (или) повышения квалификации;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 привлечении к уголовной или административной ответственности;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 выражении в личном заявлении желания об исключении из состава кадрового резерва на замещение муниципальных должностей;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 отказе заместить соответствующую вакантную муниципальную должность.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исключении лица из состава кадрового резерва на замещение муниципальной до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лжности принимается главой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специалистов отдела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специалиста)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r w:rsidR="006E07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кадрами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согласованному с руководителем соответствующего структурн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подразделения аппарата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Pr="00684311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3.11. Назначение на муниципальную должность лиц, включенных в кадровый резерв на замещение конкретной муниципальной должности, осуществляется в случае образования вакансии по данной м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должности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3.12. При решении вопроса о назначении на муниципальную должность по результатам проведения конкурса, лица, состоящие в кадровом резерве на замещение данной муниципальной должности, при прочих равных условиях обладают преимуществом по отношению к другим конкурсантам.</w:t>
      </w:r>
    </w:p>
    <w:p w:rsidR="00757A0D" w:rsidRPr="006E329F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3.13. Сведения о включении муниципального служащего в кадровый резерв приобщаются к его личному делу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84311" w:rsidRDefault="00757A0D" w:rsidP="00CB22C9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формирования кадрового резерва из числа лиц, прекративших полномочия и (или) уволенных с муниципальной службы.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В кадровый резерв из числа лиц, прекративших полномочия и (или) уволенных с муниципальной службы, включаются: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-лица, уволенные с муниципальной службы в связи с ликвидацией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самоуправления,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под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разделения аппарата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по сокращению штатов (далее – сокращенные муниципальные служащие);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-лица, замещавшие выборные муниципальные должности и прекратившие полномочия в связи с истечением установленного срока полномочий (далее - лица, замещавшие выборные муниципальные должности);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-лица, замещавшие муниципальные должности муниципальной службы и прекратившие полномочия в связи с истечением установленного срока полномочий лиц, замещавших выборные муниципальные должности.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Специалисты отдела</w:t>
      </w:r>
      <w:r w:rsidR="00F3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(специалист)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работе </w:t>
      </w:r>
      <w:r w:rsidR="00F3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F3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кадрами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течение месяца со дня увольнения лиц, указанных в п. 4.1 настоящего Положения, формируют список лиц, включенных в кадровый резерв из числа муниципальных служащих, прекративших полномочия и (или) уволенных с муниципальной службы, и направляе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его на утверждение главе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Правовое положение муниципальных служащих, указанных в п. 4.1. настоящего Положения, определяется в соответствии с действующим законодательством о м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службе и 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нормативными  правовыми</w:t>
      </w:r>
      <w:proofErr w:type="gramEnd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актами города Севастополя и внутригородского муниципального образования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Муниципальные служащие, включенные в состав кадрового резерва из числа лиц, прекративших полномочия и (или) уволенных с муниципальной службы, находятся в кадровом резерве до поступления вновь на мун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иципальную службу в Совет и местную администрацию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не более одного года.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Муниципальные служащие, указанные в п. 4.1 настоящего Положения, включаются в кадровый резерв на замещение муниципальных должностей в порядке, установленном данным Положением. Включение их в кадровый резерв на замещение муниципальных должностей является основанием для исключения из кадрового резерва из числа лиц, прекративших полномочия и (или) уволенных с муниципальной службы.</w:t>
      </w: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Pr="00684311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E329F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Лица, включенные в состав кадрового резерва из числа лиц, прекративших полномочия и (или) уволенных с муниципальной службы, при решении вопроса о назначении на муниципальную должность по результатам проведения конкурса при прочих равных условиях имеют преимущество перед другими конкурсантами, за исключением лиц, находящихся в кадровом резерве на замещение муниципальных должностей.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E329F" w:rsidRDefault="00757A0D" w:rsidP="00684311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работы с кадровым резервом</w:t>
      </w:r>
    </w:p>
    <w:p w:rsidR="00757A0D" w:rsidRPr="00684311" w:rsidRDefault="00757A0D" w:rsidP="00684311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Теоретическая и практическая подготовка лиц, включенных в кадровый резерв, является </w:t>
      </w:r>
      <w:proofErr w:type="gramStart"/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составной ч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астью</w:t>
      </w:r>
      <w:proofErr w:type="gramEnd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сложившейся в Совете и местной администрации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системы подготовки и переподготовки кадров и предусматривается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формировании бюджета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Подготовка лиц, зачисленных в кадровый резерв, производится по индивидуальному плану (Приложение № 4),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индивидуальном плане подготовки (Приложение № 4) лиц, зачисленных в кадровый резерв, могут быть использованы такие формы работы, как: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-обучение основам, современным методам и приемам организации управления, экономики и законодательства;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-решение отдельных вопросов по профилю должности;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-исполнение обязанностей по должности, на которую состоит в резерве;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-участие в работе конференций, совещаний, семинаров, рабочих групп, оргкомитетов с целью ознакомления с новейшими достижениями по областям знаний, и получения практических навыков в соответствии со специализацией муниципальной должности, на которую состоит в резерве.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Муниципальные служащие, зачисленные в кадровый резерв на замещение муниципальной должности, имеют право на первоочередное направление на повышение квалификации и переподготовку за счет средств бюджета.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Заместители главы внутригородского муниципального образования, руководитель аппарата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руководители структур</w:t>
      </w:r>
      <w:r w:rsidR="00F3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подразделений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руководство индивидуальной подготовкой кандидатов, зачисленных в кадровый резерв.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Руководители структур</w:t>
      </w:r>
      <w:r w:rsidR="00F3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подразделений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составляют для лиц, включенных в кадровый резерв на замещение муниципальных должностей своего подразделения, индивидуальные планы подготовки (Приложение № 4), контролируют их исполнение, делают ежегодно заключение о возможности или невозможности рекомендовать кандидата на замещение вакантной муниципальной должности.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Отдел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(специалист)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работе с кадрами 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-разрабатывает методические рекомендации по методам и формам работы с резервом,</w:t>
      </w: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Pr="00684311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-организует изучение федеральных законов,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законов</w:t>
      </w:r>
      <w:r w:rsidR="00F3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 Севастополя нормативных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правовых актов вышестоящих орг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анов, муниципальных нормативных правовых актов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лицами, зачисленными в кадровый резерв на замещение муниципальных должностей,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-контролирует наличие у них индивидуального плана подготовки,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-готовит, в случае необходимости, п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роекты распоряжений главы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направлении муниципальных служащих на подготовку (переподготовку), повышение квалификации,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-вносит предложения по совершенствованию работы с кадровым резервом.</w:t>
      </w:r>
    </w:p>
    <w:p w:rsidR="00757A0D" w:rsidRPr="006E329F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Общее руководство работой с кадровым резервом осуществ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ляет руководитель аппарата Совета и местной администрации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который несет полную ответственность за формирование и подготовку резерва; ставит задачи перед руководителями структур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ных подразделений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работы с резервом и осуществляет через отдел 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(специалиста)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работе с кадрами и вопросам награждения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их исполнением; заслушивает отчеты руководителей структурных подразделений  о работе с резервом, оценивает ее состояние и эффективность.</w:t>
      </w: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6E329F" w:rsidRDefault="00757A0D" w:rsidP="00906C6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участия лиц, находящихся в кадровом резерве на замещение муниципальных должностей, в замещении должностей муниципальной службы</w:t>
      </w:r>
    </w:p>
    <w:p w:rsidR="00757A0D" w:rsidRPr="00684311" w:rsidRDefault="00757A0D" w:rsidP="00906C66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A0D" w:rsidRPr="00684311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Лица, включенные в резерв на замещение муниципальных должностей, имеют преимущество при приеме на вакантную муниципальную должность в случае, если они к моменту замещения должности обладают необходимыми профессиональными и иными качествами, определенными для данной муниципальной должности. Прием на работу осуществляется согласно действующему законодательству.</w:t>
      </w:r>
    </w:p>
    <w:p w:rsidR="00757A0D" w:rsidRPr="006E329F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Лица, включенные в кадровый резерв, имеют право подать заявление для участия в конкурсе на замещение вакантной муниципальной должности м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службы в Совете и местной администрации внутригородского муниципального образования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ограничений, предусмотренных Положением о проведении конкурса на з</w:t>
      </w:r>
      <w:r w:rsidR="00F3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амещение вакантных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должностей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иципальной службы </w:t>
      </w:r>
      <w:proofErr w:type="gramStart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 внутригородском</w:t>
      </w:r>
      <w:proofErr w:type="gramEnd"/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 города Севастополя </w:t>
      </w:r>
      <w:r w:rsidR="009058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Балаклавском</w:t>
      </w:r>
      <w:r w:rsidRPr="006E32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</w:t>
      </w:r>
      <w:r w:rsidRPr="00684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Pr="006E329F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F3662D" w:rsidRPr="008868AE" w:rsidTr="00EA4F28">
        <w:trPr>
          <w:trHeight w:val="282"/>
        </w:trPr>
        <w:tc>
          <w:tcPr>
            <w:tcW w:w="4823" w:type="dxa"/>
          </w:tcPr>
          <w:p w:rsidR="00F3662D" w:rsidRPr="008868AE" w:rsidRDefault="00F3662D" w:rsidP="00EA4F2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Глава ВМО Балаклавский МО </w:t>
            </w:r>
          </w:p>
        </w:tc>
        <w:tc>
          <w:tcPr>
            <w:tcW w:w="4823" w:type="dxa"/>
          </w:tcPr>
          <w:p w:rsidR="00F3662D" w:rsidRPr="008868AE" w:rsidRDefault="00F3662D" w:rsidP="00EA4F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Е.А. Бабошкин</w:t>
            </w:r>
          </w:p>
        </w:tc>
      </w:tr>
    </w:tbl>
    <w:p w:rsidR="00757A0D" w:rsidRPr="006E329F" w:rsidRDefault="00757A0D" w:rsidP="00165975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6E329F" w:rsidRDefault="00757A0D" w:rsidP="00165975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6E329F" w:rsidRDefault="00757A0D" w:rsidP="00165975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6E329F" w:rsidRDefault="00757A0D" w:rsidP="00165975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6E329F" w:rsidRDefault="00757A0D" w:rsidP="00165975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6E329F" w:rsidRDefault="00757A0D" w:rsidP="00165975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7C89" w:rsidRDefault="00037C89" w:rsidP="00165975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7C89" w:rsidRPr="006E329F" w:rsidRDefault="00037C89" w:rsidP="00165975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6E329F" w:rsidRDefault="00757A0D" w:rsidP="00BF4390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6E329F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757A0D" w:rsidRPr="0008256D" w:rsidRDefault="00757A0D" w:rsidP="00BF4390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0D" w:rsidRPr="0008256D" w:rsidRDefault="00757A0D" w:rsidP="00BF4390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08256D">
        <w:rPr>
          <w:rFonts w:ascii="Times New Roman" w:hAnsi="Times New Roman" w:cs="Times New Roman"/>
          <w:color w:val="000000"/>
          <w:sz w:val="24"/>
          <w:szCs w:val="24"/>
        </w:rPr>
        <w:t>Положению  о</w:t>
      </w:r>
      <w:proofErr w:type="gramEnd"/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формирования резерва и работы с людьми, включенными в резерв муниципальной службы в внутригородском муниципальном образовании города Севастополя </w:t>
      </w:r>
      <w:r w:rsidR="00905820">
        <w:rPr>
          <w:rFonts w:ascii="Times New Roman" w:hAnsi="Times New Roman" w:cs="Times New Roman"/>
          <w:color w:val="000000"/>
          <w:sz w:val="24"/>
          <w:szCs w:val="24"/>
        </w:rPr>
        <w:t>Балаклавском</w:t>
      </w:r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</w:t>
      </w:r>
    </w:p>
    <w:p w:rsidR="00757A0D" w:rsidRPr="0008256D" w:rsidRDefault="00757A0D" w:rsidP="00BF4390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0D" w:rsidRPr="0008256D" w:rsidRDefault="00757A0D" w:rsidP="006843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«</w:t>
      </w:r>
      <w:r w:rsidRPr="000825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Утверждаю»   </w:t>
      </w:r>
    </w:p>
    <w:p w:rsidR="00757A0D" w:rsidRPr="0008256D" w:rsidRDefault="00757A0D" w:rsidP="006E329F">
      <w:pPr>
        <w:spacing w:before="60" w:after="6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757A0D" w:rsidRPr="0008256D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(руководитель структурного подразделения)</w:t>
      </w:r>
    </w:p>
    <w:p w:rsidR="00757A0D" w:rsidRPr="0008256D" w:rsidRDefault="00757A0D" w:rsidP="00684311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«_____» ___________ 201__ г.</w:t>
      </w:r>
    </w:p>
    <w:p w:rsidR="00757A0D" w:rsidRPr="0008256D" w:rsidRDefault="00757A0D" w:rsidP="00684311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08256D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8256D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список резерва</w:t>
      </w:r>
    </w:p>
    <w:p w:rsidR="00757A0D" w:rsidRPr="0008256D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7A0D" w:rsidRPr="0008256D" w:rsidRDefault="00757A0D" w:rsidP="006E32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7A0D" w:rsidRPr="0008256D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(структурное подразделение)</w:t>
      </w:r>
    </w:p>
    <w:p w:rsidR="00757A0D" w:rsidRPr="0008256D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1875"/>
        <w:gridCol w:w="2250"/>
        <w:gridCol w:w="1305"/>
        <w:gridCol w:w="2085"/>
        <w:gridCol w:w="1680"/>
      </w:tblGrid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штатной должности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кандидата на замещение должности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(какое учебное заведение и в каком году окончил, специальность)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работы, должность и дата назначения</w:t>
            </w: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B878D2" w:rsidRPr="008868AE" w:rsidTr="00EA4F28">
        <w:trPr>
          <w:trHeight w:val="282"/>
        </w:trPr>
        <w:tc>
          <w:tcPr>
            <w:tcW w:w="4823" w:type="dxa"/>
          </w:tcPr>
          <w:p w:rsidR="00B878D2" w:rsidRPr="008868AE" w:rsidRDefault="00B878D2" w:rsidP="00EA4F2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Глава ВМО Балаклавский МО </w:t>
            </w:r>
          </w:p>
        </w:tc>
        <w:tc>
          <w:tcPr>
            <w:tcW w:w="4823" w:type="dxa"/>
          </w:tcPr>
          <w:p w:rsidR="00B878D2" w:rsidRPr="008868AE" w:rsidRDefault="00B878D2" w:rsidP="00EA4F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Е.А. Бабошкин</w:t>
            </w:r>
          </w:p>
        </w:tc>
      </w:tr>
    </w:tbl>
    <w:p w:rsidR="00757A0D" w:rsidRPr="0008256D" w:rsidRDefault="00757A0D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08256D" w:rsidRDefault="00757A0D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Default="00757A0D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EF2" w:rsidRDefault="00C83EF2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EF2" w:rsidRDefault="00C83EF2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EF2" w:rsidRDefault="00C83EF2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EF2" w:rsidRDefault="00C83EF2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EF2" w:rsidRDefault="00C83EF2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878D2" w:rsidRDefault="00B878D2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878D2" w:rsidRPr="0008256D" w:rsidRDefault="00B878D2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Default="00757A0D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8256D">
        <w:rPr>
          <w:rFonts w:ascii="Times New Roman" w:hAnsi="Times New Roman" w:cs="Times New Roman"/>
          <w:color w:val="000000"/>
          <w:sz w:val="24"/>
          <w:szCs w:val="24"/>
        </w:rPr>
        <w:t>ПРИЛОЖЕНИЕ №2</w:t>
      </w:r>
    </w:p>
    <w:p w:rsidR="00B878D2" w:rsidRPr="0008256D" w:rsidRDefault="00B878D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0D" w:rsidRPr="0008256D" w:rsidRDefault="00757A0D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08256D">
        <w:rPr>
          <w:rFonts w:ascii="Times New Roman" w:hAnsi="Times New Roman" w:cs="Times New Roman"/>
          <w:color w:val="000000"/>
          <w:sz w:val="24"/>
          <w:szCs w:val="24"/>
        </w:rPr>
        <w:t>Положению  о</w:t>
      </w:r>
      <w:proofErr w:type="gramEnd"/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формирования резерва и работы с людьми, включенными в резерв муниципальной службы в внутригородском муниципальном образовании города Севастополя </w:t>
      </w:r>
      <w:r w:rsidR="00905820">
        <w:rPr>
          <w:rFonts w:ascii="Times New Roman" w:hAnsi="Times New Roman" w:cs="Times New Roman"/>
          <w:color w:val="000000"/>
          <w:sz w:val="24"/>
          <w:szCs w:val="24"/>
        </w:rPr>
        <w:t>Балаклавском</w:t>
      </w:r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</w:t>
      </w: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E329F">
      <w:pPr>
        <w:spacing w:after="0" w:line="240" w:lineRule="auto"/>
        <w:jc w:val="center"/>
        <w:outlineLvl w:val="4"/>
        <w:rPr>
          <w:rFonts w:ascii="Verdana" w:hAnsi="Verdana" w:cs="Verdana"/>
          <w:b/>
          <w:bCs/>
          <w:color w:val="000000"/>
          <w:sz w:val="20"/>
          <w:szCs w:val="20"/>
          <w:lang w:eastAsia="ru-RU"/>
        </w:rPr>
      </w:pPr>
    </w:p>
    <w:p w:rsidR="00757A0D" w:rsidRPr="0008256D" w:rsidRDefault="00757A0D" w:rsidP="006E329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</w:t>
      </w:r>
    </w:p>
    <w:p w:rsidR="00757A0D" w:rsidRPr="0008256D" w:rsidRDefault="00757A0D" w:rsidP="006E329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A0D" w:rsidRPr="0008256D" w:rsidRDefault="00757A0D" w:rsidP="006E329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рекомендуемых критериев оценки кандидата на должность в резерв</w:t>
      </w:r>
    </w:p>
    <w:p w:rsidR="00757A0D" w:rsidRPr="0008256D" w:rsidRDefault="00757A0D" w:rsidP="006E329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A0D" w:rsidRPr="0008256D" w:rsidRDefault="00757A0D" w:rsidP="006E329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"/>
        <w:gridCol w:w="2197"/>
        <w:gridCol w:w="5526"/>
        <w:gridCol w:w="328"/>
        <w:gridCol w:w="327"/>
        <w:gridCol w:w="326"/>
        <w:gridCol w:w="326"/>
        <w:gridCol w:w="325"/>
      </w:tblGrid>
      <w:tr w:rsidR="00757A0D" w:rsidRPr="009E24B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17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7A0D" w:rsidRPr="009E24B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Знания, опыт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знания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решения типовых задач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знания и навыки (прохождение обучения на курсах, участие в семинарах, наличие других профессий и специальностей)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нормативной базы, стандартов работы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  выделять</w:t>
            </w:r>
            <w:proofErr w:type="gramEnd"/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Адекватность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Нестандартность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решений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Быстрота принятия решений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связи, контакты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знаний специалистов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Коммуникабельность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использовать информационные источники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Персональные характеристики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труда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Лояльность к организации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Целеустремленность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Корректность поведения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ответственность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Авторитет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E3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A0D" w:rsidRPr="0008256D" w:rsidRDefault="00757A0D" w:rsidP="006E329F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Уровень:</w:t>
      </w:r>
    </w:p>
    <w:p w:rsidR="00757A0D" w:rsidRPr="0008256D" w:rsidRDefault="00757A0D" w:rsidP="006E329F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не имеет достаточных знаний (навыков, способностей) и не стремится их приобрести;</w:t>
      </w:r>
    </w:p>
    <w:p w:rsidR="00757A0D" w:rsidRPr="0008256D" w:rsidRDefault="00757A0D" w:rsidP="006E329F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имеет не очень глубокие знания (навыки, способности);</w:t>
      </w:r>
    </w:p>
    <w:p w:rsidR="00757A0D" w:rsidRPr="0008256D" w:rsidRDefault="00757A0D" w:rsidP="006E329F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имеет достаточные знания (навыки, способности);</w:t>
      </w:r>
    </w:p>
    <w:p w:rsidR="00757A0D" w:rsidRPr="0008256D" w:rsidRDefault="00757A0D" w:rsidP="006E329F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обладает хорошими знаниями (навыками, способностями);</w:t>
      </w:r>
    </w:p>
    <w:p w:rsidR="00757A0D" w:rsidRPr="0008256D" w:rsidRDefault="00757A0D" w:rsidP="006E329F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обладает глубокими знаниями (навыками, способностями), по многим вопросам может дать исчерпывающую консультацию.</w:t>
      </w:r>
    </w:p>
    <w:p w:rsidR="00757A0D" w:rsidRPr="0008256D" w:rsidRDefault="00757A0D" w:rsidP="006E32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Отметить значком (</w:t>
      </w:r>
      <w:r w:rsidRPr="000825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Ö</w:t>
      </w: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ячейку в соответствии с уровнем кандидата.</w:t>
      </w:r>
    </w:p>
    <w:p w:rsidR="00757A0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78D2" w:rsidRDefault="00B878D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Pr="0008256D" w:rsidRDefault="00C83EF2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B878D2" w:rsidRPr="008868AE" w:rsidTr="00EA4F28">
        <w:trPr>
          <w:trHeight w:val="282"/>
        </w:trPr>
        <w:tc>
          <w:tcPr>
            <w:tcW w:w="4823" w:type="dxa"/>
          </w:tcPr>
          <w:p w:rsidR="00B878D2" w:rsidRPr="008868AE" w:rsidRDefault="00B878D2" w:rsidP="00EA4F2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Глава ВМО Балаклавский МО </w:t>
            </w:r>
          </w:p>
        </w:tc>
        <w:tc>
          <w:tcPr>
            <w:tcW w:w="4823" w:type="dxa"/>
          </w:tcPr>
          <w:p w:rsidR="00B878D2" w:rsidRPr="008868AE" w:rsidRDefault="00B878D2" w:rsidP="00EA4F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Е.А. Бабошкин</w:t>
            </w:r>
          </w:p>
        </w:tc>
      </w:tr>
    </w:tbl>
    <w:p w:rsidR="00757A0D" w:rsidRPr="0008256D" w:rsidRDefault="00757A0D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08256D" w:rsidRDefault="00757A0D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08256D" w:rsidRDefault="00757A0D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08256D" w:rsidRDefault="00757A0D" w:rsidP="006E329F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E329F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878D2" w:rsidRDefault="00B878D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EF2" w:rsidRDefault="00C83EF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EF2" w:rsidRDefault="00C83EF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EF2" w:rsidRDefault="00C83EF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EF2" w:rsidRDefault="00C83EF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D2" w:rsidRDefault="00B878D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D2" w:rsidRDefault="00B878D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8D2" w:rsidRDefault="00B878D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0D" w:rsidRDefault="00757A0D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8256D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B878D2" w:rsidRPr="0008256D" w:rsidRDefault="00B878D2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0D" w:rsidRPr="0008256D" w:rsidRDefault="00757A0D" w:rsidP="006E329F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08256D">
        <w:rPr>
          <w:rFonts w:ascii="Times New Roman" w:hAnsi="Times New Roman" w:cs="Times New Roman"/>
          <w:color w:val="000000"/>
          <w:sz w:val="24"/>
          <w:szCs w:val="24"/>
        </w:rPr>
        <w:t>Положению  о</w:t>
      </w:r>
      <w:proofErr w:type="gramEnd"/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формирования резерва и работы с людьми, включенными в резерв муниципальной службы в внутригородском муниципальном образовании города Севастополя </w:t>
      </w:r>
      <w:r w:rsidR="00905820">
        <w:rPr>
          <w:rFonts w:ascii="Times New Roman" w:hAnsi="Times New Roman" w:cs="Times New Roman"/>
          <w:color w:val="000000"/>
          <w:sz w:val="24"/>
          <w:szCs w:val="24"/>
        </w:rPr>
        <w:t>Балаклавском</w:t>
      </w:r>
      <w:r w:rsidRPr="000825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</w:t>
      </w: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56D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</w:t>
      </w:r>
      <w:r w:rsidR="00B878D2">
        <w:rPr>
          <w:rFonts w:ascii="Arial" w:hAnsi="Arial" w:cs="Arial"/>
          <w:color w:val="000000"/>
          <w:sz w:val="20"/>
          <w:szCs w:val="20"/>
          <w:lang w:eastAsia="ru-RU"/>
        </w:rPr>
        <w:t>______________</w:t>
      </w:r>
      <w:r w:rsidRPr="0008256D">
        <w:rPr>
          <w:rFonts w:ascii="Arial" w:hAnsi="Arial" w:cs="Arial"/>
          <w:color w:val="000000"/>
          <w:sz w:val="20"/>
          <w:szCs w:val="20"/>
          <w:lang w:eastAsia="ru-RU"/>
        </w:rPr>
        <w:t>_</w:t>
      </w:r>
    </w:p>
    <w:p w:rsidR="00757A0D" w:rsidRPr="0008256D" w:rsidRDefault="00757A0D" w:rsidP="006843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perscript"/>
          <w:lang w:eastAsia="ru-RU"/>
        </w:rPr>
      </w:pPr>
      <w:r w:rsidRPr="0008256D">
        <w:rPr>
          <w:rFonts w:ascii="Arial" w:hAnsi="Arial" w:cs="Arial"/>
          <w:color w:val="000000"/>
          <w:sz w:val="20"/>
          <w:szCs w:val="20"/>
          <w:vertAlign w:val="superscript"/>
          <w:lang w:eastAsia="ru-RU"/>
        </w:rPr>
        <w:t xml:space="preserve"> (структурное подразделение)</w:t>
      </w:r>
    </w:p>
    <w:p w:rsidR="00757A0D" w:rsidRPr="0008256D" w:rsidRDefault="00757A0D" w:rsidP="0068431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08256D" w:rsidRDefault="00757A0D" w:rsidP="0008256D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256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Карта специалиста резерва</w:t>
      </w:r>
    </w:p>
    <w:p w:rsidR="00757A0D" w:rsidRPr="00114989" w:rsidRDefault="00757A0D" w:rsidP="00684311">
      <w:pPr>
        <w:spacing w:after="0" w:line="240" w:lineRule="auto"/>
        <w:jc w:val="both"/>
        <w:outlineLvl w:val="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Должность резерва_____________________________________________________________________________________________________________________________________________________________</w:t>
      </w:r>
      <w:r w:rsidRPr="001149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757A0D" w:rsidRPr="00B878D2" w:rsidRDefault="00757A0D" w:rsidP="00B878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8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I. Анкетные данные</w:t>
      </w:r>
    </w:p>
    <w:p w:rsidR="00757A0D" w:rsidRPr="0008256D" w:rsidRDefault="00757A0D" w:rsidP="00684311">
      <w:pPr>
        <w:spacing w:after="0" w:line="240" w:lineRule="auto"/>
        <w:jc w:val="center"/>
        <w:outlineLvl w:val="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(заполняет специалист отдела кадров)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03"/>
      </w:tblGrid>
      <w:tr w:rsidR="00757A0D" w:rsidRPr="009E24B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 Фамилия</w:t>
            </w:r>
          </w:p>
        </w:tc>
      </w:tr>
      <w:tr w:rsidR="00757A0D" w:rsidRPr="009E24B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Имя</w:t>
            </w:r>
          </w:p>
        </w:tc>
      </w:tr>
      <w:tr w:rsidR="00757A0D" w:rsidRPr="009E24B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Отчество</w:t>
            </w:r>
          </w:p>
        </w:tc>
      </w:tr>
      <w:tr w:rsidR="00757A0D" w:rsidRPr="009E24B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 Дата рождения</w:t>
            </w:r>
          </w:p>
        </w:tc>
      </w:tr>
      <w:tr w:rsidR="00757A0D" w:rsidRPr="009E24B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 Образование</w:t>
            </w:r>
          </w:p>
          <w:p w:rsidR="00757A0D" w:rsidRPr="0008256D" w:rsidRDefault="00757A0D" w:rsidP="006843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757A0D" w:rsidRPr="0008256D" w:rsidRDefault="00757A0D" w:rsidP="0008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757A0D" w:rsidRPr="009E24B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1.4. Замещаемая должность</w:t>
            </w:r>
          </w:p>
        </w:tc>
      </w:tr>
      <w:tr w:rsidR="00757A0D" w:rsidRPr="009E24BB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1.5. Дата включения в резерв</w:t>
            </w:r>
          </w:p>
        </w:tc>
      </w:tr>
    </w:tbl>
    <w:p w:rsidR="00757A0D" w:rsidRPr="0008256D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1.6. Должности, замещаемые за время работы в аппарате Совета и местной администрации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560"/>
        <w:gridCol w:w="6090"/>
      </w:tblGrid>
      <w:tr w:rsidR="00757A0D" w:rsidRPr="009E24B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</w:t>
            </w:r>
          </w:p>
          <w:p w:rsidR="00757A0D" w:rsidRPr="0008256D" w:rsidRDefault="00757A0D" w:rsidP="0068431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работы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5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757A0D" w:rsidRPr="009E24B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08256D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A0D" w:rsidRPr="0008256D" w:rsidRDefault="00757A0D" w:rsidP="00B87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78D2" w:rsidRDefault="00B878D2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EF2" w:rsidRDefault="00C83EF2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B878D2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8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II. Подготовка</w:t>
      </w:r>
    </w:p>
    <w:p w:rsidR="00757A0D" w:rsidRPr="004E1F2A" w:rsidRDefault="00757A0D" w:rsidP="00684311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(заполняет руководитель специалиста)</w:t>
      </w:r>
    </w:p>
    <w:p w:rsidR="00757A0D" w:rsidRPr="004E1F2A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Теоретическая подготовка</w:t>
      </w:r>
    </w:p>
    <w:tbl>
      <w:tblPr>
        <w:tblW w:w="928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3560"/>
        <w:gridCol w:w="2039"/>
      </w:tblGrid>
      <w:tr w:rsidR="00757A0D" w:rsidRPr="009E24BB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курса обучения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  обучения</w:t>
            </w:r>
            <w:proofErr w:type="gramEnd"/>
          </w:p>
        </w:tc>
      </w:tr>
      <w:tr w:rsidR="00757A0D" w:rsidRPr="009E24BB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A0D" w:rsidRPr="004E1F2A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Практическая подготовка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5"/>
        <w:gridCol w:w="1635"/>
        <w:gridCol w:w="1650"/>
        <w:gridCol w:w="3285"/>
      </w:tblGrid>
      <w:tr w:rsidR="00757A0D" w:rsidRPr="009E24BB">
        <w:trPr>
          <w:tblCellSpacing w:w="0" w:type="dxa"/>
        </w:trPr>
        <w:tc>
          <w:tcPr>
            <w:tcW w:w="32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этапов подготовки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руководителя о прохождении</w:t>
            </w:r>
          </w:p>
        </w:tc>
      </w:tr>
      <w:tr w:rsidR="00757A0D" w:rsidRPr="009E24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A0D" w:rsidRPr="004E1F2A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 __________________________________________________________________________________________________________________________________ _________________________________________________________________________________________________________________________________</w:t>
      </w:r>
    </w:p>
    <w:p w:rsidR="00757A0D" w:rsidRPr="004E1F2A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(краткие сведения об итогах подготовки)</w:t>
      </w:r>
    </w:p>
    <w:p w:rsidR="00757A0D" w:rsidRPr="004E1F2A" w:rsidRDefault="00757A0D" w:rsidP="0068431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7A0D" w:rsidRPr="004E1F2A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757A0D" w:rsidRPr="004E1F2A" w:rsidRDefault="00757A0D" w:rsidP="00684311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подразделения                     ___________________</w:t>
      </w:r>
    </w:p>
    <w:p w:rsidR="00757A0D" w:rsidRPr="004E1F2A" w:rsidRDefault="00757A0D" w:rsidP="00684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Pr="004E1F2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(дата, подпись)</w:t>
      </w:r>
    </w:p>
    <w:p w:rsidR="00757A0D" w:rsidRPr="004E1F2A" w:rsidRDefault="00757A0D" w:rsidP="00B878D2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4E1F2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E1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Заключение</w:t>
      </w:r>
    </w:p>
    <w:p w:rsidR="00757A0D" w:rsidRPr="004E1F2A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(ежегодно заполняет руководитель специалиста)</w:t>
      </w:r>
    </w:p>
    <w:tbl>
      <w:tblPr>
        <w:tblW w:w="98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5"/>
      </w:tblGrid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(Рекомендации по повышению квалификации специалиста, корректировке индивидуального плана подготовки)</w:t>
            </w:r>
          </w:p>
        </w:tc>
      </w:tr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(Целесообразность исключения из резерва или продления срока нахождения в резерве)</w:t>
            </w:r>
          </w:p>
        </w:tc>
      </w:tr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A0D" w:rsidRPr="00114989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57A0D" w:rsidRPr="00114989" w:rsidRDefault="00757A0D" w:rsidP="00684311">
      <w:pPr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B878D2" w:rsidRPr="008868AE" w:rsidTr="00EA4F28">
        <w:trPr>
          <w:trHeight w:val="282"/>
        </w:trPr>
        <w:tc>
          <w:tcPr>
            <w:tcW w:w="4823" w:type="dxa"/>
          </w:tcPr>
          <w:p w:rsidR="00B878D2" w:rsidRPr="008868AE" w:rsidRDefault="00B878D2" w:rsidP="00EA4F2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Глава ВМО Балаклавский МО </w:t>
            </w:r>
          </w:p>
        </w:tc>
        <w:tc>
          <w:tcPr>
            <w:tcW w:w="4823" w:type="dxa"/>
          </w:tcPr>
          <w:p w:rsidR="00B878D2" w:rsidRPr="008868AE" w:rsidRDefault="00B878D2" w:rsidP="00EA4F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Е.А. Бабошкин</w:t>
            </w:r>
          </w:p>
        </w:tc>
      </w:tr>
    </w:tbl>
    <w:p w:rsidR="00C83EF2" w:rsidRDefault="00C83EF2" w:rsidP="000932F3">
      <w:pPr>
        <w:pStyle w:val="aa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EF2" w:rsidRDefault="00C83EF2" w:rsidP="000932F3">
      <w:pPr>
        <w:pStyle w:val="aa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EF2" w:rsidRDefault="00C83EF2" w:rsidP="000932F3">
      <w:pPr>
        <w:pStyle w:val="aa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0D" w:rsidRDefault="00757A0D" w:rsidP="000932F3">
      <w:pPr>
        <w:pStyle w:val="aa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F2A">
        <w:rPr>
          <w:rFonts w:ascii="Times New Roman" w:hAnsi="Times New Roman" w:cs="Times New Roman"/>
          <w:color w:val="000000"/>
          <w:sz w:val="24"/>
          <w:szCs w:val="24"/>
        </w:rPr>
        <w:t>ПРИЛОЖЕНИЕ №4</w:t>
      </w:r>
    </w:p>
    <w:p w:rsidR="00B878D2" w:rsidRPr="004E1F2A" w:rsidRDefault="00B878D2" w:rsidP="004E1F2A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0D" w:rsidRPr="004E1F2A" w:rsidRDefault="00757A0D" w:rsidP="004E1F2A">
      <w:pPr>
        <w:pStyle w:val="aa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4E1F2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4E1F2A">
        <w:rPr>
          <w:rFonts w:ascii="Times New Roman" w:hAnsi="Times New Roman" w:cs="Times New Roman"/>
          <w:color w:val="000000"/>
          <w:sz w:val="24"/>
          <w:szCs w:val="24"/>
        </w:rPr>
        <w:t>Положению  о</w:t>
      </w:r>
      <w:proofErr w:type="gramEnd"/>
      <w:r w:rsidRPr="004E1F2A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формирования резерва и работы с людьми, включенными в резерв муниципальной службы в внутригородском муниципальном образовании города Севастополя </w:t>
      </w:r>
      <w:r w:rsidR="00905820">
        <w:rPr>
          <w:rFonts w:ascii="Times New Roman" w:hAnsi="Times New Roman" w:cs="Times New Roman"/>
          <w:color w:val="000000"/>
          <w:sz w:val="24"/>
          <w:szCs w:val="24"/>
        </w:rPr>
        <w:t>Балаклавском</w:t>
      </w:r>
      <w:r w:rsidRPr="004E1F2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округе </w:t>
      </w:r>
    </w:p>
    <w:p w:rsidR="00757A0D" w:rsidRPr="004E1F2A" w:rsidRDefault="00757A0D" w:rsidP="004E1F2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757A0D" w:rsidRPr="004E1F2A" w:rsidRDefault="00757A0D" w:rsidP="004E1F2A">
      <w:pPr>
        <w:spacing w:before="60" w:after="6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757A0D" w:rsidRPr="004E1F2A" w:rsidRDefault="00757A0D" w:rsidP="004E1F2A">
      <w:pPr>
        <w:spacing w:before="60" w:after="6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1149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757A0D" w:rsidRPr="004E1F2A" w:rsidRDefault="00757A0D" w:rsidP="004E1F2A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(руководитель структурного подразделения)</w:t>
      </w:r>
    </w:p>
    <w:p w:rsidR="00757A0D" w:rsidRPr="00114989" w:rsidRDefault="00757A0D" w:rsidP="004E1F2A">
      <w:pPr>
        <w:spacing w:before="60" w:after="6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«____»_____________ 20</w:t>
      </w:r>
      <w:r w:rsidRPr="001149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__г.</w:t>
      </w:r>
    </w:p>
    <w:p w:rsidR="00757A0D" w:rsidRPr="00114989" w:rsidRDefault="00757A0D" w:rsidP="004E1F2A">
      <w:pPr>
        <w:spacing w:before="60" w:after="6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A0D" w:rsidRPr="00114989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ИНДИВИДУАЛЬНЫЙ ПЛАН ПОДГОТОВКИ</w:t>
      </w:r>
    </w:p>
    <w:p w:rsidR="00757A0D" w:rsidRPr="00114989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989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757A0D" w:rsidRPr="004E1F2A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757A0D" w:rsidRPr="00114989" w:rsidRDefault="00757A0D" w:rsidP="00684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зачисленного в 201__г. в резерв на должность:</w:t>
      </w:r>
    </w:p>
    <w:p w:rsidR="00757A0D" w:rsidRPr="004E1F2A" w:rsidRDefault="00757A0D" w:rsidP="00684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____________________________________________________________________________________________________________________________________</w:t>
      </w:r>
    </w:p>
    <w:p w:rsidR="00757A0D" w:rsidRPr="004E1F2A" w:rsidRDefault="00757A0D" w:rsidP="006843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(наименование должности)</w:t>
      </w:r>
    </w:p>
    <w:p w:rsidR="00757A0D" w:rsidRPr="004E1F2A" w:rsidRDefault="00757A0D" w:rsidP="000932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96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4815"/>
        <w:gridCol w:w="1980"/>
        <w:gridCol w:w="2130"/>
      </w:tblGrid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мероприятия*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F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прохождении</w:t>
            </w: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A0D" w:rsidRPr="009E24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7A0D" w:rsidRPr="004E1F2A" w:rsidRDefault="00757A0D" w:rsidP="00684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A0D" w:rsidRPr="004E1F2A" w:rsidRDefault="00757A0D" w:rsidP="00684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подразделения                  __________________</w:t>
      </w:r>
    </w:p>
    <w:p w:rsidR="00757A0D" w:rsidRPr="004E1F2A" w:rsidRDefault="00757A0D" w:rsidP="00684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r w:rsidRPr="004E1F2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 (дата, подпись)</w:t>
      </w:r>
    </w:p>
    <w:p w:rsidR="00757A0D" w:rsidRPr="004E1F2A" w:rsidRDefault="00757A0D" w:rsidP="00684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                                          ___________________</w:t>
      </w:r>
    </w:p>
    <w:p w:rsidR="00757A0D" w:rsidRPr="004E1F2A" w:rsidRDefault="00757A0D" w:rsidP="006843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  <w:r w:rsidRPr="004E1F2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 (дата, подпись)</w:t>
      </w:r>
    </w:p>
    <w:p w:rsidR="00757A0D" w:rsidRPr="004E1F2A" w:rsidRDefault="00757A0D" w:rsidP="00684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1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* содержание мероприятий должно предусматривать различные виды прохождения подготовки работником (теоретическое обучение на курсах подготовки (переподготовки) повышения квалификации, прохождение индивидуальной подготовки, исполнение обязанностей вышестоящих руководителей и специалистов)</w:t>
      </w:r>
    </w:p>
    <w:p w:rsidR="00757A0D" w:rsidRPr="00C83EF2" w:rsidRDefault="00757A0D" w:rsidP="004E1F2A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6" w:type="dxa"/>
        <w:tblInd w:w="-106" w:type="dxa"/>
        <w:tblLook w:val="00A0" w:firstRow="1" w:lastRow="0" w:firstColumn="1" w:lastColumn="0" w:noHBand="0" w:noVBand="0"/>
      </w:tblPr>
      <w:tblGrid>
        <w:gridCol w:w="4823"/>
        <w:gridCol w:w="4823"/>
      </w:tblGrid>
      <w:tr w:rsidR="00B878D2" w:rsidRPr="008868AE" w:rsidTr="00EA4F28">
        <w:trPr>
          <w:trHeight w:val="282"/>
        </w:trPr>
        <w:tc>
          <w:tcPr>
            <w:tcW w:w="4823" w:type="dxa"/>
          </w:tcPr>
          <w:p w:rsidR="00B878D2" w:rsidRPr="008868AE" w:rsidRDefault="00B878D2" w:rsidP="00EA4F28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Глава ВМО Балаклавский МО </w:t>
            </w:r>
          </w:p>
        </w:tc>
        <w:tc>
          <w:tcPr>
            <w:tcW w:w="4823" w:type="dxa"/>
          </w:tcPr>
          <w:p w:rsidR="00B878D2" w:rsidRPr="008868AE" w:rsidRDefault="00B878D2" w:rsidP="00EA4F28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Е.А. Бабошкин</w:t>
            </w:r>
          </w:p>
        </w:tc>
      </w:tr>
    </w:tbl>
    <w:p w:rsidR="00757A0D" w:rsidRDefault="00757A0D" w:rsidP="00C83EF2"/>
    <w:sectPr w:rsidR="00757A0D" w:rsidSect="00C83EF2">
      <w:pgSz w:w="11906" w:h="16838"/>
      <w:pgMar w:top="142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9E" w:rsidRDefault="00F22D9E" w:rsidP="005C06A1">
      <w:pPr>
        <w:spacing w:after="0" w:line="240" w:lineRule="auto"/>
      </w:pPr>
      <w:r>
        <w:separator/>
      </w:r>
    </w:p>
  </w:endnote>
  <w:endnote w:type="continuationSeparator" w:id="0">
    <w:p w:rsidR="00F22D9E" w:rsidRDefault="00F22D9E" w:rsidP="005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9E" w:rsidRDefault="00F22D9E" w:rsidP="005C06A1">
      <w:pPr>
        <w:spacing w:after="0" w:line="240" w:lineRule="auto"/>
      </w:pPr>
      <w:r>
        <w:separator/>
      </w:r>
    </w:p>
  </w:footnote>
  <w:footnote w:type="continuationSeparator" w:id="0">
    <w:p w:rsidR="00F22D9E" w:rsidRDefault="00F22D9E" w:rsidP="005C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60C56"/>
    <w:multiLevelType w:val="hybridMultilevel"/>
    <w:tmpl w:val="03960822"/>
    <w:lvl w:ilvl="0" w:tplc="D526B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11"/>
    <w:rsid w:val="00037C89"/>
    <w:rsid w:val="0008256D"/>
    <w:rsid w:val="000932F3"/>
    <w:rsid w:val="00096388"/>
    <w:rsid w:val="000B05FE"/>
    <w:rsid w:val="00114989"/>
    <w:rsid w:val="00123F55"/>
    <w:rsid w:val="00160CD2"/>
    <w:rsid w:val="00165975"/>
    <w:rsid w:val="00182405"/>
    <w:rsid w:val="001B2DA1"/>
    <w:rsid w:val="001F2DB8"/>
    <w:rsid w:val="002B267E"/>
    <w:rsid w:val="00345E60"/>
    <w:rsid w:val="003B12AF"/>
    <w:rsid w:val="003C385F"/>
    <w:rsid w:val="003D4092"/>
    <w:rsid w:val="004325DC"/>
    <w:rsid w:val="00434C12"/>
    <w:rsid w:val="004945B4"/>
    <w:rsid w:val="004E1F2A"/>
    <w:rsid w:val="00502E26"/>
    <w:rsid w:val="005402F3"/>
    <w:rsid w:val="005C06A1"/>
    <w:rsid w:val="005F2BCB"/>
    <w:rsid w:val="00621FF5"/>
    <w:rsid w:val="006542B0"/>
    <w:rsid w:val="00684311"/>
    <w:rsid w:val="006C728E"/>
    <w:rsid w:val="006E0722"/>
    <w:rsid w:val="006E329F"/>
    <w:rsid w:val="006E4BBA"/>
    <w:rsid w:val="00711F53"/>
    <w:rsid w:val="00757A0D"/>
    <w:rsid w:val="007846DF"/>
    <w:rsid w:val="00784DEB"/>
    <w:rsid w:val="007F6C74"/>
    <w:rsid w:val="00845876"/>
    <w:rsid w:val="00876584"/>
    <w:rsid w:val="00881FA6"/>
    <w:rsid w:val="008868AE"/>
    <w:rsid w:val="008B31FC"/>
    <w:rsid w:val="00905820"/>
    <w:rsid w:val="00906C66"/>
    <w:rsid w:val="00914088"/>
    <w:rsid w:val="0095423A"/>
    <w:rsid w:val="00957BD3"/>
    <w:rsid w:val="009E24BB"/>
    <w:rsid w:val="00A30A30"/>
    <w:rsid w:val="00A42407"/>
    <w:rsid w:val="00A476FE"/>
    <w:rsid w:val="00A635E8"/>
    <w:rsid w:val="00B476AD"/>
    <w:rsid w:val="00B878D2"/>
    <w:rsid w:val="00BB1A15"/>
    <w:rsid w:val="00BE5356"/>
    <w:rsid w:val="00BF4390"/>
    <w:rsid w:val="00C54C3A"/>
    <w:rsid w:val="00C83EF2"/>
    <w:rsid w:val="00CB22C9"/>
    <w:rsid w:val="00D27511"/>
    <w:rsid w:val="00D416E0"/>
    <w:rsid w:val="00D77B9A"/>
    <w:rsid w:val="00DD350C"/>
    <w:rsid w:val="00DE17D1"/>
    <w:rsid w:val="00DF2E53"/>
    <w:rsid w:val="00DF73FF"/>
    <w:rsid w:val="00E2503C"/>
    <w:rsid w:val="00E63060"/>
    <w:rsid w:val="00EA5E69"/>
    <w:rsid w:val="00F00497"/>
    <w:rsid w:val="00F22D9E"/>
    <w:rsid w:val="00F320E9"/>
    <w:rsid w:val="00F3662D"/>
    <w:rsid w:val="00F85D18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4413B-92B6-4529-B3A0-46A7CF7D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B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84D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84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84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684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6843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6843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68431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684311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431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8431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8431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8431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8431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843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8431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84311"/>
  </w:style>
  <w:style w:type="paragraph" w:styleId="a4">
    <w:name w:val="Title"/>
    <w:basedOn w:val="a"/>
    <w:next w:val="a"/>
    <w:link w:val="a5"/>
    <w:uiPriority w:val="99"/>
    <w:qFormat/>
    <w:rsid w:val="0068431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6843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rsid w:val="006843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8431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431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E17D1"/>
    <w:rPr>
      <w:rFonts w:cs="Calibri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A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A635E8"/>
  </w:style>
  <w:style w:type="character" w:customStyle="1" w:styleId="10">
    <w:name w:val="Заголовок 1 Знак"/>
    <w:basedOn w:val="a0"/>
    <w:link w:val="1"/>
    <w:rsid w:val="00784DE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b">
    <w:name w:val="header"/>
    <w:basedOn w:val="a"/>
    <w:link w:val="ac"/>
    <w:uiPriority w:val="99"/>
    <w:unhideWhenUsed/>
    <w:rsid w:val="005C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06A1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5C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06A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508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Olya</cp:lastModifiedBy>
  <cp:revision>11</cp:revision>
  <cp:lastPrinted>2019-03-25T12:10:00Z</cp:lastPrinted>
  <dcterms:created xsi:type="dcterms:W3CDTF">2019-03-22T09:56:00Z</dcterms:created>
  <dcterms:modified xsi:type="dcterms:W3CDTF">2019-03-26T12:43:00Z</dcterms:modified>
</cp:coreProperties>
</file>