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B763BA" w:rsidRDefault="00773AEB" w:rsidP="00773AEB">
            <w:pPr>
              <w:jc w:val="center"/>
              <w:rPr>
                <w:sz w:val="16"/>
                <w:szCs w:val="16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B763BA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3A6A1E" w:rsidRDefault="00773AEB" w:rsidP="00773AEB">
      <w:pPr>
        <w:spacing w:line="216" w:lineRule="auto"/>
        <w:jc w:val="center"/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0506E2">
        <w:rPr>
          <w:sz w:val="28"/>
          <w:szCs w:val="28"/>
          <w:u w:val="single"/>
        </w:rPr>
        <w:t>06</w:t>
      </w:r>
      <w:r w:rsidRPr="00773AEB">
        <w:rPr>
          <w:sz w:val="28"/>
          <w:szCs w:val="28"/>
        </w:rPr>
        <w:t>» «</w:t>
      </w:r>
      <w:r w:rsidR="000506E2">
        <w:rPr>
          <w:sz w:val="28"/>
          <w:szCs w:val="28"/>
          <w:u w:val="single"/>
        </w:rPr>
        <w:t>11</w:t>
      </w:r>
      <w:r w:rsidRPr="00773AEB">
        <w:rPr>
          <w:sz w:val="28"/>
          <w:szCs w:val="28"/>
        </w:rPr>
        <w:t>» 201</w:t>
      </w:r>
      <w:r w:rsidR="00DF5D2B">
        <w:rPr>
          <w:sz w:val="28"/>
          <w:szCs w:val="28"/>
        </w:rPr>
        <w:t>8</w:t>
      </w:r>
      <w:r w:rsidRPr="00773AEB">
        <w:rPr>
          <w:sz w:val="28"/>
          <w:szCs w:val="28"/>
        </w:rPr>
        <w:t xml:space="preserve"> г.    </w:t>
      </w:r>
      <w:r w:rsidR="00314FBF">
        <w:rPr>
          <w:sz w:val="28"/>
          <w:szCs w:val="28"/>
        </w:rPr>
        <w:t xml:space="preserve">     </w:t>
      </w:r>
      <w:r w:rsidR="000506E2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</w:t>
      </w:r>
      <w:r w:rsidR="000506E2">
        <w:rPr>
          <w:sz w:val="28"/>
          <w:szCs w:val="28"/>
        </w:rPr>
        <w:t xml:space="preserve">   </w:t>
      </w:r>
      <w:r w:rsidR="00314FBF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           № </w:t>
      </w:r>
      <w:r w:rsidR="000506E2">
        <w:rPr>
          <w:sz w:val="28"/>
          <w:szCs w:val="28"/>
          <w:u w:val="single"/>
        </w:rPr>
        <w:t>8/</w:t>
      </w:r>
      <w:proofErr w:type="gramStart"/>
      <w:r w:rsidR="000506E2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   </w:t>
      </w:r>
      <w:r w:rsidR="00314FBF">
        <w:rPr>
          <w:sz w:val="28"/>
          <w:szCs w:val="28"/>
        </w:rPr>
        <w:t xml:space="preserve">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="000506E2">
        <w:rPr>
          <w:sz w:val="28"/>
          <w:szCs w:val="28"/>
        </w:rPr>
        <w:t xml:space="preserve">   </w:t>
      </w:r>
      <w:r w:rsidR="00314FBF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bookmarkStart w:id="0" w:name="_GoBack"/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400EB8">
        <w:rPr>
          <w:b/>
          <w:i/>
          <w:sz w:val="28"/>
          <w:szCs w:val="28"/>
          <w:lang w:eastAsia="en-US"/>
        </w:rPr>
        <w:t>двадцать первой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  <w:bookmarkEnd w:id="0"/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40485E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>
        <w:rPr>
          <w:sz w:val="28"/>
          <w:szCs w:val="28"/>
        </w:rPr>
        <w:t>30.12.2014 № 102-ЗС «Об организации местного самоуправления в городе Севастополе»</w:t>
      </w:r>
      <w:r w:rsidRPr="000373EE">
        <w:rPr>
          <w:bCs/>
          <w:sz w:val="28"/>
          <w:szCs w:val="28"/>
        </w:rPr>
        <w:t xml:space="preserve">, </w:t>
      </w:r>
      <w:r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 w:rsidR="00AB0742">
        <w:rPr>
          <w:sz w:val="28"/>
          <w:szCs w:val="28"/>
        </w:rPr>
        <w:t>:</w:t>
      </w:r>
      <w:r w:rsidR="00AB0742"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C935B3">
        <w:rPr>
          <w:rFonts w:ascii="Times New Roman" w:hAnsi="Times New Roman" w:cs="Times New Roman"/>
          <w:sz w:val="28"/>
          <w:szCs w:val="28"/>
        </w:rPr>
        <w:t>двадцать первую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 w:rsidRPr="006C039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C935B3">
        <w:rPr>
          <w:rFonts w:ascii="Times New Roman" w:hAnsi="Times New Roman" w:cs="Times New Roman"/>
          <w:b/>
          <w:sz w:val="28"/>
          <w:szCs w:val="28"/>
        </w:rPr>
        <w:t>14</w:t>
      </w:r>
      <w:r w:rsidRPr="006C039E">
        <w:rPr>
          <w:rFonts w:ascii="Times New Roman" w:hAnsi="Times New Roman" w:cs="Times New Roman"/>
          <w:b/>
          <w:sz w:val="28"/>
          <w:szCs w:val="28"/>
        </w:rPr>
        <w:t>.</w:t>
      </w:r>
      <w:r w:rsidR="00C935B3">
        <w:rPr>
          <w:rFonts w:ascii="Times New Roman" w:hAnsi="Times New Roman" w:cs="Times New Roman"/>
          <w:b/>
          <w:sz w:val="28"/>
          <w:szCs w:val="28"/>
        </w:rPr>
        <w:t>11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40485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E187D">
        <w:rPr>
          <w:rFonts w:ascii="Times New Roman" w:hAnsi="Times New Roman" w:cs="Times New Roman"/>
          <w:b/>
          <w:sz w:val="28"/>
          <w:szCs w:val="28"/>
        </w:rPr>
        <w:t>1</w:t>
      </w:r>
      <w:r w:rsidR="00D142E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C935B3">
        <w:rPr>
          <w:rFonts w:ascii="Times New Roman" w:hAnsi="Times New Roman" w:cs="Times New Roman"/>
          <w:sz w:val="28"/>
          <w:szCs w:val="28"/>
        </w:rPr>
        <w:t>двадцать первой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</w:t>
      </w:r>
      <w:r w:rsidR="00C935B3">
        <w:rPr>
          <w:rFonts w:ascii="Times New Roman" w:hAnsi="Times New Roman" w:cs="Times New Roman"/>
          <w:sz w:val="28"/>
          <w:szCs w:val="28"/>
        </w:rPr>
        <w:t>кабинет № 1</w:t>
      </w:r>
      <w:r w:rsidR="00BA3E04">
        <w:rPr>
          <w:rFonts w:ascii="Times New Roman" w:hAnsi="Times New Roman" w:cs="Times New Roman"/>
          <w:sz w:val="28"/>
          <w:szCs w:val="28"/>
        </w:rPr>
        <w:t>, расположенн</w:t>
      </w:r>
      <w:r w:rsidR="00C935B3">
        <w:rPr>
          <w:rFonts w:ascii="Times New Roman" w:hAnsi="Times New Roman" w:cs="Times New Roman"/>
          <w:sz w:val="28"/>
          <w:szCs w:val="28"/>
        </w:rPr>
        <w:t>ый</w:t>
      </w:r>
      <w:r w:rsidR="00BA3E04">
        <w:rPr>
          <w:rFonts w:ascii="Times New Roman" w:hAnsi="Times New Roman" w:cs="Times New Roman"/>
          <w:sz w:val="28"/>
          <w:szCs w:val="28"/>
        </w:rPr>
        <w:t xml:space="preserve"> в административном здании</w:t>
      </w:r>
      <w:r w:rsidR="0040485E">
        <w:rPr>
          <w:rFonts w:ascii="Times New Roman" w:hAnsi="Times New Roman" w:cs="Times New Roman"/>
          <w:sz w:val="28"/>
          <w:szCs w:val="28"/>
        </w:rPr>
        <w:t xml:space="preserve"> по адресу: 299042,</w:t>
      </w:r>
      <w:r w:rsidR="006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Севастополь,</w:t>
      </w:r>
      <w:r w:rsidR="0040485E">
        <w:rPr>
          <w:rFonts w:ascii="Times New Roman" w:hAnsi="Times New Roman" w:cs="Times New Roman"/>
          <w:sz w:val="28"/>
          <w:szCs w:val="28"/>
        </w:rPr>
        <w:t xml:space="preserve"> </w:t>
      </w:r>
      <w:r w:rsidR="00C935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935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ул. Новикова, 14.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D8B" w:rsidRDefault="00586D8B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C935B3">
        <w:rPr>
          <w:rFonts w:ascii="Times New Roman" w:hAnsi="Times New Roman" w:cs="Times New Roman"/>
          <w:sz w:val="28"/>
          <w:szCs w:val="28"/>
        </w:rPr>
        <w:t>двадцать первой</w:t>
      </w:r>
      <w:r w:rsidRPr="004748F1"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II созыва </w:t>
      </w:r>
      <w:r w:rsidR="008B455A">
        <w:rPr>
          <w:rFonts w:ascii="Times New Roman" w:hAnsi="Times New Roman" w:cs="Times New Roman"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55A" w:rsidRP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935B3" w:rsidRPr="00C935B3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муниципального округа от 05 июня 2015 г. № 5с-1-22 «Об утверждении Положения о бюджетном процессе во внутригородском муниципальном образовании города Севастополя Балаклавский муниципальный округ»</w:t>
      </w:r>
      <w:r w:rsidRPr="00691BC1">
        <w:rPr>
          <w:rFonts w:ascii="Times New Roman" w:hAnsi="Times New Roman" w:cs="Times New Roman"/>
          <w:sz w:val="28"/>
          <w:szCs w:val="28"/>
        </w:rPr>
        <w:t>.</w:t>
      </w:r>
    </w:p>
    <w:p w:rsid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A4502">
        <w:rPr>
          <w:rFonts w:ascii="Times New Roman" w:hAnsi="Times New Roman" w:cs="Times New Roman"/>
          <w:sz w:val="28"/>
          <w:szCs w:val="28"/>
        </w:rPr>
        <w:t xml:space="preserve"> </w:t>
      </w:r>
      <w:r w:rsidR="00C935B3" w:rsidRPr="00C935B3">
        <w:rPr>
          <w:rFonts w:ascii="Times New Roman" w:hAnsi="Times New Roman" w:cs="Times New Roman"/>
          <w:sz w:val="28"/>
          <w:szCs w:val="28"/>
        </w:rPr>
        <w:t>О размере и порядке уплаты вступительного и членского взноса в Ассоциацию «Совет муниципальных образований города Севастополя» в 2018 году</w:t>
      </w:r>
      <w:r w:rsidR="00691BC1" w:rsidRPr="00691BC1">
        <w:rPr>
          <w:rFonts w:ascii="Times New Roman" w:hAnsi="Times New Roman" w:cs="Times New Roman"/>
          <w:sz w:val="28"/>
          <w:szCs w:val="28"/>
        </w:rPr>
        <w:t>.</w:t>
      </w:r>
    </w:p>
    <w:p w:rsidR="00C935B3" w:rsidRP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935B3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муниципального округа от 29.12.2017 № 14с-2-92 «О бюджете внутригородского муниципального образования города Севастополя Балаклавский муниципальный округ на 2018 год и плановый период 2019-2020 годов».</w:t>
      </w:r>
    </w:p>
    <w:p w:rsidR="00C935B3" w:rsidRP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5B3" w:rsidRP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5B3" w:rsidRP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5B3" w:rsidRP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5B3" w:rsidRP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C935B3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МО от 06.07.2018 г.             № 18с-2-120 «Об установлении границ территории, где предполагается осуществление территориального общественного самоуправления «Первое».</w:t>
      </w:r>
    </w:p>
    <w:p w:rsidR="00410B61" w:rsidRDefault="00410B6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C935B3">
        <w:rPr>
          <w:rFonts w:ascii="Times New Roman" w:hAnsi="Times New Roman" w:cs="Times New Roman"/>
          <w:sz w:val="28"/>
          <w:szCs w:val="28"/>
        </w:rPr>
        <w:t>двадцать первой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C935B3" w:rsidRPr="00E84C44" w:rsidRDefault="00C935B3" w:rsidP="00C935B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C935B3" w:rsidRPr="00E84C44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C935B3" w:rsidRPr="00E84C44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sectPr w:rsidR="00C935B3" w:rsidRPr="00E84C44" w:rsidSect="00437A66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506E2"/>
    <w:rsid w:val="000A2213"/>
    <w:rsid w:val="000D2167"/>
    <w:rsid w:val="000F3652"/>
    <w:rsid w:val="0011670E"/>
    <w:rsid w:val="00142448"/>
    <w:rsid w:val="0015463A"/>
    <w:rsid w:val="00196C7A"/>
    <w:rsid w:val="001F2E10"/>
    <w:rsid w:val="00221980"/>
    <w:rsid w:val="0024590A"/>
    <w:rsid w:val="00283D9E"/>
    <w:rsid w:val="002C6AB8"/>
    <w:rsid w:val="002D37FB"/>
    <w:rsid w:val="002E6C43"/>
    <w:rsid w:val="00314FBF"/>
    <w:rsid w:val="00355569"/>
    <w:rsid w:val="00364D49"/>
    <w:rsid w:val="003A6A1E"/>
    <w:rsid w:val="003D2BB1"/>
    <w:rsid w:val="003D3033"/>
    <w:rsid w:val="003F5DC9"/>
    <w:rsid w:val="00400EB8"/>
    <w:rsid w:val="0040485E"/>
    <w:rsid w:val="00410B61"/>
    <w:rsid w:val="00430576"/>
    <w:rsid w:val="00437A66"/>
    <w:rsid w:val="004748F1"/>
    <w:rsid w:val="004960F7"/>
    <w:rsid w:val="004A0405"/>
    <w:rsid w:val="004A2388"/>
    <w:rsid w:val="004B2892"/>
    <w:rsid w:val="004D52A7"/>
    <w:rsid w:val="00521D5E"/>
    <w:rsid w:val="00541B4C"/>
    <w:rsid w:val="00585F3F"/>
    <w:rsid w:val="00586D8B"/>
    <w:rsid w:val="0059770B"/>
    <w:rsid w:val="00597F3A"/>
    <w:rsid w:val="005A1C74"/>
    <w:rsid w:val="005E187D"/>
    <w:rsid w:val="00603AE8"/>
    <w:rsid w:val="00640F34"/>
    <w:rsid w:val="00673CC6"/>
    <w:rsid w:val="006775DE"/>
    <w:rsid w:val="00691BC1"/>
    <w:rsid w:val="006A4103"/>
    <w:rsid w:val="006C039E"/>
    <w:rsid w:val="006D69FE"/>
    <w:rsid w:val="006F78EE"/>
    <w:rsid w:val="00726DAB"/>
    <w:rsid w:val="00745FB7"/>
    <w:rsid w:val="00753F0B"/>
    <w:rsid w:val="00773AEB"/>
    <w:rsid w:val="0079758E"/>
    <w:rsid w:val="00814867"/>
    <w:rsid w:val="008158AD"/>
    <w:rsid w:val="00834B91"/>
    <w:rsid w:val="00846A8F"/>
    <w:rsid w:val="00865780"/>
    <w:rsid w:val="00865D9E"/>
    <w:rsid w:val="00877483"/>
    <w:rsid w:val="008B455A"/>
    <w:rsid w:val="008D1BA0"/>
    <w:rsid w:val="009014F3"/>
    <w:rsid w:val="00A904DC"/>
    <w:rsid w:val="00A92DF2"/>
    <w:rsid w:val="00AB0742"/>
    <w:rsid w:val="00AB7595"/>
    <w:rsid w:val="00AD19AC"/>
    <w:rsid w:val="00B051D7"/>
    <w:rsid w:val="00B10289"/>
    <w:rsid w:val="00B16F7B"/>
    <w:rsid w:val="00B26A10"/>
    <w:rsid w:val="00B54BD3"/>
    <w:rsid w:val="00B6487A"/>
    <w:rsid w:val="00B763BA"/>
    <w:rsid w:val="00B80940"/>
    <w:rsid w:val="00BA3E04"/>
    <w:rsid w:val="00BC049E"/>
    <w:rsid w:val="00BF06D6"/>
    <w:rsid w:val="00C45FC8"/>
    <w:rsid w:val="00C534FC"/>
    <w:rsid w:val="00C82140"/>
    <w:rsid w:val="00C935B3"/>
    <w:rsid w:val="00CA704A"/>
    <w:rsid w:val="00CC4B88"/>
    <w:rsid w:val="00CC709B"/>
    <w:rsid w:val="00CE14AE"/>
    <w:rsid w:val="00CE6D33"/>
    <w:rsid w:val="00D14228"/>
    <w:rsid w:val="00D142E0"/>
    <w:rsid w:val="00D43049"/>
    <w:rsid w:val="00D473A3"/>
    <w:rsid w:val="00D50F52"/>
    <w:rsid w:val="00DF5D2B"/>
    <w:rsid w:val="00E5496B"/>
    <w:rsid w:val="00E5638C"/>
    <w:rsid w:val="00F10229"/>
    <w:rsid w:val="00F1344F"/>
    <w:rsid w:val="00FA4502"/>
    <w:rsid w:val="00FA46B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C3F0-ED0B-4C72-BB1C-00B573B0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101</cp:revision>
  <cp:lastPrinted>2018-11-13T07:22:00Z</cp:lastPrinted>
  <dcterms:created xsi:type="dcterms:W3CDTF">2016-10-13T14:37:00Z</dcterms:created>
  <dcterms:modified xsi:type="dcterms:W3CDTF">2018-11-13T07:30:00Z</dcterms:modified>
</cp:coreProperties>
</file>