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6B8" w:rsidRDefault="00C14C00" w:rsidP="00CC76B8">
      <w:pPr>
        <w:pStyle w:val="a3"/>
        <w:ind w:left="-142" w:firstLine="142"/>
        <w:jc w:val="center"/>
        <w:rPr>
          <w:b/>
          <w:bCs/>
          <w:color w:val="2F3192"/>
        </w:rPr>
      </w:pPr>
      <w:r>
        <w:rPr>
          <w:noProof/>
        </w:rPr>
        <w:drawing>
          <wp:inline distT="0" distB="0" distL="0" distR="0">
            <wp:extent cx="6390005" cy="4518876"/>
            <wp:effectExtent l="0" t="0" r="0" b="0"/>
            <wp:docPr id="2" name="Рисунок 2" descr="C:\Users\Dell\AppData\Local\Microsoft\Windows\Temporary Internet Files\Content.Word\Кронштадт-Балакл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Temporary Internet Files\Content.Word\Кронштадт-Балаклав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B8" w:rsidRDefault="00CC76B8" w:rsidP="00CC76B8">
      <w:pPr>
        <w:pStyle w:val="a3"/>
        <w:ind w:left="-142" w:firstLine="142"/>
        <w:jc w:val="center"/>
        <w:rPr>
          <w:b/>
          <w:bCs/>
          <w:color w:val="2F3192"/>
        </w:rPr>
      </w:pPr>
    </w:p>
    <w:p w:rsidR="00C44210" w:rsidRPr="00B563B8" w:rsidRDefault="00AB3B86" w:rsidP="00C44210">
      <w:pPr>
        <w:pStyle w:val="a3"/>
        <w:jc w:val="center"/>
        <w:rPr>
          <w:b/>
          <w:bCs/>
          <w:color w:val="2F3192"/>
          <w:sz w:val="36"/>
          <w:szCs w:val="36"/>
        </w:rPr>
      </w:pPr>
      <w:r w:rsidRPr="00B563B8">
        <w:rPr>
          <w:b/>
          <w:bCs/>
          <w:color w:val="2F3192"/>
          <w:sz w:val="36"/>
          <w:szCs w:val="36"/>
        </w:rPr>
        <w:t>Уважаемы</w:t>
      </w:r>
      <w:r w:rsidR="006E648F">
        <w:rPr>
          <w:b/>
          <w:bCs/>
          <w:color w:val="2F3192"/>
          <w:sz w:val="36"/>
          <w:szCs w:val="36"/>
        </w:rPr>
        <w:t>е</w:t>
      </w:r>
      <w:r w:rsidR="00AF7E52">
        <w:rPr>
          <w:b/>
          <w:bCs/>
          <w:color w:val="2F3192"/>
          <w:sz w:val="36"/>
          <w:szCs w:val="36"/>
        </w:rPr>
        <w:t xml:space="preserve"> </w:t>
      </w:r>
      <w:r w:rsidR="006E648F">
        <w:rPr>
          <w:b/>
          <w:bCs/>
          <w:color w:val="2F3192"/>
          <w:sz w:val="36"/>
          <w:szCs w:val="36"/>
        </w:rPr>
        <w:t>коллеги</w:t>
      </w:r>
      <w:r w:rsidR="00C14C00">
        <w:rPr>
          <w:b/>
          <w:bCs/>
          <w:color w:val="2F3192"/>
          <w:sz w:val="36"/>
          <w:szCs w:val="36"/>
        </w:rPr>
        <w:t xml:space="preserve"> и жители Крыма</w:t>
      </w:r>
      <w:r w:rsidRPr="00B563B8">
        <w:rPr>
          <w:b/>
          <w:bCs/>
          <w:color w:val="2F3192"/>
          <w:sz w:val="36"/>
          <w:szCs w:val="36"/>
        </w:rPr>
        <w:t xml:space="preserve">! </w:t>
      </w:r>
    </w:p>
    <w:p w:rsidR="00B563B8" w:rsidRPr="00B563B8" w:rsidRDefault="00B563B8" w:rsidP="00CC76B8">
      <w:pPr>
        <w:pStyle w:val="a3"/>
        <w:spacing w:before="0" w:beforeAutospacing="0" w:after="0" w:afterAutospacing="0"/>
        <w:jc w:val="center"/>
        <w:rPr>
          <w:bCs/>
          <w:color w:val="2F3192"/>
          <w:sz w:val="28"/>
          <w:szCs w:val="28"/>
        </w:rPr>
      </w:pPr>
      <w:r w:rsidRPr="00B563B8">
        <w:rPr>
          <w:bCs/>
          <w:color w:val="2F3192"/>
          <w:sz w:val="28"/>
          <w:szCs w:val="28"/>
        </w:rPr>
        <w:t>Муниципальный Совет и Местная Администрация города Кронштадта</w:t>
      </w:r>
    </w:p>
    <w:p w:rsidR="00B563B8" w:rsidRDefault="00BC02B0" w:rsidP="00CC76B8">
      <w:pPr>
        <w:pStyle w:val="a3"/>
        <w:spacing w:before="0" w:beforeAutospacing="0" w:after="0" w:afterAutospacing="0"/>
        <w:jc w:val="center"/>
        <w:rPr>
          <w:bCs/>
          <w:color w:val="2F3192"/>
          <w:sz w:val="28"/>
          <w:szCs w:val="28"/>
        </w:rPr>
      </w:pPr>
      <w:r>
        <w:rPr>
          <w:bCs/>
          <w:color w:val="2F3192"/>
          <w:sz w:val="28"/>
          <w:szCs w:val="28"/>
        </w:rPr>
        <w:t>п</w:t>
      </w:r>
      <w:r w:rsidR="00AF7E52">
        <w:rPr>
          <w:bCs/>
          <w:color w:val="2F3192"/>
          <w:sz w:val="28"/>
          <w:szCs w:val="28"/>
        </w:rPr>
        <w:t>оздравляе</w:t>
      </w:r>
      <w:r w:rsidR="00B563B8" w:rsidRPr="00B563B8">
        <w:rPr>
          <w:bCs/>
          <w:color w:val="2F3192"/>
          <w:sz w:val="28"/>
          <w:szCs w:val="28"/>
        </w:rPr>
        <w:t>т</w:t>
      </w:r>
      <w:r w:rsidR="008E3AEC">
        <w:rPr>
          <w:bCs/>
          <w:color w:val="2F3192"/>
          <w:sz w:val="28"/>
          <w:szCs w:val="28"/>
        </w:rPr>
        <w:t xml:space="preserve"> </w:t>
      </w:r>
      <w:r w:rsidR="00CC76B8">
        <w:rPr>
          <w:bCs/>
          <w:color w:val="2F3192"/>
          <w:sz w:val="28"/>
          <w:szCs w:val="28"/>
        </w:rPr>
        <w:t xml:space="preserve"> </w:t>
      </w:r>
      <w:r w:rsidR="00C14C00">
        <w:rPr>
          <w:bCs/>
          <w:color w:val="2F3192"/>
          <w:sz w:val="28"/>
          <w:szCs w:val="28"/>
        </w:rPr>
        <w:t>Вас с Днём воссоединения Крыма с Россией</w:t>
      </w:r>
      <w:r w:rsidR="00B563B8" w:rsidRPr="00B563B8">
        <w:rPr>
          <w:bCs/>
          <w:color w:val="2F3192"/>
          <w:sz w:val="28"/>
          <w:szCs w:val="28"/>
        </w:rPr>
        <w:t>!</w:t>
      </w:r>
    </w:p>
    <w:p w:rsidR="00CC76B8" w:rsidRPr="00B563B8" w:rsidRDefault="00CC76B8" w:rsidP="00CC76B8">
      <w:pPr>
        <w:pStyle w:val="a3"/>
        <w:spacing w:before="0" w:beforeAutospacing="0" w:after="0" w:afterAutospacing="0"/>
        <w:jc w:val="center"/>
        <w:rPr>
          <w:bCs/>
          <w:color w:val="2F3192"/>
          <w:sz w:val="28"/>
          <w:szCs w:val="28"/>
        </w:rPr>
      </w:pPr>
    </w:p>
    <w:p w:rsidR="00C14C00" w:rsidRPr="00C14C00" w:rsidRDefault="00C14C00" w:rsidP="00C14C00">
      <w:pPr>
        <w:spacing w:after="0"/>
        <w:jc w:val="center"/>
        <w:rPr>
          <w:rFonts w:ascii="Times New Roman" w:eastAsia="Times New Roman" w:hAnsi="Times New Roman" w:cs="Times New Roman"/>
          <w:bCs/>
          <w:color w:val="2F3192"/>
          <w:sz w:val="28"/>
          <w:szCs w:val="28"/>
          <w:lang w:eastAsia="ru-RU"/>
        </w:rPr>
      </w:pPr>
      <w:r w:rsidRPr="00C14C00">
        <w:rPr>
          <w:rFonts w:ascii="Times New Roman" w:eastAsia="Times New Roman" w:hAnsi="Times New Roman" w:cs="Times New Roman"/>
          <w:bCs/>
          <w:color w:val="2F3192"/>
          <w:sz w:val="28"/>
          <w:szCs w:val="28"/>
          <w:lang w:eastAsia="ru-RU"/>
        </w:rPr>
        <w:t>Возвращение Крыма в состав России – историческое событие, которое продемонстрировало единство нашего народа: у России, Крыма и Севастополя общая судьба, и духовно  крымчане  всегда были с россиянами.</w:t>
      </w:r>
      <w:r>
        <w:rPr>
          <w:rFonts w:ascii="Times New Roman" w:eastAsia="Times New Roman" w:hAnsi="Times New Roman" w:cs="Times New Roman"/>
          <w:bCs/>
          <w:color w:val="2F3192"/>
          <w:sz w:val="28"/>
          <w:szCs w:val="28"/>
          <w:lang w:eastAsia="ru-RU"/>
        </w:rPr>
        <w:t xml:space="preserve"> </w:t>
      </w:r>
      <w:r w:rsidRPr="00C14C00">
        <w:rPr>
          <w:rFonts w:ascii="Times New Roman" w:eastAsia="Times New Roman" w:hAnsi="Times New Roman" w:cs="Times New Roman"/>
          <w:bCs/>
          <w:color w:val="2F3192"/>
          <w:sz w:val="28"/>
          <w:szCs w:val="28"/>
          <w:lang w:eastAsia="ru-RU"/>
        </w:rPr>
        <w:t>Два года – небольшой срок не только по историческим, но и по человеческим меркам. Но для российского Крыма это целая эпоха.</w:t>
      </w:r>
    </w:p>
    <w:p w:rsidR="00C14C00" w:rsidRPr="00C14C00" w:rsidRDefault="00C14C00" w:rsidP="00C14C00">
      <w:pPr>
        <w:spacing w:after="0"/>
        <w:jc w:val="center"/>
        <w:rPr>
          <w:rFonts w:ascii="Times New Roman" w:eastAsia="Times New Roman" w:hAnsi="Times New Roman" w:cs="Times New Roman"/>
          <w:bCs/>
          <w:color w:val="2F3192"/>
          <w:sz w:val="28"/>
          <w:szCs w:val="28"/>
          <w:lang w:eastAsia="ru-RU"/>
        </w:rPr>
      </w:pPr>
      <w:r w:rsidRPr="00C14C00">
        <w:rPr>
          <w:rFonts w:ascii="Times New Roman" w:eastAsia="Times New Roman" w:hAnsi="Times New Roman" w:cs="Times New Roman"/>
          <w:bCs/>
          <w:color w:val="2F3192"/>
          <w:sz w:val="28"/>
          <w:szCs w:val="28"/>
          <w:lang w:eastAsia="ru-RU"/>
        </w:rPr>
        <w:t>От души желаем Вам мира, процветания, стабильности  и выполнения  всех намеченных планов во благо Крыма и России.</w:t>
      </w:r>
    </w:p>
    <w:p w:rsidR="00AB3B86" w:rsidRDefault="00B563B8" w:rsidP="00AB3B86">
      <w:pPr>
        <w:pStyle w:val="a3"/>
        <w:jc w:val="right"/>
        <w:rPr>
          <w:rStyle w:val="a4"/>
        </w:rPr>
      </w:pPr>
      <w:r>
        <w:rPr>
          <w:rStyle w:val="a4"/>
        </w:rPr>
        <w:t xml:space="preserve">Глава муниципального </w:t>
      </w:r>
      <w:r w:rsidR="00AB3B86">
        <w:rPr>
          <w:rStyle w:val="a4"/>
        </w:rPr>
        <w:t>образования,</w:t>
      </w:r>
      <w:r w:rsidR="00AB3B86">
        <w:br/>
      </w:r>
      <w:proofErr w:type="gramStart"/>
      <w:r w:rsidR="00AB3B86">
        <w:rPr>
          <w:rStyle w:val="a4"/>
        </w:rPr>
        <w:t>исполняющий</w:t>
      </w:r>
      <w:proofErr w:type="gramEnd"/>
      <w:r w:rsidR="00AB3B86">
        <w:rPr>
          <w:rStyle w:val="a4"/>
        </w:rPr>
        <w:t xml:space="preserve"> полномочия председателя муниципального совета</w:t>
      </w:r>
      <w:r w:rsidR="00AB3B86">
        <w:br/>
      </w:r>
      <w:r>
        <w:rPr>
          <w:rStyle w:val="a4"/>
        </w:rPr>
        <w:t>Чашина</w:t>
      </w:r>
      <w:r w:rsidR="00AB3B86">
        <w:rPr>
          <w:rStyle w:val="a4"/>
        </w:rPr>
        <w:t xml:space="preserve"> </w:t>
      </w:r>
      <w:r>
        <w:rPr>
          <w:rStyle w:val="a4"/>
        </w:rPr>
        <w:t>Наталия</w:t>
      </w:r>
      <w:r w:rsidR="00AB3B86">
        <w:rPr>
          <w:rStyle w:val="a4"/>
        </w:rPr>
        <w:t xml:space="preserve"> </w:t>
      </w:r>
      <w:r>
        <w:rPr>
          <w:rStyle w:val="a4"/>
        </w:rPr>
        <w:t>Федоровна</w:t>
      </w:r>
    </w:p>
    <w:p w:rsidR="00BC3C1B" w:rsidRDefault="00BC3C1B" w:rsidP="00AB3B86">
      <w:pPr>
        <w:pStyle w:val="a3"/>
        <w:jc w:val="right"/>
      </w:pPr>
      <w:r>
        <w:rPr>
          <w:rStyle w:val="a4"/>
        </w:rPr>
        <w:t>Депутаты Муниципального Совета города Кро</w:t>
      </w:r>
      <w:bookmarkStart w:id="0" w:name="_GoBack"/>
      <w:bookmarkEnd w:id="0"/>
      <w:r>
        <w:rPr>
          <w:rStyle w:val="a4"/>
        </w:rPr>
        <w:t>нштадта</w:t>
      </w:r>
    </w:p>
    <w:p w:rsidR="00082B3B" w:rsidRDefault="00B563B8" w:rsidP="00CC76B8">
      <w:pPr>
        <w:pStyle w:val="a3"/>
        <w:jc w:val="right"/>
        <w:rPr>
          <w:rStyle w:val="a4"/>
        </w:rPr>
      </w:pPr>
      <w:r>
        <w:rPr>
          <w:rStyle w:val="a4"/>
        </w:rPr>
        <w:t xml:space="preserve">Глава Местной Администрации </w:t>
      </w:r>
      <w:r w:rsidR="00AB3B86" w:rsidRPr="00AB3B86">
        <w:rPr>
          <w:rStyle w:val="a4"/>
        </w:rPr>
        <w:t>города Кронштадта</w:t>
      </w:r>
      <w:r w:rsidR="00AB3B86" w:rsidRPr="00AB3B86">
        <w:rPr>
          <w:rStyle w:val="a4"/>
        </w:rPr>
        <w:br/>
        <w:t>Бандура Сергей Алексеевич</w:t>
      </w:r>
    </w:p>
    <w:p w:rsidR="00D211E2" w:rsidRPr="00C44210" w:rsidRDefault="00C14C00" w:rsidP="00C44210">
      <w:pPr>
        <w:pStyle w:val="a3"/>
        <w:jc w:val="right"/>
        <w:rPr>
          <w:i/>
          <w:iCs/>
        </w:rPr>
      </w:pPr>
      <w:r>
        <w:rPr>
          <w:rStyle w:val="a4"/>
        </w:rPr>
        <w:t>1</w:t>
      </w:r>
      <w:r w:rsidR="00CC76B8">
        <w:rPr>
          <w:rStyle w:val="a4"/>
        </w:rPr>
        <w:t>8.03</w:t>
      </w:r>
      <w:r w:rsidR="00C44210">
        <w:rPr>
          <w:rStyle w:val="a4"/>
        </w:rPr>
        <w:t>.201</w:t>
      </w:r>
      <w:r w:rsidR="00B563B8">
        <w:rPr>
          <w:rStyle w:val="a4"/>
        </w:rPr>
        <w:t>6</w:t>
      </w:r>
      <w:r w:rsidR="00C44210">
        <w:rPr>
          <w:rStyle w:val="a4"/>
        </w:rPr>
        <w:t>г.</w:t>
      </w:r>
    </w:p>
    <w:sectPr w:rsidR="00D211E2" w:rsidRPr="00C44210" w:rsidSect="00CC76B8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86"/>
    <w:rsid w:val="00082B3B"/>
    <w:rsid w:val="00292C63"/>
    <w:rsid w:val="003E6E2E"/>
    <w:rsid w:val="005148B3"/>
    <w:rsid w:val="006E648F"/>
    <w:rsid w:val="00756860"/>
    <w:rsid w:val="008E3AEC"/>
    <w:rsid w:val="00AB3B86"/>
    <w:rsid w:val="00AF7E52"/>
    <w:rsid w:val="00B563B8"/>
    <w:rsid w:val="00BC02B0"/>
    <w:rsid w:val="00BC3C1B"/>
    <w:rsid w:val="00C14C00"/>
    <w:rsid w:val="00C44210"/>
    <w:rsid w:val="00CC76B8"/>
    <w:rsid w:val="00D211E2"/>
    <w:rsid w:val="00E7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B3B8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E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B3B8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E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BB639-2C47-4FFF-A972-AA2356136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MC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Dell</cp:lastModifiedBy>
  <cp:revision>18</cp:revision>
  <cp:lastPrinted>2016-03-04T07:27:00Z</cp:lastPrinted>
  <dcterms:created xsi:type="dcterms:W3CDTF">2013-02-22T07:32:00Z</dcterms:created>
  <dcterms:modified xsi:type="dcterms:W3CDTF">2016-03-18T07:28:00Z</dcterms:modified>
</cp:coreProperties>
</file>