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000" w:firstRow="0" w:lastRow="0" w:firstColumn="0" w:lastColumn="0" w:noHBand="0" w:noVBand="0"/>
      </w:tblPr>
      <w:tblGrid>
        <w:gridCol w:w="9498"/>
      </w:tblGrid>
      <w:tr w:rsidR="00B37F40" w:rsidRPr="00C40A55" w:rsidTr="005D3539">
        <w:trPr>
          <w:trHeight w:val="898"/>
        </w:trPr>
        <w:tc>
          <w:tcPr>
            <w:tcW w:w="9498" w:type="dxa"/>
          </w:tcPr>
          <w:p w:rsidR="00B37F40" w:rsidRPr="00C40A55" w:rsidRDefault="00B37F40" w:rsidP="00617A59">
            <w:pPr>
              <w:keepNext/>
              <w:spacing w:before="240" w:after="60" w:line="240" w:lineRule="auto"/>
              <w:jc w:val="center"/>
              <w:outlineLvl w:val="2"/>
              <w:rPr>
                <w:rFonts w:ascii="Arial" w:eastAsia="Times New Roman" w:hAnsi="Arial" w:cs="Arial"/>
                <w:b/>
                <w:bCs/>
                <w:sz w:val="26"/>
                <w:szCs w:val="26"/>
                <w:lang w:eastAsia="ru-RU"/>
              </w:rPr>
            </w:pP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Pr>
                <w:rFonts w:ascii="Arial" w:eastAsia="Times New Roman" w:hAnsi="Arial" w:cs="Arial"/>
                <w:b/>
                <w:bCs/>
                <w:sz w:val="26"/>
                <w:szCs w:val="26"/>
                <w:lang w:eastAsia="ru-RU"/>
              </w:rPr>
              <w:fldChar w:fldCharType="begin"/>
            </w:r>
            <w:r>
              <w:rPr>
                <w:rFonts w:ascii="Arial" w:eastAsia="Times New Roman" w:hAnsi="Arial" w:cs="Arial"/>
                <w:b/>
                <w:bCs/>
                <w:sz w:val="26"/>
                <w:szCs w:val="26"/>
                <w:lang w:eastAsia="ru-RU"/>
              </w:rPr>
              <w:instrText xml:space="preserve"> INCLUDEPICTURE  "http://ocean-elzy.ru/images/com/com_socity/country/160/gerb.gif" \* MERGEFORMATINET </w:instrText>
            </w:r>
            <w:r>
              <w:rPr>
                <w:rFonts w:ascii="Arial" w:eastAsia="Times New Roman" w:hAnsi="Arial" w:cs="Arial"/>
                <w:b/>
                <w:bCs/>
                <w:sz w:val="26"/>
                <w:szCs w:val="26"/>
                <w:lang w:eastAsia="ru-RU"/>
              </w:rPr>
              <w:fldChar w:fldCharType="separate"/>
            </w:r>
            <w:r>
              <w:rPr>
                <w:rFonts w:ascii="Arial" w:eastAsia="Times New Roman" w:hAnsi="Arial" w:cs="Arial"/>
                <w:b/>
                <w:bCs/>
                <w:sz w:val="26"/>
                <w:szCs w:val="26"/>
                <w:lang w:eastAsia="ru-RU"/>
              </w:rPr>
              <w:fldChar w:fldCharType="begin"/>
            </w:r>
            <w:r>
              <w:rPr>
                <w:rFonts w:ascii="Arial" w:eastAsia="Times New Roman" w:hAnsi="Arial" w:cs="Arial"/>
                <w:b/>
                <w:bCs/>
                <w:sz w:val="26"/>
                <w:szCs w:val="26"/>
                <w:lang w:eastAsia="ru-RU"/>
              </w:rPr>
              <w:instrText xml:space="preserve"> INCLUDEPICTURE  "http://ocean-elzy.ru/images/com/com_socity/country/160/gerb.gif" \* MERGEFORMATINET </w:instrText>
            </w:r>
            <w:r>
              <w:rPr>
                <w:rFonts w:ascii="Arial" w:eastAsia="Times New Roman" w:hAnsi="Arial" w:cs="Arial"/>
                <w:b/>
                <w:bCs/>
                <w:sz w:val="26"/>
                <w:szCs w:val="26"/>
                <w:lang w:eastAsia="ru-RU"/>
              </w:rPr>
              <w:fldChar w:fldCharType="separate"/>
            </w:r>
            <w:r w:rsidR="00821A67">
              <w:rPr>
                <w:rFonts w:ascii="Arial" w:eastAsia="Times New Roman" w:hAnsi="Arial" w:cs="Arial"/>
                <w:b/>
                <w:bCs/>
                <w:sz w:val="26"/>
                <w:szCs w:val="26"/>
                <w:lang w:eastAsia="ru-RU"/>
              </w:rPr>
              <w:fldChar w:fldCharType="begin"/>
            </w:r>
            <w:r w:rsidR="00821A67">
              <w:rPr>
                <w:rFonts w:ascii="Arial" w:eastAsia="Times New Roman" w:hAnsi="Arial" w:cs="Arial"/>
                <w:b/>
                <w:bCs/>
                <w:sz w:val="26"/>
                <w:szCs w:val="26"/>
                <w:lang w:eastAsia="ru-RU"/>
              </w:rPr>
              <w:instrText xml:space="preserve"> INCLUDEPICTURE  "http://ocean-elzy.ru/images/com/com_socity/country/160/gerb.gif" \* MERGEFORMATINET </w:instrText>
            </w:r>
            <w:r w:rsidR="00821A67">
              <w:rPr>
                <w:rFonts w:ascii="Arial" w:eastAsia="Times New Roman" w:hAnsi="Arial" w:cs="Arial"/>
                <w:b/>
                <w:bCs/>
                <w:sz w:val="26"/>
                <w:szCs w:val="26"/>
                <w:lang w:eastAsia="ru-RU"/>
              </w:rPr>
              <w:fldChar w:fldCharType="separate"/>
            </w:r>
            <w:r w:rsidR="00821A67">
              <w:rPr>
                <w:rFonts w:ascii="Arial" w:eastAsia="Times New Roman" w:hAnsi="Arial" w:cs="Arial"/>
                <w:b/>
                <w:bCs/>
                <w:sz w:val="26"/>
                <w:szCs w:val="26"/>
                <w:lang w:eastAsia="ru-RU"/>
              </w:rPr>
              <w:fldChar w:fldCharType="begin"/>
            </w:r>
            <w:r w:rsidR="00821A67">
              <w:rPr>
                <w:rFonts w:ascii="Arial" w:eastAsia="Times New Roman" w:hAnsi="Arial" w:cs="Arial"/>
                <w:b/>
                <w:bCs/>
                <w:sz w:val="26"/>
                <w:szCs w:val="26"/>
                <w:lang w:eastAsia="ru-RU"/>
              </w:rPr>
              <w:instrText xml:space="preserve"> INCLUDEPICTURE  "http://ocean-elzy.ru/images/com/com_socity/country/160/gerb.gif" \* MERGEFORMATINET </w:instrText>
            </w:r>
            <w:r w:rsidR="00821A67">
              <w:rPr>
                <w:rFonts w:ascii="Arial" w:eastAsia="Times New Roman" w:hAnsi="Arial" w:cs="Arial"/>
                <w:b/>
                <w:bCs/>
                <w:sz w:val="26"/>
                <w:szCs w:val="26"/>
                <w:lang w:eastAsia="ru-RU"/>
              </w:rPr>
              <w:fldChar w:fldCharType="separate"/>
            </w:r>
            <w:r w:rsidR="00414A34">
              <w:rPr>
                <w:rFonts w:ascii="Arial" w:eastAsia="Times New Roman" w:hAnsi="Arial" w:cs="Arial"/>
                <w:b/>
                <w:bCs/>
                <w:sz w:val="26"/>
                <w:szCs w:val="26"/>
                <w:lang w:eastAsia="ru-RU"/>
              </w:rPr>
              <w:fldChar w:fldCharType="begin"/>
            </w:r>
            <w:r w:rsidR="00414A34">
              <w:rPr>
                <w:rFonts w:ascii="Arial" w:eastAsia="Times New Roman" w:hAnsi="Arial" w:cs="Arial"/>
                <w:b/>
                <w:bCs/>
                <w:sz w:val="26"/>
                <w:szCs w:val="26"/>
                <w:lang w:eastAsia="ru-RU"/>
              </w:rPr>
              <w:instrText xml:space="preserve"> INCLUDEPICTURE  "http://ocean-elzy.ru/images/com/com_socity/country/160/gerb.gif" \* MERGEFORMATINET </w:instrText>
            </w:r>
            <w:r w:rsidR="00414A34">
              <w:rPr>
                <w:rFonts w:ascii="Arial" w:eastAsia="Times New Roman" w:hAnsi="Arial" w:cs="Arial"/>
                <w:b/>
                <w:bCs/>
                <w:sz w:val="26"/>
                <w:szCs w:val="26"/>
                <w:lang w:eastAsia="ru-RU"/>
              </w:rPr>
              <w:fldChar w:fldCharType="separate"/>
            </w:r>
            <w:r w:rsidR="00280DED">
              <w:rPr>
                <w:rFonts w:ascii="Arial" w:eastAsia="Times New Roman" w:hAnsi="Arial" w:cs="Arial"/>
                <w:b/>
                <w:bCs/>
                <w:sz w:val="26"/>
                <w:szCs w:val="26"/>
                <w:lang w:eastAsia="ru-RU"/>
              </w:rPr>
              <w:fldChar w:fldCharType="begin"/>
            </w:r>
            <w:r w:rsidR="00280DED">
              <w:rPr>
                <w:rFonts w:ascii="Arial" w:eastAsia="Times New Roman" w:hAnsi="Arial" w:cs="Arial"/>
                <w:b/>
                <w:bCs/>
                <w:sz w:val="26"/>
                <w:szCs w:val="26"/>
                <w:lang w:eastAsia="ru-RU"/>
              </w:rPr>
              <w:instrText xml:space="preserve"> INCLUDEPICTURE  "http://ocean-elzy.ru/images/com/com_socity/country/160/gerb.gif" \* MERGEFORMATINET </w:instrText>
            </w:r>
            <w:r w:rsidR="00280DED">
              <w:rPr>
                <w:rFonts w:ascii="Arial" w:eastAsia="Times New Roman" w:hAnsi="Arial" w:cs="Arial"/>
                <w:b/>
                <w:bCs/>
                <w:sz w:val="26"/>
                <w:szCs w:val="26"/>
                <w:lang w:eastAsia="ru-RU"/>
              </w:rPr>
              <w:fldChar w:fldCharType="separate"/>
            </w:r>
            <w:r w:rsidR="00FE3A11">
              <w:rPr>
                <w:rFonts w:ascii="Arial" w:eastAsia="Times New Roman" w:hAnsi="Arial" w:cs="Arial"/>
                <w:b/>
                <w:bCs/>
                <w:sz w:val="26"/>
                <w:szCs w:val="26"/>
                <w:lang w:eastAsia="ru-RU"/>
              </w:rPr>
              <w:fldChar w:fldCharType="begin"/>
            </w:r>
            <w:r w:rsidR="00FE3A11">
              <w:rPr>
                <w:rFonts w:ascii="Arial" w:eastAsia="Times New Roman" w:hAnsi="Arial" w:cs="Arial"/>
                <w:b/>
                <w:bCs/>
                <w:sz w:val="26"/>
                <w:szCs w:val="26"/>
                <w:lang w:eastAsia="ru-RU"/>
              </w:rPr>
              <w:instrText xml:space="preserve"> </w:instrText>
            </w:r>
            <w:r w:rsidR="00FE3A11">
              <w:rPr>
                <w:rFonts w:ascii="Arial" w:eastAsia="Times New Roman" w:hAnsi="Arial" w:cs="Arial"/>
                <w:b/>
                <w:bCs/>
                <w:sz w:val="26"/>
                <w:szCs w:val="26"/>
                <w:lang w:eastAsia="ru-RU"/>
              </w:rPr>
              <w:instrText>INC</w:instrText>
            </w:r>
            <w:r w:rsidR="00FE3A11">
              <w:rPr>
                <w:rFonts w:ascii="Arial" w:eastAsia="Times New Roman" w:hAnsi="Arial" w:cs="Arial"/>
                <w:b/>
                <w:bCs/>
                <w:sz w:val="26"/>
                <w:szCs w:val="26"/>
                <w:lang w:eastAsia="ru-RU"/>
              </w:rPr>
              <w:instrText>LUDEPICTURE  "http://ocean-elzy.ru/images/com/com_socity/country/160/gerb.gif" \* MERGEFORMATINET</w:instrText>
            </w:r>
            <w:r w:rsidR="00FE3A11">
              <w:rPr>
                <w:rFonts w:ascii="Arial" w:eastAsia="Times New Roman" w:hAnsi="Arial" w:cs="Arial"/>
                <w:b/>
                <w:bCs/>
                <w:sz w:val="26"/>
                <w:szCs w:val="26"/>
                <w:lang w:eastAsia="ru-RU"/>
              </w:rPr>
              <w:instrText xml:space="preserve"> </w:instrText>
            </w:r>
            <w:r w:rsidR="00FE3A11">
              <w:rPr>
                <w:rFonts w:ascii="Arial" w:eastAsia="Times New Roman" w:hAnsi="Arial" w:cs="Arial"/>
                <w:b/>
                <w:bCs/>
                <w:sz w:val="26"/>
                <w:szCs w:val="26"/>
                <w:lang w:eastAsia="ru-RU"/>
              </w:rPr>
              <w:fldChar w:fldCharType="separate"/>
            </w:r>
            <w:r w:rsidR="00FE3A11">
              <w:rPr>
                <w:rFonts w:ascii="Arial" w:eastAsia="Times New Roman" w:hAnsi="Arial" w:cs="Arial"/>
                <w:b/>
                <w:bCs/>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in">
                  <v:imagedata r:id="rId6" r:href="rId7"/>
                </v:shape>
              </w:pict>
            </w:r>
            <w:r w:rsidR="00FE3A11">
              <w:rPr>
                <w:rFonts w:ascii="Arial" w:eastAsia="Times New Roman" w:hAnsi="Arial" w:cs="Arial"/>
                <w:b/>
                <w:bCs/>
                <w:sz w:val="26"/>
                <w:szCs w:val="26"/>
                <w:lang w:eastAsia="ru-RU"/>
              </w:rPr>
              <w:fldChar w:fldCharType="end"/>
            </w:r>
            <w:r w:rsidR="00280DED">
              <w:rPr>
                <w:rFonts w:ascii="Arial" w:eastAsia="Times New Roman" w:hAnsi="Arial" w:cs="Arial"/>
                <w:b/>
                <w:bCs/>
                <w:sz w:val="26"/>
                <w:szCs w:val="26"/>
                <w:lang w:eastAsia="ru-RU"/>
              </w:rPr>
              <w:fldChar w:fldCharType="end"/>
            </w:r>
            <w:r w:rsidR="00414A34">
              <w:rPr>
                <w:rFonts w:ascii="Arial" w:eastAsia="Times New Roman" w:hAnsi="Arial" w:cs="Arial"/>
                <w:b/>
                <w:bCs/>
                <w:sz w:val="26"/>
                <w:szCs w:val="26"/>
                <w:lang w:eastAsia="ru-RU"/>
              </w:rPr>
              <w:fldChar w:fldCharType="end"/>
            </w:r>
            <w:r w:rsidR="00821A67">
              <w:rPr>
                <w:rFonts w:ascii="Arial" w:eastAsia="Times New Roman" w:hAnsi="Arial" w:cs="Arial"/>
                <w:b/>
                <w:bCs/>
                <w:sz w:val="26"/>
                <w:szCs w:val="26"/>
                <w:lang w:eastAsia="ru-RU"/>
              </w:rPr>
              <w:fldChar w:fldCharType="end"/>
            </w:r>
            <w:r w:rsidR="00821A67">
              <w:rPr>
                <w:rFonts w:ascii="Arial" w:eastAsia="Times New Roman" w:hAnsi="Arial" w:cs="Arial"/>
                <w:b/>
                <w:bCs/>
                <w:sz w:val="26"/>
                <w:szCs w:val="26"/>
                <w:lang w:eastAsia="ru-RU"/>
              </w:rPr>
              <w:fldChar w:fldCharType="end"/>
            </w:r>
            <w:r>
              <w:rPr>
                <w:rFonts w:ascii="Arial" w:eastAsia="Times New Roman" w:hAnsi="Arial" w:cs="Arial"/>
                <w:b/>
                <w:bCs/>
                <w:sz w:val="26"/>
                <w:szCs w:val="26"/>
                <w:lang w:eastAsia="ru-RU"/>
              </w:rPr>
              <w:fldChar w:fldCharType="end"/>
            </w:r>
            <w:r>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p>
          <w:p w:rsidR="00B37F40" w:rsidRPr="00C40A55" w:rsidRDefault="00B37F40" w:rsidP="00617A59">
            <w:pPr>
              <w:spacing w:after="0" w:line="240" w:lineRule="auto"/>
              <w:jc w:val="center"/>
              <w:rPr>
                <w:rFonts w:ascii="Times New Roman" w:eastAsia="Times New Roman" w:hAnsi="Times New Roman" w:cs="Times New Roman"/>
                <w:sz w:val="20"/>
                <w:szCs w:val="20"/>
                <w:lang w:eastAsia="ru-RU"/>
              </w:rPr>
            </w:pPr>
          </w:p>
        </w:tc>
      </w:tr>
      <w:tr w:rsidR="00B37F40" w:rsidRPr="00C40A55" w:rsidTr="005D3539">
        <w:trPr>
          <w:trHeight w:val="898"/>
        </w:trPr>
        <w:tc>
          <w:tcPr>
            <w:tcW w:w="9498" w:type="dxa"/>
          </w:tcPr>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C40A55">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C40A55">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C40A55">
              <w:rPr>
                <w:rFonts w:ascii="Times New Roman" w:eastAsia="Times New Roman" w:hAnsi="Times New Roman" w:cs="Times New Roman"/>
                <w:b/>
                <w:i/>
                <w:color w:val="000000"/>
                <w:sz w:val="36"/>
                <w:szCs w:val="36"/>
                <w:lang w:eastAsia="ru-RU"/>
              </w:rPr>
              <w:t xml:space="preserve"> </w:t>
            </w:r>
          </w:p>
          <w:p w:rsidR="00B37F40" w:rsidRPr="00C40A55" w:rsidRDefault="00B37F40" w:rsidP="00617A59">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B37F40" w:rsidRPr="00C40A55" w:rsidRDefault="00B37F40" w:rsidP="00B37F40">
      <w:pPr>
        <w:spacing w:after="0" w:line="240" w:lineRule="auto"/>
        <w:ind w:right="-365"/>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C40A55">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C40A55">
            <w:rPr>
              <w:rFonts w:ascii="Times New Roman" w:eastAsia="Times New Roman" w:hAnsi="Times New Roman" w:cs="Times New Roman"/>
              <w:b/>
              <w:color w:val="000000"/>
              <w:sz w:val="18"/>
              <w:szCs w:val="18"/>
              <w:lang w:eastAsia="ru-RU"/>
            </w:rPr>
            <w:t>99042, г</w:t>
          </w:r>
        </w:smartTag>
      </w:smartTag>
      <w:r w:rsidRPr="00C40A55">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C40A55">
        <w:rPr>
          <w:rFonts w:ascii="Times New Roman" w:eastAsia="Times New Roman" w:hAnsi="Times New Roman" w:cs="Times New Roman"/>
          <w:b/>
          <w:color w:val="000000"/>
          <w:sz w:val="18"/>
          <w:szCs w:val="18"/>
          <w:lang w:eastAsia="ru-RU"/>
        </w:rPr>
        <w:t>14  т.</w:t>
      </w:r>
      <w:proofErr w:type="gramEnd"/>
      <w:r w:rsidRPr="00C40A55">
        <w:rPr>
          <w:rFonts w:ascii="Times New Roman" w:eastAsia="Times New Roman" w:hAnsi="Times New Roman" w:cs="Times New Roman"/>
          <w:b/>
          <w:color w:val="000000"/>
          <w:sz w:val="18"/>
          <w:szCs w:val="18"/>
          <w:lang w:eastAsia="ru-RU"/>
        </w:rPr>
        <w:t xml:space="preserve"> +7 (8692) 630085, т/ф. +7 (8692) 631696  </w:t>
      </w:r>
      <w:r w:rsidRPr="00C40A55">
        <w:rPr>
          <w:rFonts w:ascii="Times New Roman" w:eastAsia="Times New Roman" w:hAnsi="Times New Roman" w:cs="Times New Roman"/>
          <w:b/>
          <w:color w:val="000000"/>
          <w:sz w:val="18"/>
          <w:szCs w:val="18"/>
          <w:lang w:val="en-US" w:eastAsia="ru-RU"/>
        </w:rPr>
        <w:t>e</w:t>
      </w:r>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balakcovetsv</w:t>
      </w:r>
      <w:proofErr w:type="spellEnd"/>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ru</w:t>
      </w:r>
      <w:proofErr w:type="spellEnd"/>
    </w:p>
    <w:p w:rsidR="00B37F40" w:rsidRPr="00C40A55" w:rsidRDefault="00B37F40" w:rsidP="00B37F40">
      <w:pPr>
        <w:spacing w:after="0" w:line="240" w:lineRule="auto"/>
        <w:rPr>
          <w:rFonts w:ascii="Times New Roman" w:eastAsia="Times New Roman" w:hAnsi="Times New Roman" w:cs="Times New Roman"/>
          <w:b/>
          <w:color w:val="000000"/>
          <w:sz w:val="16"/>
          <w:szCs w:val="16"/>
          <w:u w:val="single"/>
          <w:lang w:eastAsia="ru-RU"/>
        </w:rPr>
      </w:pPr>
      <w:r w:rsidRPr="00C40A55">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w:t>
      </w:r>
    </w:p>
    <w:p w:rsidR="00B37F40" w:rsidRPr="00C40A55" w:rsidRDefault="00B37F40" w:rsidP="00B37F40">
      <w:pPr>
        <w:spacing w:after="0" w:line="240" w:lineRule="auto"/>
        <w:rPr>
          <w:rFonts w:ascii="Times New Roman" w:eastAsia="Times New Roman" w:hAnsi="Times New Roman" w:cs="Times New Roman"/>
          <w:sz w:val="16"/>
          <w:szCs w:val="16"/>
          <w:u w:val="single"/>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34"/>
          <w:szCs w:val="34"/>
          <w:lang w:eastAsia="ru-RU"/>
        </w:rPr>
      </w:pPr>
      <w:r w:rsidRPr="00C40A55">
        <w:rPr>
          <w:rFonts w:ascii="Times New Roman" w:eastAsia="Times New Roman" w:hAnsi="Times New Roman" w:cs="Times New Roman"/>
          <w:b/>
          <w:i/>
          <w:sz w:val="34"/>
          <w:szCs w:val="34"/>
          <w:lang w:eastAsia="ru-RU"/>
        </w:rPr>
        <w:t>ПОСТАНОВЛЕНИЕ</w:t>
      </w:r>
    </w:p>
    <w:p w:rsidR="00B37F40" w:rsidRPr="00C40A55" w:rsidRDefault="00B37F40" w:rsidP="00B37F40">
      <w:pPr>
        <w:spacing w:after="0" w:line="216" w:lineRule="auto"/>
        <w:jc w:val="center"/>
        <w:rPr>
          <w:rFonts w:ascii="Times New Roman" w:eastAsia="Times New Roman" w:hAnsi="Times New Roman" w:cs="Times New Roman"/>
          <w:sz w:val="28"/>
          <w:szCs w:val="28"/>
          <w:lang w:eastAsia="ru-RU"/>
        </w:rPr>
      </w:pPr>
    </w:p>
    <w:p w:rsidR="00B37F40" w:rsidRPr="00C40A55" w:rsidRDefault="0088671E" w:rsidP="00B37F40">
      <w:pPr>
        <w:spacing w:after="0" w:line="216" w:lineRule="auto"/>
        <w:jc w:val="center"/>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t xml:space="preserve">Совета </w:t>
      </w:r>
      <w:r w:rsidR="00B37F40" w:rsidRPr="00C40A55">
        <w:rPr>
          <w:rFonts w:ascii="Times New Roman" w:eastAsia="Times New Roman" w:hAnsi="Times New Roman" w:cs="Times New Roman"/>
          <w:b/>
          <w:i/>
          <w:sz w:val="28"/>
          <w:szCs w:val="28"/>
          <w:lang w:eastAsia="ru-RU"/>
        </w:rPr>
        <w:t xml:space="preserve"> Балаклавского</w:t>
      </w:r>
      <w:proofErr w:type="gramEnd"/>
      <w:r w:rsidR="00B37F40" w:rsidRPr="00C40A55">
        <w:rPr>
          <w:rFonts w:ascii="Times New Roman" w:eastAsia="Times New Roman" w:hAnsi="Times New Roman" w:cs="Times New Roman"/>
          <w:b/>
          <w:i/>
          <w:sz w:val="28"/>
          <w:szCs w:val="28"/>
          <w:lang w:eastAsia="ru-RU"/>
        </w:rPr>
        <w:t xml:space="preserve"> муниципального округа</w:t>
      </w:r>
    </w:p>
    <w:p w:rsidR="00B37F40" w:rsidRPr="00C40A55" w:rsidRDefault="00B37F40" w:rsidP="00B37F40">
      <w:pPr>
        <w:spacing w:after="0" w:line="240" w:lineRule="auto"/>
        <w:rPr>
          <w:rFonts w:ascii="Times New Roman" w:eastAsia="Times New Roman" w:hAnsi="Times New Roman" w:cs="Times New Roman"/>
          <w:sz w:val="24"/>
          <w:szCs w:val="24"/>
          <w:lang w:eastAsia="ru-RU"/>
        </w:rPr>
      </w:pPr>
    </w:p>
    <w:p w:rsidR="00B37F40" w:rsidRPr="00C40A55" w:rsidRDefault="00B37F40" w:rsidP="00B37F40">
      <w:pPr>
        <w:spacing w:after="0" w:line="240" w:lineRule="auto"/>
        <w:jc w:val="both"/>
        <w:rPr>
          <w:rFonts w:ascii="Times New Roman" w:eastAsia="Times New Roman" w:hAnsi="Times New Roman" w:cs="Times New Roman"/>
          <w:sz w:val="28"/>
          <w:szCs w:val="28"/>
          <w:lang w:eastAsia="ru-RU"/>
        </w:rPr>
      </w:pPr>
      <w:r w:rsidRPr="00C40A55">
        <w:rPr>
          <w:rFonts w:ascii="Times New Roman" w:eastAsia="Times New Roman" w:hAnsi="Times New Roman" w:cs="Times New Roman"/>
          <w:sz w:val="28"/>
          <w:szCs w:val="28"/>
          <w:lang w:eastAsia="ru-RU"/>
        </w:rPr>
        <w:t xml:space="preserve"> «</w:t>
      </w:r>
      <w:r w:rsidR="005C15C0">
        <w:rPr>
          <w:rFonts w:ascii="Times New Roman" w:eastAsia="Times New Roman" w:hAnsi="Times New Roman" w:cs="Times New Roman"/>
          <w:sz w:val="28"/>
          <w:szCs w:val="28"/>
          <w:lang w:eastAsia="ru-RU"/>
        </w:rPr>
        <w:t xml:space="preserve"> 18 </w:t>
      </w:r>
      <w:r w:rsidRPr="00C40A55">
        <w:rPr>
          <w:rFonts w:ascii="Times New Roman" w:eastAsia="Times New Roman" w:hAnsi="Times New Roman" w:cs="Times New Roman"/>
          <w:sz w:val="28"/>
          <w:szCs w:val="28"/>
          <w:lang w:eastAsia="ru-RU"/>
        </w:rPr>
        <w:t>» «</w:t>
      </w:r>
      <w:r w:rsidR="005C15C0">
        <w:rPr>
          <w:rFonts w:ascii="Times New Roman" w:eastAsia="Times New Roman" w:hAnsi="Times New Roman" w:cs="Times New Roman"/>
          <w:sz w:val="28"/>
          <w:szCs w:val="28"/>
          <w:lang w:eastAsia="ru-RU"/>
        </w:rPr>
        <w:t xml:space="preserve"> 02 </w:t>
      </w:r>
      <w:r w:rsidRPr="00C40A55">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6</w:t>
      </w:r>
      <w:r w:rsidRPr="00C40A55">
        <w:rPr>
          <w:rFonts w:ascii="Times New Roman" w:eastAsia="Times New Roman" w:hAnsi="Times New Roman" w:cs="Times New Roman"/>
          <w:sz w:val="28"/>
          <w:szCs w:val="28"/>
          <w:lang w:eastAsia="ru-RU"/>
        </w:rPr>
        <w:t xml:space="preserve"> г.          </w:t>
      </w:r>
      <w:r w:rsidR="005C15C0">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w:t>
      </w:r>
      <w:proofErr w:type="gramStart"/>
      <w:r w:rsidRPr="00C40A55">
        <w:rPr>
          <w:rFonts w:ascii="Times New Roman" w:eastAsia="Times New Roman" w:hAnsi="Times New Roman" w:cs="Times New Roman"/>
          <w:sz w:val="28"/>
          <w:szCs w:val="28"/>
          <w:lang w:eastAsia="ru-RU"/>
        </w:rPr>
        <w:t xml:space="preserve">№ </w:t>
      </w:r>
      <w:r w:rsidR="005C15C0">
        <w:rPr>
          <w:rFonts w:ascii="Times New Roman" w:eastAsia="Times New Roman" w:hAnsi="Times New Roman" w:cs="Times New Roman"/>
          <w:sz w:val="28"/>
          <w:szCs w:val="28"/>
          <w:lang w:eastAsia="ru-RU"/>
        </w:rPr>
        <w:t xml:space="preserve"> 3</w:t>
      </w:r>
      <w:proofErr w:type="gramEnd"/>
      <w:r w:rsidRPr="00C40A55">
        <w:rPr>
          <w:rFonts w:ascii="Times New Roman" w:eastAsia="Times New Roman" w:hAnsi="Times New Roman" w:cs="Times New Roman"/>
          <w:sz w:val="28"/>
          <w:szCs w:val="28"/>
          <w:lang w:eastAsia="ru-RU"/>
        </w:rPr>
        <w:t xml:space="preserve">           </w:t>
      </w:r>
      <w:r w:rsidR="005C15C0">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г. Севастополь</w:t>
      </w:r>
    </w:p>
    <w:p w:rsidR="00B37F40" w:rsidRPr="00C40A55" w:rsidRDefault="00B37F40" w:rsidP="00B37F40">
      <w:pPr>
        <w:spacing w:after="0" w:line="240" w:lineRule="auto"/>
        <w:rPr>
          <w:rFonts w:ascii="Times New Roman" w:eastAsia="Times New Roman" w:hAnsi="Times New Roman" w:cs="Times New Roman"/>
          <w:b/>
          <w:i/>
          <w:sz w:val="24"/>
          <w:szCs w:val="24"/>
          <w:lang w:eastAsia="ru-RU"/>
        </w:rPr>
      </w:pPr>
    </w:p>
    <w:p w:rsidR="002D3265" w:rsidRPr="003B0FD0" w:rsidRDefault="00313DEB" w:rsidP="003B0FD0">
      <w:pPr>
        <w:pStyle w:val="Default"/>
        <w:jc w:val="center"/>
        <w:rPr>
          <w:sz w:val="28"/>
          <w:szCs w:val="28"/>
        </w:rPr>
      </w:pPr>
      <w:r w:rsidRPr="003B0FD0">
        <w:rPr>
          <w:b/>
          <w:sz w:val="28"/>
          <w:szCs w:val="28"/>
        </w:rPr>
        <w:t xml:space="preserve">Об утверждении Положения </w:t>
      </w:r>
      <w:r w:rsidRPr="00BD364E">
        <w:rPr>
          <w:b/>
          <w:sz w:val="28"/>
          <w:szCs w:val="28"/>
        </w:rPr>
        <w:t>о порядке представления гражданами, претендующими на замещение должностей муниципальной службы, муниципальными служащими</w:t>
      </w:r>
      <w:r w:rsidR="003B0FD0" w:rsidRPr="00BD364E">
        <w:rPr>
          <w:b/>
          <w:sz w:val="28"/>
          <w:szCs w:val="28"/>
        </w:rPr>
        <w:t>, лицами, за</w:t>
      </w:r>
      <w:r w:rsidR="00826B0D" w:rsidRPr="00BD364E">
        <w:rPr>
          <w:b/>
          <w:sz w:val="28"/>
          <w:szCs w:val="28"/>
        </w:rPr>
        <w:t>мещающими</w:t>
      </w:r>
      <w:r w:rsidR="003B0FD0" w:rsidRPr="00BD364E">
        <w:rPr>
          <w:b/>
          <w:sz w:val="28"/>
          <w:szCs w:val="28"/>
        </w:rPr>
        <w:t xml:space="preserve"> муниципальные должности</w:t>
      </w:r>
      <w:r w:rsidR="00424B4F" w:rsidRPr="00BD364E">
        <w:rPr>
          <w:b/>
          <w:sz w:val="28"/>
          <w:szCs w:val="28"/>
        </w:rPr>
        <w:t xml:space="preserve"> в</w:t>
      </w:r>
      <w:r w:rsidRPr="00BD364E">
        <w:rPr>
          <w:b/>
          <w:sz w:val="28"/>
          <w:szCs w:val="28"/>
        </w:rPr>
        <w:t xml:space="preserve"> </w:t>
      </w:r>
      <w:r w:rsidR="0088671E">
        <w:rPr>
          <w:b/>
          <w:sz w:val="28"/>
          <w:szCs w:val="28"/>
        </w:rPr>
        <w:t>Совете</w:t>
      </w:r>
      <w:r w:rsidR="00323B6A">
        <w:rPr>
          <w:b/>
          <w:sz w:val="28"/>
          <w:szCs w:val="28"/>
        </w:rPr>
        <w:t xml:space="preserve"> Балаклавского МО</w:t>
      </w:r>
      <w:r w:rsidR="00397CA3">
        <w:rPr>
          <w:b/>
          <w:sz w:val="28"/>
          <w:szCs w:val="28"/>
        </w:rPr>
        <w:t>,</w:t>
      </w:r>
      <w:r w:rsidRPr="00BD364E">
        <w:rPr>
          <w:b/>
          <w:sz w:val="28"/>
          <w:szCs w:val="28"/>
        </w:rPr>
        <w:t xml:space="preserve"> сведений о доходах, </w:t>
      </w:r>
      <w:r w:rsidR="005F735E" w:rsidRPr="00BD364E">
        <w:rPr>
          <w:b/>
          <w:sz w:val="28"/>
          <w:szCs w:val="28"/>
        </w:rPr>
        <w:t xml:space="preserve">расходах, </w:t>
      </w:r>
      <w:r w:rsidRPr="00BD364E">
        <w:rPr>
          <w:b/>
          <w:sz w:val="28"/>
          <w:szCs w:val="28"/>
        </w:rPr>
        <w:t>об имуществе и обязательствах имущественного характера</w:t>
      </w:r>
      <w:r w:rsidR="000B1A7F" w:rsidRPr="00BD364E">
        <w:rPr>
          <w:b/>
          <w:sz w:val="28"/>
          <w:szCs w:val="28"/>
        </w:rPr>
        <w:t>, а также</w:t>
      </w:r>
      <w:r w:rsidR="007A2B4B" w:rsidRPr="00BD364E">
        <w:rPr>
          <w:b/>
          <w:sz w:val="28"/>
          <w:szCs w:val="28"/>
        </w:rPr>
        <w:t xml:space="preserve"> </w:t>
      </w:r>
      <w:r w:rsidR="000B1A7F" w:rsidRPr="00BD364E">
        <w:rPr>
          <w:b/>
          <w:sz w:val="28"/>
          <w:szCs w:val="28"/>
        </w:rPr>
        <w:t xml:space="preserve">сведений о доходах, расходах, об имуществе и обязательствах имущественного характера </w:t>
      </w:r>
      <w:r w:rsidRPr="00BD364E">
        <w:rPr>
          <w:b/>
          <w:sz w:val="28"/>
          <w:szCs w:val="28"/>
        </w:rPr>
        <w:t>своих супруги (супруга) и несовершеннолетних детей</w:t>
      </w:r>
    </w:p>
    <w:p w:rsidR="00094D60" w:rsidRDefault="00094D60" w:rsidP="006F7DAD">
      <w:pPr>
        <w:spacing w:line="240" w:lineRule="auto"/>
        <w:ind w:firstLine="1134"/>
        <w:jc w:val="both"/>
        <w:rPr>
          <w:rFonts w:ascii="Times New Roman" w:hAnsi="Times New Roman" w:cs="Times New Roman"/>
          <w:sz w:val="28"/>
          <w:szCs w:val="28"/>
        </w:rPr>
      </w:pPr>
    </w:p>
    <w:p w:rsidR="00D26747" w:rsidRDefault="00D26747" w:rsidP="00D26747">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w:t>
      </w:r>
      <w:r w:rsidR="009D4B82" w:rsidRPr="001A0ECB">
        <w:rPr>
          <w:rFonts w:ascii="Times New Roman" w:hAnsi="Times New Roman" w:cs="Times New Roman"/>
          <w:sz w:val="28"/>
          <w:szCs w:val="28"/>
        </w:rPr>
        <w:t xml:space="preserve">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w:t>
      </w:r>
      <w:r w:rsidR="00406B2A" w:rsidRPr="00406B2A">
        <w:rPr>
          <w:rFonts w:ascii="Times New Roman" w:hAnsi="Times New Roman" w:cs="Times New Roman"/>
          <w:sz w:val="28"/>
          <w:szCs w:val="28"/>
        </w:rPr>
        <w:t>Указ</w:t>
      </w:r>
      <w:r w:rsidR="00406B2A">
        <w:rPr>
          <w:rFonts w:ascii="Times New Roman" w:hAnsi="Times New Roman" w:cs="Times New Roman"/>
          <w:sz w:val="28"/>
          <w:szCs w:val="28"/>
        </w:rPr>
        <w:t>ами</w:t>
      </w:r>
      <w:r w:rsidR="00406B2A" w:rsidRPr="00406B2A">
        <w:rPr>
          <w:rFonts w:ascii="Times New Roman" w:hAnsi="Times New Roman" w:cs="Times New Roman"/>
          <w:sz w:val="28"/>
          <w:szCs w:val="28"/>
        </w:rPr>
        <w:t xml:space="preserve">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06B2A">
        <w:rPr>
          <w:rFonts w:ascii="Times New Roman" w:hAnsi="Times New Roman" w:cs="Times New Roman"/>
          <w:sz w:val="28"/>
          <w:szCs w:val="28"/>
        </w:rPr>
        <w:t>,</w:t>
      </w:r>
      <w:r w:rsidR="009D4B82" w:rsidRPr="001A0ECB">
        <w:rPr>
          <w:rFonts w:ascii="Times New Roman" w:hAnsi="Times New Roman" w:cs="Times New Roman"/>
          <w:sz w:val="28"/>
          <w:szCs w:val="28"/>
        </w:rPr>
        <w:t xml:space="preserve"> от 18.05.2009г.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1A0ECB" w:rsidRPr="001A0ECB">
        <w:rPr>
          <w:rFonts w:ascii="Times New Roman" w:hAnsi="Times New Roman" w:cs="Times New Roman"/>
          <w:sz w:val="28"/>
          <w:szCs w:val="28"/>
        </w:rPr>
        <w:t>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4B82" w:rsidRPr="003B0FD0">
        <w:rPr>
          <w:rFonts w:ascii="Times New Roman" w:hAnsi="Times New Roman" w:cs="Times New Roman"/>
          <w:sz w:val="28"/>
          <w:szCs w:val="28"/>
        </w:rPr>
        <w:t>, Закон</w:t>
      </w:r>
      <w:r w:rsidR="003A7BD3" w:rsidRPr="003B0FD0">
        <w:rPr>
          <w:rFonts w:ascii="Times New Roman" w:hAnsi="Times New Roman" w:cs="Times New Roman"/>
          <w:sz w:val="28"/>
          <w:szCs w:val="28"/>
        </w:rPr>
        <w:t>о</w:t>
      </w:r>
      <w:r w:rsidR="009D4B82" w:rsidRPr="003B0FD0">
        <w:rPr>
          <w:rFonts w:ascii="Times New Roman" w:hAnsi="Times New Roman" w:cs="Times New Roman"/>
          <w:sz w:val="28"/>
          <w:szCs w:val="28"/>
        </w:rPr>
        <w:t>м города Севастополя от 11.07.2014 года №30-ЗС "О противодействии коррупции в городе Севастополе", на основании Устава внутригородского муниципального образования города Севастополя Балаклавского муниципального округа</w:t>
      </w:r>
    </w:p>
    <w:p w:rsidR="009D4B82" w:rsidRPr="00D26747" w:rsidRDefault="00D26747" w:rsidP="00D26747">
      <w:pPr>
        <w:spacing w:line="240" w:lineRule="auto"/>
        <w:ind w:firstLine="1134"/>
        <w:jc w:val="center"/>
        <w:rPr>
          <w:rFonts w:ascii="Times New Roman" w:hAnsi="Times New Roman" w:cs="Times New Roman"/>
          <w:b/>
          <w:sz w:val="28"/>
          <w:szCs w:val="28"/>
        </w:rPr>
      </w:pPr>
      <w:r w:rsidRPr="00D26747">
        <w:rPr>
          <w:rFonts w:ascii="Times New Roman" w:hAnsi="Times New Roman" w:cs="Times New Roman"/>
          <w:b/>
          <w:sz w:val="28"/>
          <w:szCs w:val="28"/>
        </w:rPr>
        <w:lastRenderedPageBreak/>
        <w:t>ПОСТАНОВЛЯЮ</w:t>
      </w:r>
      <w:r w:rsidR="009D4B82" w:rsidRPr="00D26747">
        <w:rPr>
          <w:rFonts w:ascii="Times New Roman" w:hAnsi="Times New Roman" w:cs="Times New Roman"/>
          <w:b/>
          <w:sz w:val="28"/>
          <w:szCs w:val="28"/>
        </w:rPr>
        <w:t>:</w:t>
      </w:r>
    </w:p>
    <w:p w:rsidR="009D4B82"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BD364E">
        <w:rPr>
          <w:rFonts w:ascii="Times New Roman" w:hAnsi="Times New Roman" w:cs="Times New Roman"/>
          <w:sz w:val="28"/>
          <w:szCs w:val="28"/>
        </w:rPr>
        <w:t xml:space="preserve">Утвердить </w:t>
      </w:r>
      <w:r w:rsidR="00BD364E" w:rsidRPr="00BD364E">
        <w:rPr>
          <w:rFonts w:ascii="Times New Roman" w:hAnsi="Times New Roman" w:cs="Times New Roman"/>
          <w:sz w:val="28"/>
          <w:szCs w:val="28"/>
        </w:rPr>
        <w:t>Положени</w:t>
      </w:r>
      <w:r w:rsidR="00BD364E">
        <w:rPr>
          <w:rFonts w:ascii="Times New Roman" w:hAnsi="Times New Roman" w:cs="Times New Roman"/>
          <w:sz w:val="28"/>
          <w:szCs w:val="28"/>
        </w:rPr>
        <w:t>е</w:t>
      </w:r>
      <w:r w:rsidR="00BD364E" w:rsidRPr="00BD364E">
        <w:rPr>
          <w:rFonts w:ascii="Times New Roman" w:hAnsi="Times New Roman" w:cs="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88671E">
        <w:rPr>
          <w:rFonts w:ascii="Times New Roman" w:hAnsi="Times New Roman" w:cs="Times New Roman"/>
          <w:sz w:val="28"/>
          <w:szCs w:val="28"/>
        </w:rPr>
        <w:t>Совете</w:t>
      </w:r>
      <w:r w:rsidR="00D26747">
        <w:rPr>
          <w:rFonts w:ascii="Times New Roman" w:hAnsi="Times New Roman" w:cs="Times New Roman"/>
          <w:sz w:val="28"/>
          <w:szCs w:val="28"/>
        </w:rPr>
        <w:t xml:space="preserve"> Балаклавского МО</w:t>
      </w:r>
      <w:r w:rsidR="00BD364E" w:rsidRPr="00BD364E">
        <w:rPr>
          <w:rFonts w:ascii="Times New Roman" w:hAnsi="Times New Roman" w:cs="Times New Roman"/>
          <w:sz w:val="28"/>
          <w:szCs w:val="28"/>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5F735E" w:rsidRPr="00BD364E">
        <w:rPr>
          <w:rFonts w:ascii="Times New Roman" w:hAnsi="Times New Roman" w:cs="Times New Roman"/>
          <w:sz w:val="28"/>
          <w:szCs w:val="28"/>
        </w:rPr>
        <w:t xml:space="preserve"> </w:t>
      </w:r>
      <w:r w:rsidR="00044EC2" w:rsidRPr="00BD364E">
        <w:rPr>
          <w:rFonts w:ascii="Times New Roman" w:hAnsi="Times New Roman" w:cs="Times New Roman"/>
          <w:sz w:val="28"/>
          <w:szCs w:val="28"/>
        </w:rPr>
        <w:t>согласно Приложению</w:t>
      </w:r>
      <w:r w:rsidR="00397CA3">
        <w:rPr>
          <w:rFonts w:ascii="Times New Roman" w:hAnsi="Times New Roman" w:cs="Times New Roman"/>
          <w:sz w:val="28"/>
          <w:szCs w:val="28"/>
        </w:rPr>
        <w:t>.</w:t>
      </w:r>
    </w:p>
    <w:p w:rsidR="00812C7C" w:rsidRPr="00BD364E" w:rsidRDefault="00812C7C" w:rsidP="00812C7C">
      <w:pPr>
        <w:pStyle w:val="a5"/>
        <w:spacing w:line="240" w:lineRule="auto"/>
        <w:ind w:left="567"/>
        <w:jc w:val="both"/>
        <w:rPr>
          <w:rFonts w:ascii="Times New Roman" w:hAnsi="Times New Roman" w:cs="Times New Roman"/>
          <w:sz w:val="28"/>
          <w:szCs w:val="28"/>
        </w:rPr>
      </w:pPr>
    </w:p>
    <w:p w:rsidR="009D4B82" w:rsidRDefault="00094D60" w:rsidP="00094D60">
      <w:pPr>
        <w:pStyle w:val="a5"/>
        <w:numPr>
          <w:ilvl w:val="0"/>
          <w:numId w:val="1"/>
        </w:numPr>
        <w:spacing w:line="240" w:lineRule="auto"/>
        <w:ind w:left="567" w:hanging="567"/>
        <w:jc w:val="both"/>
        <w:rPr>
          <w:rFonts w:ascii="Times New Roman" w:hAnsi="Times New Roman" w:cs="Times New Roman"/>
          <w:sz w:val="28"/>
          <w:szCs w:val="28"/>
        </w:rPr>
      </w:pPr>
      <w:r w:rsidRPr="00094D60">
        <w:rPr>
          <w:rFonts w:ascii="Times New Roman" w:hAnsi="Times New Roman" w:cs="Times New Roman"/>
          <w:sz w:val="28"/>
          <w:szCs w:val="28"/>
        </w:rPr>
        <w:t xml:space="preserve">Обнародовать настоящее решение на официальном сайте и информационном стенде </w:t>
      </w:r>
      <w:r w:rsidR="00D26747">
        <w:rPr>
          <w:rFonts w:ascii="Times New Roman" w:hAnsi="Times New Roman" w:cs="Times New Roman"/>
          <w:sz w:val="28"/>
          <w:szCs w:val="28"/>
        </w:rPr>
        <w:t>ВМО Бала</w:t>
      </w:r>
      <w:r w:rsidRPr="00094D60">
        <w:rPr>
          <w:rFonts w:ascii="Times New Roman" w:hAnsi="Times New Roman" w:cs="Times New Roman"/>
          <w:sz w:val="28"/>
          <w:szCs w:val="28"/>
        </w:rPr>
        <w:t>клавск</w:t>
      </w:r>
      <w:r w:rsidR="00D26747">
        <w:rPr>
          <w:rFonts w:ascii="Times New Roman" w:hAnsi="Times New Roman" w:cs="Times New Roman"/>
          <w:sz w:val="28"/>
          <w:szCs w:val="28"/>
        </w:rPr>
        <w:t>ий</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МО</w:t>
      </w:r>
      <w:r w:rsidRPr="00094D60">
        <w:rPr>
          <w:rFonts w:ascii="Times New Roman" w:hAnsi="Times New Roman" w:cs="Times New Roman"/>
          <w:sz w:val="28"/>
          <w:szCs w:val="28"/>
        </w:rPr>
        <w:t>.</w:t>
      </w:r>
    </w:p>
    <w:p w:rsidR="00812C7C" w:rsidRPr="003B0FD0" w:rsidRDefault="00812C7C" w:rsidP="00812C7C">
      <w:pPr>
        <w:pStyle w:val="a5"/>
        <w:spacing w:line="240" w:lineRule="auto"/>
        <w:ind w:left="567"/>
        <w:jc w:val="both"/>
        <w:rPr>
          <w:rFonts w:ascii="Times New Roman" w:hAnsi="Times New Roman" w:cs="Times New Roman"/>
          <w:sz w:val="28"/>
          <w:szCs w:val="28"/>
        </w:rPr>
      </w:pPr>
    </w:p>
    <w:p w:rsidR="009D4B82"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Контроль за исполнением настоящего </w:t>
      </w:r>
      <w:r w:rsidR="00D26747">
        <w:rPr>
          <w:rFonts w:ascii="Times New Roman" w:hAnsi="Times New Roman" w:cs="Times New Roman"/>
          <w:sz w:val="28"/>
          <w:szCs w:val="28"/>
        </w:rPr>
        <w:t>постановления оставляю за собой.</w:t>
      </w:r>
      <w:r w:rsidRPr="003B0FD0">
        <w:rPr>
          <w:rFonts w:ascii="Times New Roman" w:hAnsi="Times New Roman" w:cs="Times New Roman"/>
          <w:sz w:val="28"/>
          <w:szCs w:val="28"/>
        </w:rPr>
        <w:t xml:space="preserve"> </w:t>
      </w:r>
    </w:p>
    <w:p w:rsidR="00812C7C" w:rsidRPr="003B0FD0" w:rsidRDefault="00812C7C" w:rsidP="00812C7C">
      <w:pPr>
        <w:pStyle w:val="a5"/>
        <w:spacing w:line="240" w:lineRule="auto"/>
        <w:ind w:left="567"/>
        <w:jc w:val="both"/>
        <w:rPr>
          <w:rFonts w:ascii="Times New Roman" w:hAnsi="Times New Roman" w:cs="Times New Roman"/>
          <w:sz w:val="28"/>
          <w:szCs w:val="28"/>
        </w:rPr>
      </w:pPr>
    </w:p>
    <w:p w:rsidR="009D4B82" w:rsidRPr="00397CA3"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Настоящее </w:t>
      </w:r>
      <w:r w:rsidR="00D26747">
        <w:rPr>
          <w:rFonts w:ascii="Times New Roman" w:hAnsi="Times New Roman" w:cs="Times New Roman"/>
          <w:sz w:val="28"/>
          <w:szCs w:val="28"/>
        </w:rPr>
        <w:t>постановление</w:t>
      </w:r>
      <w:r w:rsidRPr="003B0FD0">
        <w:rPr>
          <w:rFonts w:ascii="Times New Roman" w:hAnsi="Times New Roman" w:cs="Times New Roman"/>
          <w:sz w:val="28"/>
          <w:szCs w:val="28"/>
        </w:rPr>
        <w:t xml:space="preserve"> вступает в силу со дня </w:t>
      </w:r>
      <w:r w:rsidR="00D26747" w:rsidRPr="00397CA3">
        <w:rPr>
          <w:rFonts w:ascii="Times New Roman" w:hAnsi="Times New Roman" w:cs="Times New Roman"/>
          <w:sz w:val="28"/>
          <w:szCs w:val="28"/>
        </w:rPr>
        <w:t>обнародования</w:t>
      </w:r>
      <w:r w:rsidRPr="00397CA3">
        <w:rPr>
          <w:rFonts w:ascii="Times New Roman" w:hAnsi="Times New Roman" w:cs="Times New Roman"/>
          <w:sz w:val="28"/>
          <w:szCs w:val="28"/>
        </w:rPr>
        <w:t>.</w:t>
      </w: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5D3539" w:rsidRDefault="005D3539"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9D4B82" w:rsidRPr="003B0FD0" w:rsidRDefault="009D4B82" w:rsidP="009D4B82">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Г</w:t>
      </w:r>
      <w:r w:rsidR="005D3539">
        <w:rPr>
          <w:rFonts w:ascii="Times New Roman" w:hAnsi="Times New Roman" w:cs="Times New Roman"/>
          <w:b/>
          <w:i/>
          <w:color w:val="000000"/>
          <w:sz w:val="28"/>
          <w:szCs w:val="28"/>
        </w:rPr>
        <w:t>лава ВМО Балаклавский МО</w:t>
      </w:r>
      <w:r w:rsidR="005D3539">
        <w:rPr>
          <w:rFonts w:ascii="Times New Roman" w:hAnsi="Times New Roman" w:cs="Times New Roman"/>
          <w:b/>
          <w:i/>
          <w:color w:val="000000"/>
          <w:sz w:val="28"/>
          <w:szCs w:val="28"/>
        </w:rPr>
        <w:tab/>
      </w:r>
      <w:r w:rsidR="005D3539">
        <w:rPr>
          <w:rFonts w:ascii="Times New Roman" w:hAnsi="Times New Roman" w:cs="Times New Roman"/>
          <w:b/>
          <w:i/>
          <w:color w:val="000000"/>
          <w:sz w:val="28"/>
          <w:szCs w:val="28"/>
        </w:rPr>
        <w:tab/>
      </w:r>
      <w:r w:rsidR="005D3539">
        <w:rPr>
          <w:rFonts w:ascii="Times New Roman" w:hAnsi="Times New Roman" w:cs="Times New Roman"/>
          <w:b/>
          <w:i/>
          <w:color w:val="000000"/>
          <w:sz w:val="28"/>
          <w:szCs w:val="28"/>
        </w:rPr>
        <w:tab/>
      </w:r>
      <w:r w:rsidR="005D3539">
        <w:rPr>
          <w:rFonts w:ascii="Times New Roman" w:hAnsi="Times New Roman" w:cs="Times New Roman"/>
          <w:b/>
          <w:i/>
          <w:color w:val="000000"/>
          <w:sz w:val="28"/>
          <w:szCs w:val="28"/>
        </w:rPr>
        <w:tab/>
      </w:r>
      <w:r w:rsidR="005D3539">
        <w:rPr>
          <w:rFonts w:ascii="Times New Roman" w:hAnsi="Times New Roman" w:cs="Times New Roman"/>
          <w:b/>
          <w:i/>
          <w:color w:val="000000"/>
          <w:sz w:val="28"/>
          <w:szCs w:val="28"/>
        </w:rPr>
        <w:tab/>
      </w:r>
      <w:r w:rsidRPr="003B0FD0">
        <w:rPr>
          <w:rFonts w:ascii="Times New Roman" w:hAnsi="Times New Roman" w:cs="Times New Roman"/>
          <w:b/>
          <w:i/>
          <w:color w:val="000000"/>
          <w:sz w:val="28"/>
          <w:szCs w:val="28"/>
        </w:rPr>
        <w:t xml:space="preserve">Е.А. </w:t>
      </w:r>
      <w:proofErr w:type="spellStart"/>
      <w:r w:rsidRPr="003B0FD0">
        <w:rPr>
          <w:rFonts w:ascii="Times New Roman" w:hAnsi="Times New Roman" w:cs="Times New Roman"/>
          <w:b/>
          <w:i/>
          <w:color w:val="000000"/>
          <w:sz w:val="28"/>
          <w:szCs w:val="28"/>
        </w:rPr>
        <w:t>Бабошкин</w:t>
      </w:r>
      <w:proofErr w:type="spellEnd"/>
    </w:p>
    <w:p w:rsidR="009D4B82" w:rsidRDefault="009D4B82"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88671E" w:rsidRDefault="0088671E"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88671E" w:rsidRDefault="0088671E"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88671E" w:rsidRDefault="0088671E"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80DED" w:rsidRDefault="00280DED"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812C7C" w:rsidRDefault="00812C7C"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80DED" w:rsidRDefault="00280DED"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80DED" w:rsidRDefault="00280DED"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80DED" w:rsidRDefault="00280DED"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Pr="003B0FD0"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bookmarkStart w:id="0" w:name="_GoBack"/>
      <w:bookmarkEnd w:id="0"/>
      <w:r w:rsidRPr="003B0FD0">
        <w:rPr>
          <w:rFonts w:ascii="Times New Roman" w:hAnsi="Times New Roman" w:cs="Times New Roman"/>
          <w:color w:val="000000"/>
          <w:sz w:val="28"/>
          <w:szCs w:val="28"/>
        </w:rPr>
        <w:lastRenderedPageBreak/>
        <w:t>Приложение</w:t>
      </w:r>
      <w:r w:rsidR="00044EC2" w:rsidRPr="003B0FD0">
        <w:rPr>
          <w:rFonts w:ascii="Times New Roman" w:hAnsi="Times New Roman" w:cs="Times New Roman"/>
          <w:color w:val="000000"/>
          <w:sz w:val="28"/>
          <w:szCs w:val="28"/>
        </w:rPr>
        <w:t xml:space="preserve"> </w:t>
      </w:r>
    </w:p>
    <w:p w:rsidR="00D26747" w:rsidRDefault="00D26747"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w:t>
      </w:r>
      <w:r w:rsidR="007F01AD">
        <w:rPr>
          <w:rFonts w:ascii="Times New Roman" w:hAnsi="Times New Roman" w:cs="Times New Roman"/>
          <w:color w:val="000000"/>
          <w:sz w:val="28"/>
          <w:szCs w:val="28"/>
        </w:rPr>
        <w:t xml:space="preserve"> </w:t>
      </w:r>
    </w:p>
    <w:p w:rsidR="007F01AD" w:rsidRDefault="0088671E"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Совета</w:t>
      </w:r>
      <w:r w:rsidR="007F01AD">
        <w:rPr>
          <w:rFonts w:ascii="Times New Roman" w:hAnsi="Times New Roman" w:cs="Times New Roman"/>
          <w:color w:val="000000"/>
          <w:sz w:val="28"/>
          <w:szCs w:val="28"/>
        </w:rPr>
        <w:t xml:space="preserve"> Балаклавского МО</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 xml:space="preserve">от </w:t>
      </w:r>
      <w:proofErr w:type="gramStart"/>
      <w:r w:rsidRPr="003B0FD0">
        <w:rPr>
          <w:rFonts w:ascii="Times New Roman" w:hAnsi="Times New Roman" w:cs="Times New Roman"/>
          <w:color w:val="000000"/>
          <w:sz w:val="28"/>
          <w:szCs w:val="28"/>
        </w:rPr>
        <w:t>«</w:t>
      </w:r>
      <w:r w:rsidR="00FE3A11">
        <w:rPr>
          <w:rFonts w:ascii="Times New Roman" w:hAnsi="Times New Roman" w:cs="Times New Roman"/>
          <w:color w:val="000000"/>
          <w:sz w:val="28"/>
          <w:szCs w:val="28"/>
        </w:rPr>
        <w:t xml:space="preserve"> 18</w:t>
      </w:r>
      <w:proofErr w:type="gramEnd"/>
      <w:r w:rsidR="00FE3A11">
        <w:rPr>
          <w:rFonts w:ascii="Times New Roman" w:hAnsi="Times New Roman" w:cs="Times New Roman"/>
          <w:color w:val="000000"/>
          <w:sz w:val="28"/>
          <w:szCs w:val="28"/>
        </w:rPr>
        <w:t xml:space="preserve"> </w:t>
      </w:r>
      <w:r w:rsidRPr="003B0FD0">
        <w:rPr>
          <w:rFonts w:ascii="Times New Roman" w:hAnsi="Times New Roman" w:cs="Times New Roman"/>
          <w:color w:val="000000"/>
          <w:sz w:val="28"/>
          <w:szCs w:val="28"/>
        </w:rPr>
        <w:t xml:space="preserve">» </w:t>
      </w:r>
      <w:r w:rsidR="00FE3A11">
        <w:rPr>
          <w:rFonts w:ascii="Times New Roman" w:hAnsi="Times New Roman" w:cs="Times New Roman"/>
          <w:color w:val="000000"/>
          <w:sz w:val="28"/>
          <w:szCs w:val="28"/>
        </w:rPr>
        <w:t xml:space="preserve"> 02 </w:t>
      </w:r>
      <w:r w:rsidRPr="003B0FD0">
        <w:rPr>
          <w:rFonts w:ascii="Times New Roman" w:hAnsi="Times New Roman" w:cs="Times New Roman"/>
          <w:color w:val="000000"/>
          <w:sz w:val="28"/>
          <w:szCs w:val="28"/>
        </w:rPr>
        <w:t xml:space="preserve"> 201</w:t>
      </w:r>
      <w:r w:rsidR="007F01AD">
        <w:rPr>
          <w:rFonts w:ascii="Times New Roman" w:hAnsi="Times New Roman" w:cs="Times New Roman"/>
          <w:color w:val="000000"/>
          <w:sz w:val="28"/>
          <w:szCs w:val="28"/>
        </w:rPr>
        <w:t>6</w:t>
      </w:r>
      <w:r w:rsidRPr="003B0FD0">
        <w:rPr>
          <w:rFonts w:ascii="Times New Roman" w:hAnsi="Times New Roman" w:cs="Times New Roman"/>
          <w:color w:val="000000"/>
          <w:sz w:val="28"/>
          <w:szCs w:val="28"/>
        </w:rPr>
        <w:t xml:space="preserve"> года  </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w:t>
      </w:r>
      <w:r w:rsidR="00FE3A11">
        <w:rPr>
          <w:rFonts w:ascii="Times New Roman" w:hAnsi="Times New Roman" w:cs="Times New Roman"/>
          <w:color w:val="000000"/>
          <w:sz w:val="28"/>
          <w:szCs w:val="28"/>
        </w:rPr>
        <w:t xml:space="preserve">  </w:t>
      </w:r>
      <w:r w:rsidRPr="003B0FD0">
        <w:rPr>
          <w:rFonts w:ascii="Times New Roman" w:hAnsi="Times New Roman" w:cs="Times New Roman"/>
          <w:color w:val="000000"/>
          <w:sz w:val="28"/>
          <w:szCs w:val="28"/>
        </w:rPr>
        <w:t xml:space="preserve"> </w:t>
      </w:r>
      <w:r w:rsidR="00FE3A11">
        <w:rPr>
          <w:rFonts w:ascii="Times New Roman" w:hAnsi="Times New Roman" w:cs="Times New Roman"/>
          <w:color w:val="000000"/>
          <w:sz w:val="28"/>
          <w:szCs w:val="28"/>
        </w:rPr>
        <w:t>3</w:t>
      </w:r>
      <w:r w:rsidRPr="003B0FD0">
        <w:rPr>
          <w:rFonts w:ascii="Times New Roman" w:hAnsi="Times New Roman" w:cs="Times New Roman"/>
          <w:color w:val="000000"/>
          <w:sz w:val="28"/>
          <w:szCs w:val="28"/>
        </w:rPr>
        <w:t xml:space="preserve"> </w:t>
      </w:r>
    </w:p>
    <w:p w:rsidR="00B25D97" w:rsidRPr="003B0FD0" w:rsidRDefault="00B25D97" w:rsidP="00B25D97">
      <w:pPr>
        <w:autoSpaceDE w:val="0"/>
        <w:autoSpaceDN w:val="0"/>
        <w:adjustRightInd w:val="0"/>
        <w:spacing w:after="0" w:line="240" w:lineRule="auto"/>
        <w:jc w:val="center"/>
        <w:rPr>
          <w:rFonts w:ascii="Times New Roman" w:hAnsi="Times New Roman" w:cs="Times New Roman"/>
          <w:b/>
          <w:color w:val="000000"/>
          <w:sz w:val="28"/>
          <w:szCs w:val="28"/>
        </w:rPr>
      </w:pPr>
    </w:p>
    <w:p w:rsidR="00C73846" w:rsidRDefault="00C73846" w:rsidP="009E618E">
      <w:pPr>
        <w:spacing w:after="0"/>
        <w:jc w:val="center"/>
        <w:rPr>
          <w:rFonts w:ascii="Times New Roman" w:hAnsi="Times New Roman" w:cs="Times New Roman"/>
          <w:b/>
          <w:sz w:val="28"/>
          <w:szCs w:val="28"/>
        </w:rPr>
      </w:pPr>
    </w:p>
    <w:p w:rsidR="005D3539" w:rsidRDefault="005D3539" w:rsidP="009E618E">
      <w:pPr>
        <w:spacing w:after="0"/>
        <w:jc w:val="center"/>
        <w:rPr>
          <w:rFonts w:ascii="Times New Roman" w:hAnsi="Times New Roman" w:cs="Times New Roman"/>
          <w:b/>
          <w:sz w:val="28"/>
          <w:szCs w:val="28"/>
        </w:rPr>
      </w:pPr>
    </w:p>
    <w:p w:rsidR="005D3539" w:rsidRDefault="005D3539" w:rsidP="009E618E">
      <w:pPr>
        <w:spacing w:after="0"/>
        <w:jc w:val="center"/>
        <w:rPr>
          <w:rFonts w:ascii="Times New Roman" w:hAnsi="Times New Roman" w:cs="Times New Roman"/>
          <w:b/>
          <w:sz w:val="28"/>
          <w:szCs w:val="28"/>
        </w:rPr>
      </w:pPr>
    </w:p>
    <w:p w:rsidR="006C53BA" w:rsidRDefault="006C53BA" w:rsidP="009E618E">
      <w:pPr>
        <w:spacing w:after="0"/>
        <w:jc w:val="center"/>
        <w:rPr>
          <w:rFonts w:ascii="Times New Roman" w:hAnsi="Times New Roman" w:cs="Times New Roman"/>
          <w:b/>
          <w:sz w:val="28"/>
          <w:szCs w:val="28"/>
        </w:rPr>
      </w:pPr>
    </w:p>
    <w:p w:rsidR="005D3539" w:rsidRDefault="005D3539" w:rsidP="009E618E">
      <w:pPr>
        <w:spacing w:after="0"/>
        <w:jc w:val="center"/>
        <w:rPr>
          <w:rFonts w:ascii="Times New Roman" w:hAnsi="Times New Roman" w:cs="Times New Roman"/>
          <w:b/>
          <w:sz w:val="28"/>
          <w:szCs w:val="28"/>
        </w:rPr>
      </w:pPr>
    </w:p>
    <w:p w:rsidR="00094D60" w:rsidRDefault="00094D60" w:rsidP="009E618E">
      <w:pPr>
        <w:spacing w:after="0"/>
        <w:jc w:val="center"/>
        <w:rPr>
          <w:rFonts w:ascii="Times New Roman" w:hAnsi="Times New Roman" w:cs="Times New Roman"/>
          <w:b/>
          <w:sz w:val="28"/>
          <w:szCs w:val="28"/>
        </w:rPr>
      </w:pP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Положени</w:t>
      </w:r>
      <w:r w:rsidR="007F01AD">
        <w:rPr>
          <w:rFonts w:ascii="Times New Roman" w:hAnsi="Times New Roman" w:cs="Times New Roman"/>
          <w:b/>
          <w:sz w:val="28"/>
          <w:szCs w:val="28"/>
        </w:rPr>
        <w:t>е</w:t>
      </w:r>
      <w:r w:rsidRPr="00094D60">
        <w:rPr>
          <w:rFonts w:ascii="Times New Roman" w:hAnsi="Times New Roman" w:cs="Times New Roman"/>
          <w:b/>
          <w:sz w:val="28"/>
          <w:szCs w:val="28"/>
        </w:rPr>
        <w:t xml:space="preserve"> </w:t>
      </w: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096655">
        <w:rPr>
          <w:rFonts w:ascii="Times New Roman" w:hAnsi="Times New Roman" w:cs="Times New Roman"/>
          <w:b/>
          <w:sz w:val="28"/>
          <w:szCs w:val="28"/>
        </w:rPr>
        <w:t>Совете</w:t>
      </w:r>
      <w:r w:rsidR="007F01AD" w:rsidRPr="007F01AD">
        <w:rPr>
          <w:rFonts w:ascii="Times New Roman" w:hAnsi="Times New Roman" w:cs="Times New Roman"/>
          <w:b/>
          <w:sz w:val="28"/>
          <w:szCs w:val="28"/>
        </w:rPr>
        <w:t xml:space="preserve"> Балаклавского МО</w:t>
      </w:r>
      <w:r w:rsidRPr="00094D60">
        <w:rPr>
          <w:rFonts w:ascii="Times New Roman" w:hAnsi="Times New Roman" w:cs="Times New Roman"/>
          <w:b/>
          <w:sz w:val="28"/>
          <w:szCs w:val="28"/>
        </w:rPr>
        <w:t>, сведений о доходах, расходах, об имуществе и обязательствах иму</w:t>
      </w:r>
      <w:r w:rsidR="007F01AD">
        <w:rPr>
          <w:rFonts w:ascii="Times New Roman" w:hAnsi="Times New Roman" w:cs="Times New Roman"/>
          <w:b/>
          <w:sz w:val="28"/>
          <w:szCs w:val="28"/>
        </w:rPr>
        <w:t xml:space="preserve">щественного характера, а также </w:t>
      </w:r>
      <w:r w:rsidRPr="00094D60">
        <w:rPr>
          <w:rFonts w:ascii="Times New Roman" w:hAnsi="Times New Roman" w:cs="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cs="Times New Roman"/>
          <w:b/>
          <w:sz w:val="28"/>
          <w:szCs w:val="28"/>
        </w:rPr>
        <w:t xml:space="preserve"> </w:t>
      </w:r>
      <w:r w:rsidRPr="00094D60">
        <w:rPr>
          <w:rFonts w:ascii="Times New Roman" w:hAnsi="Times New Roman" w:cs="Times New Roman"/>
          <w:b/>
          <w:sz w:val="28"/>
          <w:szCs w:val="28"/>
        </w:rPr>
        <w:t>детей</w:t>
      </w:r>
    </w:p>
    <w:p w:rsidR="00094D60" w:rsidRDefault="00094D60" w:rsidP="00094D60">
      <w:pPr>
        <w:spacing w:after="0"/>
        <w:jc w:val="center"/>
        <w:rPr>
          <w:rFonts w:ascii="Times New Roman" w:hAnsi="Times New Roman" w:cs="Times New Roman"/>
          <w:b/>
          <w:sz w:val="28"/>
          <w:szCs w:val="28"/>
        </w:rPr>
      </w:pPr>
    </w:p>
    <w:p w:rsidR="006C53BA" w:rsidRDefault="006C53BA" w:rsidP="00094D60">
      <w:pPr>
        <w:spacing w:after="0"/>
        <w:jc w:val="center"/>
        <w:rPr>
          <w:rFonts w:ascii="Times New Roman" w:hAnsi="Times New Roman" w:cs="Times New Roman"/>
          <w:b/>
          <w:sz w:val="28"/>
          <w:szCs w:val="28"/>
        </w:rPr>
      </w:pPr>
    </w:p>
    <w:p w:rsidR="00B25D97" w:rsidRPr="003B0FD0" w:rsidRDefault="005D2AB5" w:rsidP="005D2AB5">
      <w:pPr>
        <w:jc w:val="center"/>
        <w:rPr>
          <w:rFonts w:ascii="Times New Roman" w:hAnsi="Times New Roman" w:cs="Times New Roman"/>
          <w:b/>
          <w:sz w:val="28"/>
          <w:szCs w:val="28"/>
        </w:rPr>
      </w:pPr>
      <w:r w:rsidRPr="003B0FD0">
        <w:rPr>
          <w:rFonts w:ascii="Times New Roman" w:hAnsi="Times New Roman" w:cs="Times New Roman"/>
          <w:b/>
          <w:sz w:val="28"/>
          <w:szCs w:val="28"/>
        </w:rPr>
        <w:t>1. Общие положения.</w:t>
      </w:r>
    </w:p>
    <w:p w:rsidR="005D2AB5" w:rsidRDefault="005F735E" w:rsidP="006F7DAD">
      <w:pPr>
        <w:spacing w:line="240" w:lineRule="auto"/>
        <w:ind w:firstLine="851"/>
        <w:jc w:val="both"/>
        <w:rPr>
          <w:rFonts w:ascii="Times New Roman" w:hAnsi="Times New Roman" w:cs="Times New Roman"/>
          <w:sz w:val="28"/>
          <w:szCs w:val="28"/>
        </w:rPr>
      </w:pPr>
      <w:r w:rsidRPr="003B0FD0">
        <w:rPr>
          <w:rFonts w:ascii="Times New Roman" w:hAnsi="Times New Roman" w:cs="Times New Roman"/>
          <w:sz w:val="28"/>
          <w:szCs w:val="28"/>
        </w:rPr>
        <w:t xml:space="preserve">1.1. </w:t>
      </w:r>
      <w:r w:rsidR="005D2AB5" w:rsidRPr="003B0FD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sidR="00C73846">
        <w:rPr>
          <w:rFonts w:ascii="Times New Roman" w:hAnsi="Times New Roman" w:cs="Times New Roman"/>
          <w:sz w:val="28"/>
          <w:szCs w:val="28"/>
        </w:rPr>
        <w:t>, а также лицами, замещающими муниципальные должности</w:t>
      </w:r>
      <w:r w:rsidR="005D2AB5" w:rsidRPr="003B0FD0">
        <w:rPr>
          <w:rFonts w:ascii="Times New Roman" w:hAnsi="Times New Roman" w:cs="Times New Roman"/>
          <w:sz w:val="28"/>
          <w:szCs w:val="28"/>
        </w:rPr>
        <w:t xml:space="preserve"> </w:t>
      </w:r>
      <w:r w:rsidR="00254C4F" w:rsidRPr="00254C4F">
        <w:rPr>
          <w:rFonts w:ascii="Times New Roman" w:hAnsi="Times New Roman" w:cs="Times New Roman"/>
          <w:sz w:val="28"/>
          <w:szCs w:val="28"/>
        </w:rPr>
        <w:t xml:space="preserve">в </w:t>
      </w:r>
      <w:r w:rsidR="00096655">
        <w:rPr>
          <w:rFonts w:ascii="Times New Roman" w:hAnsi="Times New Roman" w:cs="Times New Roman"/>
          <w:sz w:val="28"/>
          <w:szCs w:val="28"/>
        </w:rPr>
        <w:t>Совете</w:t>
      </w:r>
      <w:r w:rsidR="00254C4F" w:rsidRPr="00254C4F">
        <w:rPr>
          <w:rFonts w:ascii="Times New Roman" w:hAnsi="Times New Roman" w:cs="Times New Roman"/>
          <w:sz w:val="28"/>
          <w:szCs w:val="28"/>
        </w:rPr>
        <w:t xml:space="preserve"> Балаклавского МО</w:t>
      </w:r>
      <w:r w:rsidR="00012623">
        <w:rPr>
          <w:rFonts w:ascii="Times New Roman" w:hAnsi="Times New Roman" w:cs="Times New Roman"/>
          <w:sz w:val="28"/>
          <w:szCs w:val="28"/>
        </w:rPr>
        <w:t>,</w:t>
      </w:r>
      <w:r w:rsidR="005952E1">
        <w:rPr>
          <w:rFonts w:ascii="Times New Roman" w:hAnsi="Times New Roman" w:cs="Times New Roman"/>
          <w:sz w:val="28"/>
          <w:szCs w:val="28"/>
        </w:rPr>
        <w:t xml:space="preserve"> </w:t>
      </w:r>
      <w:r w:rsidR="005D2AB5" w:rsidRPr="003B0FD0">
        <w:rPr>
          <w:rFonts w:ascii="Times New Roman" w:hAnsi="Times New Roman" w:cs="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sidR="00C73846">
        <w:rPr>
          <w:rFonts w:ascii="Times New Roman" w:hAnsi="Times New Roman" w:cs="Times New Roman"/>
          <w:sz w:val="28"/>
          <w:szCs w:val="28"/>
        </w:rPr>
        <w:t>, лицами, замещающими муниципальные должности,</w:t>
      </w:r>
      <w:r w:rsidR="005D2AB5" w:rsidRPr="003B0FD0">
        <w:rPr>
          <w:rFonts w:ascii="Times New Roman" w:hAnsi="Times New Roman" w:cs="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094D60" w:rsidRDefault="00094D60" w:rsidP="006F7DAD">
      <w:pPr>
        <w:spacing w:line="240" w:lineRule="auto"/>
        <w:ind w:firstLine="851"/>
        <w:jc w:val="both"/>
        <w:rPr>
          <w:rFonts w:ascii="Times New Roman" w:hAnsi="Times New Roman" w:cs="Times New Roman"/>
          <w:sz w:val="28"/>
          <w:szCs w:val="28"/>
        </w:rPr>
      </w:pPr>
    </w:p>
    <w:p w:rsidR="005D2AB5" w:rsidRPr="003B0FD0" w:rsidRDefault="005D2AB5" w:rsidP="006F7DAD">
      <w:pPr>
        <w:spacing w:line="240" w:lineRule="auto"/>
        <w:jc w:val="center"/>
        <w:rPr>
          <w:rFonts w:ascii="Times New Roman" w:hAnsi="Times New Roman" w:cs="Times New Roman"/>
          <w:b/>
          <w:sz w:val="28"/>
          <w:szCs w:val="28"/>
        </w:rPr>
      </w:pPr>
      <w:r w:rsidRPr="003B0FD0">
        <w:rPr>
          <w:rFonts w:ascii="Times New Roman" w:hAnsi="Times New Roman" w:cs="Times New Roman"/>
          <w:b/>
          <w:sz w:val="28"/>
          <w:szCs w:val="28"/>
        </w:rPr>
        <w:lastRenderedPageBreak/>
        <w:t>2. Представление сведений о доходах, об имуществе и обязательствах имущественного характера</w:t>
      </w:r>
    </w:p>
    <w:p w:rsidR="00462E29" w:rsidRPr="003B0FD0" w:rsidRDefault="00462E29"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sidR="0090202D">
        <w:rPr>
          <w:rFonts w:ascii="Times New Roman" w:hAnsi="Times New Roman" w:cs="Times New Roman"/>
          <w:sz w:val="28"/>
          <w:szCs w:val="28"/>
        </w:rPr>
        <w:t xml:space="preserve">а также </w:t>
      </w:r>
      <w:r w:rsidR="00244A1A">
        <w:rPr>
          <w:rFonts w:ascii="Times New Roman" w:hAnsi="Times New Roman" w:cs="Times New Roman"/>
          <w:sz w:val="28"/>
          <w:szCs w:val="28"/>
        </w:rPr>
        <w:t>лица</w:t>
      </w:r>
      <w:r w:rsidR="0090202D">
        <w:rPr>
          <w:rFonts w:ascii="Times New Roman" w:hAnsi="Times New Roman" w:cs="Times New Roman"/>
          <w:sz w:val="28"/>
          <w:szCs w:val="28"/>
        </w:rPr>
        <w:t>,</w:t>
      </w:r>
      <w:r w:rsidR="00244A1A">
        <w:rPr>
          <w:rFonts w:ascii="Times New Roman" w:hAnsi="Times New Roman" w:cs="Times New Roman"/>
          <w:sz w:val="28"/>
          <w:szCs w:val="28"/>
        </w:rPr>
        <w:t xml:space="preserve"> </w:t>
      </w:r>
      <w:r w:rsidRPr="003B0FD0">
        <w:rPr>
          <w:rFonts w:ascii="Times New Roman" w:hAnsi="Times New Roman" w:cs="Times New Roman"/>
          <w:sz w:val="28"/>
          <w:szCs w:val="28"/>
        </w:rPr>
        <w:t xml:space="preserve">замещающего </w:t>
      </w:r>
      <w:r w:rsidR="00C73846">
        <w:rPr>
          <w:rFonts w:ascii="Times New Roman" w:hAnsi="Times New Roman" w:cs="Times New Roman"/>
          <w:sz w:val="28"/>
          <w:szCs w:val="28"/>
        </w:rPr>
        <w:t>муниципальную должность</w:t>
      </w:r>
      <w:r w:rsidR="0090202D">
        <w:rPr>
          <w:rFonts w:ascii="Times New Roman" w:hAnsi="Times New Roman" w:cs="Times New Roman"/>
          <w:sz w:val="28"/>
          <w:szCs w:val="28"/>
        </w:rPr>
        <w:t>,</w:t>
      </w:r>
      <w:r w:rsidR="00C73846">
        <w:rPr>
          <w:rFonts w:ascii="Times New Roman" w:hAnsi="Times New Roman" w:cs="Times New Roman"/>
          <w:sz w:val="28"/>
          <w:szCs w:val="28"/>
        </w:rPr>
        <w:t xml:space="preserve"> </w:t>
      </w:r>
      <w:r w:rsidRPr="003B0FD0">
        <w:rPr>
          <w:rFonts w:ascii="Times New Roman" w:hAnsi="Times New Roman" w:cs="Times New Roman"/>
          <w:sz w:val="28"/>
          <w:szCs w:val="28"/>
        </w:rPr>
        <w:t xml:space="preserve">предусмотренную утвержденным Перечнем </w:t>
      </w:r>
      <w:r w:rsidR="005D3539">
        <w:rPr>
          <w:rFonts w:ascii="Times New Roman" w:hAnsi="Times New Roman" w:cs="Times New Roman"/>
          <w:sz w:val="28"/>
          <w:szCs w:val="28"/>
        </w:rPr>
        <w:t>должностей муниципальной 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Совете Балаклавского МО, обязаны предоставлять сведения о своих доходах, расходах</w:t>
      </w:r>
      <w:r w:rsidR="006C53BA">
        <w:rPr>
          <w:rFonts w:ascii="Times New Roman" w:hAnsi="Times New Roman" w:cs="Times New Roman"/>
          <w:sz w:val="28"/>
          <w:szCs w:val="28"/>
        </w:rPr>
        <w:t>, имуществе и обязательствах имущественного характера</w:t>
      </w:r>
      <w:r w:rsidR="00280DED">
        <w:rPr>
          <w:rFonts w:ascii="Times New Roman" w:hAnsi="Times New Roman" w:cs="Times New Roman"/>
          <w:sz w:val="28"/>
          <w:szCs w:val="28"/>
        </w:rPr>
        <w:t>, а также сведений о доходах, расходах, об имуществе и обязательствах имущественного характера своих</w:t>
      </w:r>
      <w:r w:rsidR="006C53BA">
        <w:rPr>
          <w:rFonts w:ascii="Times New Roman" w:hAnsi="Times New Roman" w:cs="Times New Roman"/>
          <w:sz w:val="28"/>
          <w:szCs w:val="28"/>
        </w:rPr>
        <w:t xml:space="preserve"> супруги (супруга) и несовершеннолетних детей </w:t>
      </w:r>
      <w:r w:rsidRPr="003B0FD0">
        <w:rPr>
          <w:rFonts w:ascii="Times New Roman" w:hAnsi="Times New Roman" w:cs="Times New Roman"/>
          <w:sz w:val="28"/>
          <w:szCs w:val="28"/>
        </w:rPr>
        <w:t>(</w:t>
      </w:r>
      <w:r w:rsidR="005D3539">
        <w:rPr>
          <w:rFonts w:ascii="Times New Roman" w:hAnsi="Times New Roman" w:cs="Times New Roman"/>
          <w:sz w:val="28"/>
          <w:szCs w:val="28"/>
        </w:rPr>
        <w:t>далее - Перечень</w:t>
      </w:r>
      <w:r w:rsidRPr="003B0FD0">
        <w:rPr>
          <w:rFonts w:ascii="Times New Roman" w:hAnsi="Times New Roman" w:cs="Times New Roman"/>
          <w:sz w:val="28"/>
          <w:szCs w:val="28"/>
        </w:rPr>
        <w:t>)</w:t>
      </w:r>
      <w:r w:rsidR="003B0FD0">
        <w:rPr>
          <w:rFonts w:ascii="Times New Roman" w:hAnsi="Times New Roman" w:cs="Times New Roman"/>
          <w:sz w:val="28"/>
          <w:szCs w:val="28"/>
        </w:rPr>
        <w:t>.</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 Сведения о доходах, об имуществе и обязательствах имущественного характера представляются </w:t>
      </w:r>
      <w:r w:rsidR="008C299D" w:rsidRPr="003B0FD0">
        <w:rPr>
          <w:rFonts w:ascii="Times New Roman" w:hAnsi="Times New Roman" w:cs="Times New Roman"/>
          <w:sz w:val="28"/>
          <w:szCs w:val="28"/>
        </w:rPr>
        <w:t xml:space="preserve">представителю нанимателя (работодателю) по </w:t>
      </w:r>
      <w:r w:rsidR="003B0FD0" w:rsidRPr="003B0FD0">
        <w:rPr>
          <w:rFonts w:ascii="Times New Roman" w:hAnsi="Times New Roman" w:cs="Times New Roman"/>
          <w:sz w:val="28"/>
          <w:szCs w:val="28"/>
        </w:rPr>
        <w:t>форм</w:t>
      </w:r>
      <w:r w:rsidR="00EB1DF8">
        <w:rPr>
          <w:rFonts w:ascii="Times New Roman" w:hAnsi="Times New Roman" w:cs="Times New Roman"/>
          <w:sz w:val="28"/>
          <w:szCs w:val="28"/>
        </w:rPr>
        <w:t>е</w:t>
      </w:r>
      <w:r w:rsidR="003B0FD0" w:rsidRPr="003B0FD0">
        <w:rPr>
          <w:rFonts w:ascii="Times New Roman" w:hAnsi="Times New Roman" w:cs="Times New Roman"/>
          <w:sz w:val="28"/>
          <w:szCs w:val="28"/>
        </w:rPr>
        <w:t xml:space="preserve"> справ</w:t>
      </w:r>
      <w:r w:rsidR="00EB1DF8">
        <w:rPr>
          <w:rFonts w:ascii="Times New Roman" w:hAnsi="Times New Roman" w:cs="Times New Roman"/>
          <w:sz w:val="28"/>
          <w:szCs w:val="28"/>
        </w:rPr>
        <w:t>ки</w:t>
      </w:r>
      <w:r w:rsidR="00E24113">
        <w:rPr>
          <w:rFonts w:ascii="Times New Roman" w:hAnsi="Times New Roman" w:cs="Times New Roman"/>
          <w:sz w:val="28"/>
          <w:szCs w:val="28"/>
        </w:rPr>
        <w:t>,</w:t>
      </w:r>
      <w:r w:rsidR="003B0FD0" w:rsidRPr="003B0FD0">
        <w:rPr>
          <w:rFonts w:ascii="Times New Roman" w:hAnsi="Times New Roman" w:cs="Times New Roman"/>
          <w:sz w:val="28"/>
          <w:szCs w:val="28"/>
        </w:rPr>
        <w:t xml:space="preserve"> </w:t>
      </w:r>
      <w:r w:rsidR="008C299D" w:rsidRPr="003B0FD0">
        <w:rPr>
          <w:rFonts w:ascii="Times New Roman" w:hAnsi="Times New Roman" w:cs="Times New Roman"/>
          <w:sz w:val="28"/>
          <w:szCs w:val="28"/>
        </w:rPr>
        <w:t>утвержденн</w:t>
      </w:r>
      <w:r w:rsidR="00EB1DF8">
        <w:rPr>
          <w:rFonts w:ascii="Times New Roman" w:hAnsi="Times New Roman" w:cs="Times New Roman"/>
          <w:sz w:val="28"/>
          <w:szCs w:val="28"/>
        </w:rPr>
        <w:t>ой</w:t>
      </w:r>
      <w:r w:rsidR="008C299D"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Указом Президента Российской Федерации от 23 июня 2014 г. N 460</w:t>
      </w:r>
      <w:r w:rsidR="00E24113">
        <w:t xml:space="preserve"> </w:t>
      </w:r>
      <w:r w:rsidR="00E24113" w:rsidRPr="00E24113">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2.2.1. Гражданами, претендующими на замещение должностей муниципальной службы.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2.2.2. Муниципальными служащими</w:t>
      </w:r>
      <w:r w:rsidR="00C73846">
        <w:rPr>
          <w:rFonts w:ascii="Times New Roman" w:hAnsi="Times New Roman" w:cs="Times New Roman"/>
          <w:sz w:val="28"/>
          <w:szCs w:val="28"/>
        </w:rPr>
        <w:t xml:space="preserve"> и лицами</w:t>
      </w:r>
      <w:r w:rsidRPr="003B0FD0">
        <w:rPr>
          <w:rFonts w:ascii="Times New Roman" w:hAnsi="Times New Roman" w:cs="Times New Roman"/>
          <w:sz w:val="28"/>
          <w:szCs w:val="28"/>
        </w:rPr>
        <w:t>, замещающими муниципальн</w:t>
      </w:r>
      <w:r w:rsidR="00C73846">
        <w:rPr>
          <w:rFonts w:ascii="Times New Roman" w:hAnsi="Times New Roman" w:cs="Times New Roman"/>
          <w:sz w:val="28"/>
          <w:szCs w:val="28"/>
        </w:rPr>
        <w:t>ые</w:t>
      </w:r>
      <w:r w:rsidRPr="003B0FD0">
        <w:rPr>
          <w:rFonts w:ascii="Times New Roman" w:hAnsi="Times New Roman" w:cs="Times New Roman"/>
          <w:sz w:val="28"/>
          <w:szCs w:val="28"/>
        </w:rPr>
        <w:t xml:space="preserve"> </w:t>
      </w:r>
      <w:r w:rsidR="00C73846">
        <w:rPr>
          <w:rFonts w:ascii="Times New Roman" w:hAnsi="Times New Roman" w:cs="Times New Roman"/>
          <w:sz w:val="28"/>
          <w:szCs w:val="28"/>
        </w:rPr>
        <w:t>должности</w:t>
      </w:r>
      <w:r w:rsidRPr="003B0FD0">
        <w:rPr>
          <w:rFonts w:ascii="Times New Roman" w:hAnsi="Times New Roman" w:cs="Times New Roman"/>
          <w:sz w:val="28"/>
          <w:szCs w:val="28"/>
        </w:rPr>
        <w:t xml:space="preserve"> ежегодно не позднее 30 апреля года, следующего за отчетным.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2.3. Гражданин, претендующий на замещение должности муниципальной службы представляет: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3B0FD0">
        <w:rPr>
          <w:rFonts w:ascii="Times New Roman" w:hAnsi="Times New Roman" w:cs="Times New Roman"/>
          <w:sz w:val="28"/>
          <w:szCs w:val="28"/>
        </w:rPr>
        <w:t>3</w:t>
      </w:r>
      <w:r w:rsidRPr="003B0FD0">
        <w:rPr>
          <w:rFonts w:ascii="Times New Roman" w:hAnsi="Times New Roman" w:cs="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lastRenderedPageBreak/>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 Муниципальный служащий </w:t>
      </w:r>
      <w:r w:rsidR="00A43FD8">
        <w:rPr>
          <w:rFonts w:ascii="Times New Roman" w:hAnsi="Times New Roman" w:cs="Times New Roman"/>
          <w:sz w:val="28"/>
          <w:szCs w:val="28"/>
        </w:rPr>
        <w:t xml:space="preserve">и лицо, замещающее муниципальную должность, </w:t>
      </w:r>
      <w:r w:rsidRPr="003B0FD0">
        <w:rPr>
          <w:rFonts w:ascii="Times New Roman" w:hAnsi="Times New Roman" w:cs="Times New Roman"/>
          <w:sz w:val="28"/>
          <w:szCs w:val="28"/>
        </w:rPr>
        <w:t xml:space="preserve">представляет ежегодно: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5</w:t>
      </w:r>
      <w:r w:rsidRPr="003B0FD0">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cs="Times New Roman"/>
          <w:sz w:val="28"/>
          <w:szCs w:val="28"/>
        </w:rPr>
        <w:t xml:space="preserve">представляются </w:t>
      </w:r>
      <w:r w:rsidR="006E2E65" w:rsidRPr="0055681B">
        <w:rPr>
          <w:rFonts w:ascii="Times New Roman" w:hAnsi="Times New Roman" w:cs="Times New Roman"/>
          <w:sz w:val="28"/>
          <w:szCs w:val="28"/>
        </w:rPr>
        <w:t xml:space="preserve">в </w:t>
      </w:r>
      <w:r w:rsidR="00A72B8F">
        <w:rPr>
          <w:rFonts w:ascii="Times New Roman" w:hAnsi="Times New Roman" w:cs="Times New Roman"/>
          <w:sz w:val="28"/>
          <w:szCs w:val="28"/>
        </w:rPr>
        <w:t>Совет</w:t>
      </w:r>
      <w:r w:rsidR="006E2E65">
        <w:rPr>
          <w:rFonts w:ascii="Times New Roman" w:hAnsi="Times New Roman" w:cs="Times New Roman"/>
          <w:sz w:val="28"/>
          <w:szCs w:val="28"/>
        </w:rPr>
        <w:t xml:space="preserve"> Балаклавск</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муниципальн</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округ</w:t>
      </w:r>
      <w:r w:rsidR="00311129">
        <w:rPr>
          <w:rFonts w:ascii="Times New Roman" w:hAnsi="Times New Roman" w:cs="Times New Roman"/>
          <w:sz w:val="28"/>
          <w:szCs w:val="28"/>
        </w:rPr>
        <w:t>а</w:t>
      </w:r>
      <w:r w:rsidR="00094D60">
        <w:rPr>
          <w:rFonts w:ascii="Times New Roman" w:hAnsi="Times New Roman" w:cs="Times New Roman"/>
          <w:sz w:val="28"/>
          <w:szCs w:val="28"/>
        </w:rPr>
        <w:t>.</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6</w:t>
      </w:r>
      <w:r w:rsidRPr="003B0FD0">
        <w:rPr>
          <w:rFonts w:ascii="Times New Roman" w:hAnsi="Times New Roman" w:cs="Times New Roman"/>
          <w:sz w:val="28"/>
          <w:szCs w:val="28"/>
        </w:rPr>
        <w:t xml:space="preserve">. </w:t>
      </w:r>
      <w:r w:rsidR="00307EF8">
        <w:rPr>
          <w:rFonts w:ascii="Times New Roman" w:hAnsi="Times New Roman" w:cs="Times New Roman"/>
          <w:sz w:val="28"/>
          <w:szCs w:val="28"/>
        </w:rPr>
        <w:t xml:space="preserve">В случае если гражданин, </w:t>
      </w:r>
      <w:r w:rsidRPr="003B0FD0">
        <w:rPr>
          <w:rFonts w:ascii="Times New Roman" w:hAnsi="Times New Roman" w:cs="Times New Roman"/>
          <w:sz w:val="28"/>
          <w:szCs w:val="28"/>
        </w:rPr>
        <w:t>муниципальный служащий</w:t>
      </w:r>
      <w:r w:rsidR="00307EF8">
        <w:rPr>
          <w:rFonts w:ascii="Times New Roman" w:hAnsi="Times New Roman" w:cs="Times New Roman"/>
          <w:sz w:val="28"/>
          <w:szCs w:val="28"/>
        </w:rPr>
        <w:t xml:space="preserve"> или лицо, замещающее муниципальную должность</w:t>
      </w:r>
      <w:r w:rsidRPr="003B0FD0">
        <w:rPr>
          <w:rFonts w:ascii="Times New Roman" w:hAnsi="Times New Roman" w:cs="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sidR="00307EF8">
        <w:rPr>
          <w:rFonts w:ascii="Times New Roman" w:hAnsi="Times New Roman" w:cs="Times New Roman"/>
          <w:sz w:val="28"/>
          <w:szCs w:val="28"/>
        </w:rPr>
        <w:t>,</w:t>
      </w:r>
      <w:r w:rsidRPr="003B0FD0">
        <w:rPr>
          <w:rFonts w:ascii="Times New Roman" w:hAnsi="Times New Roman" w:cs="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7</w:t>
      </w:r>
      <w:r w:rsidRPr="003B0FD0">
        <w:rPr>
          <w:rFonts w:ascii="Times New Roman" w:hAnsi="Times New Roman" w:cs="Times New Roman"/>
          <w:sz w:val="28"/>
          <w:szCs w:val="28"/>
        </w:rPr>
        <w:t xml:space="preserve">. В случае если </w:t>
      </w:r>
      <w:r w:rsidR="00307EF8" w:rsidRPr="00307EF8">
        <w:rPr>
          <w:rFonts w:ascii="Times New Roman" w:hAnsi="Times New Roman" w:cs="Times New Roman"/>
          <w:sz w:val="28"/>
          <w:szCs w:val="28"/>
        </w:rPr>
        <w:t>гражданин, муниципальный служащий или лицо, замещающее муниципальную должность</w:t>
      </w:r>
      <w:r w:rsidRPr="003B0FD0">
        <w:rPr>
          <w:rFonts w:ascii="Times New Roman" w:hAnsi="Times New Roman" w:cs="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sidR="00307EF8">
        <w:rPr>
          <w:rFonts w:ascii="Times New Roman" w:hAnsi="Times New Roman" w:cs="Times New Roman"/>
          <w:sz w:val="28"/>
          <w:szCs w:val="28"/>
        </w:rPr>
        <w:t xml:space="preserve">, вышеуказанное лицо </w:t>
      </w:r>
      <w:r w:rsidR="006E2E65">
        <w:rPr>
          <w:rFonts w:ascii="Times New Roman" w:hAnsi="Times New Roman" w:cs="Times New Roman"/>
          <w:sz w:val="28"/>
          <w:szCs w:val="28"/>
        </w:rPr>
        <w:t>представляет</w:t>
      </w:r>
      <w:r w:rsidRPr="003B0FD0">
        <w:rPr>
          <w:rFonts w:ascii="Times New Roman" w:hAnsi="Times New Roman" w:cs="Times New Roman"/>
          <w:sz w:val="28"/>
          <w:szCs w:val="28"/>
        </w:rPr>
        <w:t xml:space="preserve"> соответствующее заявление на имя </w:t>
      </w:r>
      <w:r w:rsidR="00FB4AF8">
        <w:rPr>
          <w:rFonts w:ascii="Times New Roman" w:hAnsi="Times New Roman" w:cs="Times New Roman"/>
          <w:sz w:val="28"/>
          <w:szCs w:val="28"/>
        </w:rPr>
        <w:t>Главы ВМО Балаклавский МО</w:t>
      </w:r>
      <w:r w:rsidRPr="003B0FD0">
        <w:rPr>
          <w:rFonts w:ascii="Times New Roman" w:hAnsi="Times New Roman" w:cs="Times New Roman"/>
          <w:sz w:val="28"/>
          <w:szCs w:val="28"/>
        </w:rPr>
        <w:t>. В заявлении обосновыва</w:t>
      </w:r>
      <w:r w:rsidR="00307EF8">
        <w:rPr>
          <w:rFonts w:ascii="Times New Roman" w:hAnsi="Times New Roman" w:cs="Times New Roman"/>
          <w:sz w:val="28"/>
          <w:szCs w:val="28"/>
        </w:rPr>
        <w:t>ются</w:t>
      </w:r>
      <w:r w:rsidRPr="003B0FD0">
        <w:rPr>
          <w:rFonts w:ascii="Times New Roman" w:hAnsi="Times New Roman" w:cs="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157B1D">
        <w:rPr>
          <w:rFonts w:ascii="Times New Roman" w:hAnsi="Times New Roman" w:cs="Times New Roman"/>
          <w:sz w:val="28"/>
          <w:szCs w:val="28"/>
        </w:rPr>
        <w:t xml:space="preserve"> </w:t>
      </w:r>
      <w:r w:rsidR="006E2E65">
        <w:rPr>
          <w:rFonts w:ascii="Times New Roman" w:hAnsi="Times New Roman" w:cs="Times New Roman"/>
          <w:sz w:val="28"/>
          <w:szCs w:val="28"/>
        </w:rPr>
        <w:t xml:space="preserve">Лицо, </w:t>
      </w:r>
      <w:r w:rsidR="0055681B">
        <w:rPr>
          <w:rFonts w:ascii="Times New Roman" w:hAnsi="Times New Roman" w:cs="Times New Roman"/>
          <w:sz w:val="28"/>
          <w:szCs w:val="28"/>
        </w:rPr>
        <w:t>на которое возложено ведение кадрового делопроизводства</w:t>
      </w:r>
      <w:r w:rsidR="006E2E65">
        <w:rPr>
          <w:rFonts w:ascii="Times New Roman" w:hAnsi="Times New Roman" w:cs="Times New Roman"/>
          <w:sz w:val="28"/>
          <w:szCs w:val="28"/>
        </w:rPr>
        <w:t xml:space="preserve"> (далее-уполномоченное лицо),</w:t>
      </w:r>
      <w:r w:rsidRPr="003B0FD0">
        <w:rPr>
          <w:rFonts w:ascii="Times New Roman" w:hAnsi="Times New Roman" w:cs="Times New Roman"/>
          <w:sz w:val="28"/>
          <w:szCs w:val="28"/>
        </w:rPr>
        <w:t xml:space="preserve"> в месячный срок со дня поступления от муниципального служащего заявления </w:t>
      </w:r>
      <w:r w:rsidR="00307EF8">
        <w:rPr>
          <w:rFonts w:ascii="Times New Roman" w:hAnsi="Times New Roman" w:cs="Times New Roman"/>
          <w:sz w:val="28"/>
          <w:szCs w:val="28"/>
        </w:rPr>
        <w:t xml:space="preserve">может </w:t>
      </w:r>
      <w:r w:rsidRPr="003B0FD0">
        <w:rPr>
          <w:rFonts w:ascii="Times New Roman" w:hAnsi="Times New Roman" w:cs="Times New Roman"/>
          <w:sz w:val="28"/>
          <w:szCs w:val="28"/>
        </w:rPr>
        <w:t>проводит</w:t>
      </w:r>
      <w:r w:rsidR="00307EF8">
        <w:rPr>
          <w:rFonts w:ascii="Times New Roman" w:hAnsi="Times New Roman" w:cs="Times New Roman"/>
          <w:sz w:val="28"/>
          <w:szCs w:val="28"/>
        </w:rPr>
        <w:t>ь</w:t>
      </w:r>
      <w:r w:rsidRPr="003B0FD0">
        <w:rPr>
          <w:rFonts w:ascii="Times New Roman" w:hAnsi="Times New Roman" w:cs="Times New Roman"/>
          <w:sz w:val="28"/>
          <w:szCs w:val="28"/>
        </w:rPr>
        <w:t xml:space="preserve"> проверку изложенных в нем обстоятельств. При проведении проверки </w:t>
      </w:r>
      <w:r w:rsidR="00157B1D">
        <w:rPr>
          <w:rFonts w:ascii="Times New Roman" w:hAnsi="Times New Roman" w:cs="Times New Roman"/>
          <w:sz w:val="28"/>
          <w:szCs w:val="28"/>
        </w:rPr>
        <w:t>уполномоченное лицо</w:t>
      </w:r>
      <w:r w:rsidRPr="003B0FD0">
        <w:rPr>
          <w:rFonts w:ascii="Times New Roman" w:hAnsi="Times New Roman" w:cs="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sidR="00157B1D">
        <w:rPr>
          <w:rFonts w:ascii="Times New Roman" w:hAnsi="Times New Roman" w:cs="Times New Roman"/>
          <w:sz w:val="28"/>
          <w:szCs w:val="28"/>
        </w:rPr>
        <w:t>уполномоченное лицо</w:t>
      </w:r>
      <w:r w:rsidR="00DD0444" w:rsidRPr="00A9227B">
        <w:rPr>
          <w:rFonts w:ascii="Times New Roman" w:hAnsi="Times New Roman" w:cs="Times New Roman"/>
          <w:sz w:val="28"/>
          <w:szCs w:val="28"/>
        </w:rPr>
        <w:t xml:space="preserve"> </w:t>
      </w:r>
      <w:r w:rsidRPr="00A9227B">
        <w:rPr>
          <w:rFonts w:ascii="Times New Roman" w:hAnsi="Times New Roman" w:cs="Times New Roman"/>
          <w:sz w:val="28"/>
          <w:szCs w:val="28"/>
        </w:rPr>
        <w:t xml:space="preserve">направляет для </w:t>
      </w:r>
      <w:r w:rsidRPr="0055681B">
        <w:rPr>
          <w:rFonts w:ascii="Times New Roman" w:hAnsi="Times New Roman" w:cs="Times New Roman"/>
          <w:sz w:val="28"/>
          <w:szCs w:val="28"/>
        </w:rPr>
        <w:t xml:space="preserve">рассмотрения в комиссию по соблюдению требований к служебному поведению муниципальных служащих </w:t>
      </w:r>
      <w:r w:rsidR="00DD0444" w:rsidRPr="0055681B">
        <w:rPr>
          <w:rFonts w:ascii="Times New Roman" w:hAnsi="Times New Roman" w:cs="Times New Roman"/>
          <w:sz w:val="28"/>
          <w:szCs w:val="28"/>
        </w:rPr>
        <w:t xml:space="preserve">внутригородского </w:t>
      </w:r>
      <w:r w:rsidRPr="0055681B">
        <w:rPr>
          <w:rFonts w:ascii="Times New Roman" w:hAnsi="Times New Roman" w:cs="Times New Roman"/>
          <w:sz w:val="28"/>
          <w:szCs w:val="28"/>
        </w:rPr>
        <w:t>муниципального образования</w:t>
      </w:r>
      <w:r w:rsidR="00DD0444" w:rsidRPr="0055681B">
        <w:rPr>
          <w:rFonts w:ascii="Times New Roman" w:hAnsi="Times New Roman" w:cs="Times New Roman"/>
          <w:sz w:val="28"/>
          <w:szCs w:val="28"/>
        </w:rPr>
        <w:t xml:space="preserve"> города Севастополя и </w:t>
      </w:r>
      <w:r w:rsidRPr="0055681B">
        <w:rPr>
          <w:rFonts w:ascii="Times New Roman" w:hAnsi="Times New Roman" w:cs="Times New Roman"/>
          <w:sz w:val="28"/>
          <w:szCs w:val="28"/>
        </w:rPr>
        <w:t xml:space="preserve"> урегулированию конфликта интересов.</w:t>
      </w:r>
      <w:r w:rsidRPr="003B0FD0">
        <w:rPr>
          <w:rFonts w:ascii="Times New Roman" w:hAnsi="Times New Roman" w:cs="Times New Roman"/>
          <w:sz w:val="28"/>
          <w:szCs w:val="28"/>
        </w:rPr>
        <w:t xml:space="preserve"> </w:t>
      </w:r>
    </w:p>
    <w:p w:rsidR="006E2E6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lastRenderedPageBreak/>
        <w:t>2.</w:t>
      </w:r>
      <w:r w:rsidR="000F62FF">
        <w:rPr>
          <w:rFonts w:ascii="Times New Roman" w:hAnsi="Times New Roman" w:cs="Times New Roman"/>
          <w:sz w:val="28"/>
          <w:szCs w:val="28"/>
        </w:rPr>
        <w:t>8</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A9227B">
        <w:rPr>
          <w:rFonts w:ascii="Times New Roman" w:hAnsi="Times New Roman" w:cs="Times New Roman"/>
          <w:sz w:val="28"/>
          <w:szCs w:val="28"/>
        </w:rPr>
        <w:t xml:space="preserve">, претендующим на замещение должности муниципальной службы,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 xml:space="preserve">и лицом, </w:t>
      </w:r>
      <w:r w:rsidR="00A9227B">
        <w:rPr>
          <w:rFonts w:ascii="Times New Roman" w:hAnsi="Times New Roman" w:cs="Times New Roman"/>
          <w:sz w:val="28"/>
          <w:szCs w:val="28"/>
        </w:rPr>
        <w:t xml:space="preserve"> </w:t>
      </w:r>
      <w:r w:rsidR="00307EF8">
        <w:rPr>
          <w:rFonts w:ascii="Times New Roman" w:hAnsi="Times New Roman" w:cs="Times New Roman"/>
          <w:sz w:val="28"/>
          <w:szCs w:val="28"/>
        </w:rPr>
        <w:t>замещающим муниципальную должность</w:t>
      </w:r>
      <w:r w:rsidR="00A9227B">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относятся к информации ограниченного доступа.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00A9227B" w:rsidRPr="00A9227B">
        <w:rPr>
          <w:rFonts w:ascii="Times New Roman" w:hAnsi="Times New Roman" w:cs="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sidR="00A9227B">
        <w:rPr>
          <w:rFonts w:ascii="Times New Roman" w:hAnsi="Times New Roman" w:cs="Times New Roman"/>
          <w:sz w:val="28"/>
          <w:szCs w:val="28"/>
        </w:rPr>
        <w:t>,</w:t>
      </w:r>
      <w:r w:rsidR="00A9227B" w:rsidRPr="00A9227B">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9</w:t>
      </w:r>
      <w:r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Лица</w:t>
      </w:r>
      <w:r w:rsidRPr="003B0FD0">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0F62FF">
        <w:rPr>
          <w:rFonts w:ascii="Times New Roman" w:hAnsi="Times New Roman" w:cs="Times New Roman"/>
          <w:sz w:val="28"/>
          <w:szCs w:val="28"/>
        </w:rPr>
        <w:t>0</w:t>
      </w:r>
      <w:r w:rsidRPr="003B0FD0">
        <w:rPr>
          <w:rFonts w:ascii="Times New Roman" w:hAnsi="Times New Roman" w:cs="Times New Roman"/>
          <w:sz w:val="28"/>
          <w:szCs w:val="28"/>
        </w:rPr>
        <w:t xml:space="preserve">. </w:t>
      </w:r>
      <w:r w:rsidRPr="00414A34">
        <w:rPr>
          <w:rFonts w:ascii="Times New Roman" w:hAnsi="Times New Roman" w:cs="Times New Roman"/>
          <w:sz w:val="28"/>
          <w:szCs w:val="28"/>
        </w:rPr>
        <w:t>Проверка достоверности</w:t>
      </w:r>
      <w:r w:rsidRPr="003B0FD0">
        <w:rPr>
          <w:rFonts w:ascii="Times New Roman" w:hAnsi="Times New Roman" w:cs="Times New Roman"/>
          <w:sz w:val="28"/>
          <w:szCs w:val="28"/>
        </w:rPr>
        <w:t xml:space="preserve">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sidR="000F62FF">
        <w:rPr>
          <w:rFonts w:ascii="Times New Roman" w:hAnsi="Times New Roman" w:cs="Times New Roman"/>
          <w:sz w:val="28"/>
          <w:szCs w:val="28"/>
        </w:rPr>
        <w:t xml:space="preserve">,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 xml:space="preserve">и </w:t>
      </w:r>
      <w:r w:rsidR="00307EF8" w:rsidRPr="00414A34">
        <w:rPr>
          <w:rFonts w:ascii="Times New Roman" w:hAnsi="Times New Roman" w:cs="Times New Roman"/>
          <w:sz w:val="28"/>
          <w:szCs w:val="28"/>
        </w:rPr>
        <w:t>лицом</w:t>
      </w:r>
      <w:r w:rsidR="006E2E65" w:rsidRPr="00414A34">
        <w:rPr>
          <w:rFonts w:ascii="Times New Roman" w:hAnsi="Times New Roman" w:cs="Times New Roman"/>
          <w:sz w:val="28"/>
          <w:szCs w:val="28"/>
        </w:rPr>
        <w:t>,</w:t>
      </w:r>
      <w:r w:rsidR="00307EF8" w:rsidRPr="00414A34">
        <w:rPr>
          <w:rFonts w:ascii="Times New Roman" w:hAnsi="Times New Roman" w:cs="Times New Roman"/>
          <w:sz w:val="28"/>
          <w:szCs w:val="28"/>
        </w:rPr>
        <w:t xml:space="preserve"> замещающим муниципальную </w:t>
      </w:r>
      <w:r w:rsidR="00A15B53" w:rsidRPr="00414A34">
        <w:rPr>
          <w:rFonts w:ascii="Times New Roman" w:hAnsi="Times New Roman" w:cs="Times New Roman"/>
          <w:sz w:val="28"/>
          <w:szCs w:val="28"/>
        </w:rPr>
        <w:t>должность</w:t>
      </w:r>
      <w:r w:rsidR="006E2E65" w:rsidRPr="00414A34">
        <w:rPr>
          <w:rFonts w:ascii="Times New Roman" w:hAnsi="Times New Roman" w:cs="Times New Roman"/>
          <w:sz w:val="28"/>
          <w:szCs w:val="28"/>
        </w:rPr>
        <w:t>,</w:t>
      </w:r>
      <w:r w:rsidR="00307EF8" w:rsidRPr="00414A34">
        <w:rPr>
          <w:rFonts w:ascii="Times New Roman" w:hAnsi="Times New Roman" w:cs="Times New Roman"/>
          <w:sz w:val="28"/>
          <w:szCs w:val="28"/>
        </w:rPr>
        <w:t xml:space="preserve"> </w:t>
      </w:r>
      <w:r w:rsidRPr="00414A34">
        <w:rPr>
          <w:rFonts w:ascii="Times New Roman" w:hAnsi="Times New Roman" w:cs="Times New Roman"/>
          <w:sz w:val="28"/>
          <w:szCs w:val="28"/>
        </w:rPr>
        <w:t xml:space="preserve">осуществляется в порядке, установленном </w:t>
      </w:r>
      <w:r w:rsidR="000F62FF" w:rsidRPr="00414A34">
        <w:rPr>
          <w:rFonts w:ascii="Times New Roman" w:hAnsi="Times New Roman" w:cs="Times New Roman"/>
          <w:sz w:val="28"/>
          <w:szCs w:val="28"/>
        </w:rPr>
        <w:t>нормативно-правовым актом муниципального образования</w:t>
      </w:r>
      <w:r w:rsidRPr="00414A34">
        <w:rPr>
          <w:rFonts w:ascii="Times New Roman" w:hAnsi="Times New Roman" w:cs="Times New Roman"/>
          <w:sz w:val="28"/>
          <w:szCs w:val="28"/>
        </w:rPr>
        <w:t xml:space="preserve">, </w:t>
      </w:r>
      <w:r w:rsidR="00DD0444" w:rsidRPr="00414A34">
        <w:rPr>
          <w:rFonts w:ascii="Times New Roman" w:hAnsi="Times New Roman" w:cs="Times New Roman"/>
          <w:sz w:val="28"/>
          <w:szCs w:val="28"/>
        </w:rPr>
        <w:t>лицами</w:t>
      </w:r>
      <w:r w:rsidRPr="00414A34">
        <w:rPr>
          <w:rFonts w:ascii="Times New Roman" w:hAnsi="Times New Roman" w:cs="Times New Roman"/>
          <w:sz w:val="28"/>
          <w:szCs w:val="28"/>
        </w:rPr>
        <w:t>,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A9227B">
        <w:rPr>
          <w:rFonts w:ascii="Times New Roman" w:hAnsi="Times New Roman" w:cs="Times New Roman"/>
          <w:sz w:val="28"/>
          <w:szCs w:val="28"/>
        </w:rPr>
        <w:t>2</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sidR="00A15B53">
        <w:rPr>
          <w:rFonts w:ascii="Times New Roman" w:hAnsi="Times New Roman" w:cs="Times New Roman"/>
          <w:sz w:val="28"/>
          <w:szCs w:val="28"/>
        </w:rPr>
        <w:t>ются</w:t>
      </w:r>
      <w:r w:rsidRPr="003B0FD0">
        <w:rPr>
          <w:rFonts w:ascii="Times New Roman" w:hAnsi="Times New Roman" w:cs="Times New Roman"/>
          <w:sz w:val="28"/>
          <w:szCs w:val="28"/>
        </w:rPr>
        <w:t xml:space="preserve"> муниципальным служащим</w:t>
      </w:r>
      <w:r w:rsidR="00A15B53">
        <w:rPr>
          <w:rFonts w:ascii="Times New Roman" w:hAnsi="Times New Roman" w:cs="Times New Roman"/>
          <w:sz w:val="28"/>
          <w:szCs w:val="28"/>
        </w:rPr>
        <w:t>, лицом, замещающим муниципальную должность</w:t>
      </w:r>
      <w:r w:rsidRPr="003B0FD0">
        <w:rPr>
          <w:rFonts w:ascii="Times New Roman" w:hAnsi="Times New Roman" w:cs="Times New Roman"/>
          <w:sz w:val="28"/>
          <w:szCs w:val="28"/>
        </w:rPr>
        <w:t xml:space="preserve"> ежегодно</w:t>
      </w:r>
      <w:r w:rsidR="006E2E65">
        <w:rPr>
          <w:rFonts w:ascii="Times New Roman" w:hAnsi="Times New Roman" w:cs="Times New Roman"/>
          <w:sz w:val="28"/>
          <w:szCs w:val="28"/>
        </w:rPr>
        <w:t xml:space="preserve"> и </w:t>
      </w:r>
      <w:r w:rsidR="006E2E65" w:rsidRPr="006E2E65">
        <w:rPr>
          <w:rFonts w:ascii="Times New Roman" w:hAnsi="Times New Roman" w:cs="Times New Roman"/>
          <w:sz w:val="28"/>
          <w:szCs w:val="28"/>
        </w:rPr>
        <w:t>приобща</w:t>
      </w:r>
      <w:r w:rsidR="006E2E65">
        <w:rPr>
          <w:rFonts w:ascii="Times New Roman" w:hAnsi="Times New Roman" w:cs="Times New Roman"/>
          <w:sz w:val="28"/>
          <w:szCs w:val="28"/>
        </w:rPr>
        <w:t>ю</w:t>
      </w:r>
      <w:r w:rsidR="006E2E65" w:rsidRPr="006E2E65">
        <w:rPr>
          <w:rFonts w:ascii="Times New Roman" w:hAnsi="Times New Roman" w:cs="Times New Roman"/>
          <w:sz w:val="28"/>
          <w:szCs w:val="28"/>
        </w:rPr>
        <w:t>тся к личному делу</w:t>
      </w:r>
      <w:r w:rsidR="006E2E65">
        <w:rPr>
          <w:rFonts w:ascii="Times New Roman" w:hAnsi="Times New Roman" w:cs="Times New Roman"/>
          <w:sz w:val="28"/>
          <w:szCs w:val="28"/>
        </w:rPr>
        <w:t>.</w:t>
      </w:r>
      <w:r w:rsidR="006E2E65" w:rsidRPr="006E2E65">
        <w:rPr>
          <w:rFonts w:ascii="Times New Roman" w:hAnsi="Times New Roman" w:cs="Times New Roman"/>
          <w:sz w:val="28"/>
          <w:szCs w:val="28"/>
        </w:rPr>
        <w:t xml:space="preserve"> </w:t>
      </w:r>
      <w:r w:rsidR="006E2E65">
        <w:rPr>
          <w:rFonts w:ascii="Times New Roman" w:hAnsi="Times New Roman" w:cs="Times New Roman"/>
          <w:sz w:val="28"/>
          <w:szCs w:val="28"/>
        </w:rPr>
        <w:t>П</w:t>
      </w:r>
      <w:r w:rsidR="00DA40A9">
        <w:rPr>
          <w:rFonts w:ascii="Times New Roman" w:hAnsi="Times New Roman" w:cs="Times New Roman"/>
          <w:sz w:val="28"/>
          <w:szCs w:val="28"/>
        </w:rPr>
        <w:t>ри наличии</w:t>
      </w:r>
      <w:r w:rsidRPr="003B0FD0">
        <w:rPr>
          <w:rFonts w:ascii="Times New Roman" w:hAnsi="Times New Roman" w:cs="Times New Roman"/>
          <w:sz w:val="28"/>
          <w:szCs w:val="28"/>
        </w:rPr>
        <w:t xml:space="preserve"> информаци</w:t>
      </w:r>
      <w:r w:rsidR="006E2E65">
        <w:rPr>
          <w:rFonts w:ascii="Times New Roman" w:hAnsi="Times New Roman" w:cs="Times New Roman"/>
          <w:sz w:val="28"/>
          <w:szCs w:val="28"/>
        </w:rPr>
        <w:t>и</w:t>
      </w:r>
      <w:r w:rsidRPr="003B0FD0">
        <w:rPr>
          <w:rFonts w:ascii="Times New Roman" w:hAnsi="Times New Roman" w:cs="Times New Roman"/>
          <w:sz w:val="28"/>
          <w:szCs w:val="28"/>
        </w:rPr>
        <w:t xml:space="preserve"> о результатах проверки достоверности и полноты этих сведений </w:t>
      </w:r>
      <w:r w:rsidR="00DA40A9">
        <w:rPr>
          <w:rFonts w:ascii="Times New Roman" w:hAnsi="Times New Roman" w:cs="Times New Roman"/>
          <w:sz w:val="28"/>
          <w:szCs w:val="28"/>
        </w:rPr>
        <w:t xml:space="preserve">такая информация </w:t>
      </w:r>
      <w:r w:rsidR="006E2E65">
        <w:rPr>
          <w:rFonts w:ascii="Times New Roman" w:hAnsi="Times New Roman" w:cs="Times New Roman"/>
          <w:sz w:val="28"/>
          <w:szCs w:val="28"/>
        </w:rPr>
        <w:t xml:space="preserve">также </w:t>
      </w:r>
      <w:r w:rsidRPr="003B0FD0">
        <w:rPr>
          <w:rFonts w:ascii="Times New Roman" w:hAnsi="Times New Roman" w:cs="Times New Roman"/>
          <w:sz w:val="28"/>
          <w:szCs w:val="28"/>
        </w:rPr>
        <w:t>приобща</w:t>
      </w:r>
      <w:r w:rsidR="00DA40A9">
        <w:rPr>
          <w:rFonts w:ascii="Times New Roman" w:hAnsi="Times New Roman" w:cs="Times New Roman"/>
          <w:sz w:val="28"/>
          <w:szCs w:val="28"/>
        </w:rPr>
        <w:t>е</w:t>
      </w:r>
      <w:r w:rsidRPr="003B0FD0">
        <w:rPr>
          <w:rFonts w:ascii="Times New Roman" w:hAnsi="Times New Roman" w:cs="Times New Roman"/>
          <w:sz w:val="28"/>
          <w:szCs w:val="28"/>
        </w:rPr>
        <w:t xml:space="preserve">тся к личному делу.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DA40A9">
        <w:rPr>
          <w:rFonts w:ascii="Times New Roman" w:hAnsi="Times New Roman" w:cs="Times New Roman"/>
          <w:sz w:val="28"/>
          <w:szCs w:val="28"/>
        </w:rPr>
        <w:t>3</w:t>
      </w:r>
      <w:r w:rsidRPr="003B0FD0">
        <w:rPr>
          <w:rFonts w:ascii="Times New Roman" w:hAnsi="Times New Roman" w:cs="Times New Roman"/>
          <w:sz w:val="28"/>
          <w:szCs w:val="28"/>
        </w:rPr>
        <w:t>.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w:t>
      </w:r>
      <w:r w:rsidR="006C2DBD" w:rsidRPr="003B0FD0">
        <w:rPr>
          <w:rFonts w:ascii="Times New Roman" w:hAnsi="Times New Roman" w:cs="Times New Roman"/>
          <w:sz w:val="28"/>
          <w:szCs w:val="28"/>
        </w:rPr>
        <w:t xml:space="preserve"> </w:t>
      </w:r>
      <w:r w:rsidRPr="003B0FD0">
        <w:rPr>
          <w:rFonts w:ascii="Times New Roman" w:hAnsi="Times New Roman" w:cs="Times New Roman"/>
          <w:sz w:val="28"/>
          <w:szCs w:val="28"/>
        </w:rPr>
        <w:t xml:space="preserve">увольнение его с муниципальной службы. </w:t>
      </w:r>
    </w:p>
    <w:p w:rsidR="008C299D" w:rsidRPr="003B0FD0" w:rsidRDefault="005D2AB5" w:rsidP="006F7DAD">
      <w:pPr>
        <w:spacing w:line="240" w:lineRule="auto"/>
        <w:ind w:firstLine="567"/>
        <w:jc w:val="center"/>
        <w:rPr>
          <w:rFonts w:ascii="Times New Roman" w:hAnsi="Times New Roman" w:cs="Times New Roman"/>
          <w:b/>
          <w:sz w:val="28"/>
          <w:szCs w:val="28"/>
        </w:rPr>
      </w:pPr>
      <w:r w:rsidRPr="003B0FD0">
        <w:rPr>
          <w:rFonts w:ascii="Times New Roman" w:hAnsi="Times New Roman" w:cs="Times New Roman"/>
          <w:b/>
          <w:sz w:val="28"/>
          <w:szCs w:val="28"/>
        </w:rPr>
        <w:t>3. Предоставление сведений о расходах и источниках получения средств</w:t>
      </w:r>
    </w:p>
    <w:p w:rsidR="008B598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lastRenderedPageBreak/>
        <w:t xml:space="preserve">3.1. </w:t>
      </w:r>
      <w:r w:rsidR="008B5985">
        <w:rPr>
          <w:rFonts w:ascii="Times New Roman" w:hAnsi="Times New Roman" w:cs="Times New Roman"/>
          <w:sz w:val="28"/>
          <w:szCs w:val="28"/>
        </w:rPr>
        <w:t>С</w:t>
      </w:r>
      <w:r w:rsidR="008B5985" w:rsidRPr="008B5985">
        <w:rPr>
          <w:rFonts w:ascii="Times New Roman" w:hAnsi="Times New Roman" w:cs="Times New Roman"/>
          <w:sz w:val="28"/>
          <w:szCs w:val="28"/>
        </w:rPr>
        <w:t>ведени</w:t>
      </w:r>
      <w:r w:rsidR="00DA40A9">
        <w:rPr>
          <w:rFonts w:ascii="Times New Roman" w:hAnsi="Times New Roman" w:cs="Times New Roman"/>
          <w:sz w:val="28"/>
          <w:szCs w:val="28"/>
        </w:rPr>
        <w:t>я</w:t>
      </w:r>
      <w:r w:rsidR="008B5985" w:rsidRPr="008B5985">
        <w:rPr>
          <w:rFonts w:ascii="Times New Roman" w:hAnsi="Times New Roman" w:cs="Times New Roman"/>
          <w:sz w:val="28"/>
          <w:szCs w:val="28"/>
        </w:rPr>
        <w:t xml:space="preserve"> о своих расходах, а также о расходах своих супруг</w:t>
      </w:r>
      <w:r w:rsidR="008B5985">
        <w:rPr>
          <w:rFonts w:ascii="Times New Roman" w:hAnsi="Times New Roman" w:cs="Times New Roman"/>
          <w:sz w:val="28"/>
          <w:szCs w:val="28"/>
        </w:rPr>
        <w:t>а</w:t>
      </w:r>
      <w:r w:rsidR="008B5985" w:rsidRPr="008B5985">
        <w:rPr>
          <w:rFonts w:ascii="Times New Roman" w:hAnsi="Times New Roman" w:cs="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DA40A9">
        <w:rPr>
          <w:rFonts w:ascii="Times New Roman" w:hAnsi="Times New Roman" w:cs="Times New Roman"/>
          <w:sz w:val="28"/>
          <w:szCs w:val="28"/>
        </w:rPr>
        <w:t>предоставляются в случае, когда</w:t>
      </w:r>
      <w:r w:rsidR="008B5985" w:rsidRPr="008B5985">
        <w:rPr>
          <w:rFonts w:ascii="Times New Roman" w:hAnsi="Times New Roman" w:cs="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sidR="00DA40A9">
        <w:rPr>
          <w:rFonts w:ascii="Times New Roman" w:hAnsi="Times New Roman" w:cs="Times New Roman"/>
          <w:sz w:val="28"/>
          <w:szCs w:val="28"/>
        </w:rPr>
        <w:t xml:space="preserve"> </w:t>
      </w:r>
      <w:r w:rsidR="00DA40A9" w:rsidRPr="00DA40A9">
        <w:rPr>
          <w:rFonts w:ascii="Times New Roman" w:hAnsi="Times New Roman" w:cs="Times New Roman"/>
          <w:sz w:val="28"/>
          <w:szCs w:val="28"/>
        </w:rPr>
        <w:t>не позднее 30 апреля года, следующего за отчетным годом</w:t>
      </w:r>
      <w:r w:rsidR="008B5985" w:rsidRPr="003B0FD0">
        <w:rPr>
          <w:rFonts w:ascii="Times New Roman" w:hAnsi="Times New Roman" w:cs="Times New Roman"/>
          <w:sz w:val="28"/>
          <w:szCs w:val="28"/>
        </w:rPr>
        <w:t xml:space="preserve">. </w:t>
      </w:r>
    </w:p>
    <w:p w:rsidR="006C2DBD" w:rsidRPr="003B0FD0" w:rsidRDefault="008B5985" w:rsidP="006F7DA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D2AB5" w:rsidRPr="003B0FD0">
        <w:rPr>
          <w:rFonts w:ascii="Times New Roman" w:hAnsi="Times New Roman" w:cs="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sidR="00414A34">
        <w:rPr>
          <w:rFonts w:ascii="Times New Roman" w:hAnsi="Times New Roman" w:cs="Times New Roman"/>
          <w:sz w:val="28"/>
          <w:szCs w:val="28"/>
        </w:rPr>
        <w:t>.</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3</w:t>
      </w:r>
      <w:r w:rsidRPr="003B0FD0">
        <w:rPr>
          <w:rFonts w:ascii="Times New Roman" w:hAnsi="Times New Roman" w:cs="Times New Roman"/>
          <w:sz w:val="28"/>
          <w:szCs w:val="28"/>
        </w:rPr>
        <w:t xml:space="preserve">. Сведения о расходах и источниках получения средств представляются муниципальными служащими </w:t>
      </w:r>
      <w:r w:rsidR="00EB1DF8" w:rsidRPr="00EB1DF8">
        <w:rPr>
          <w:rFonts w:ascii="Times New Roman" w:hAnsi="Times New Roman" w:cs="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B1DF8">
        <w:rPr>
          <w:rFonts w:ascii="Times New Roman" w:hAnsi="Times New Roman" w:cs="Times New Roman"/>
          <w:sz w:val="28"/>
          <w:szCs w:val="28"/>
        </w:rPr>
        <w:t>,</w:t>
      </w:r>
      <w:r w:rsidRPr="003B0FD0">
        <w:rPr>
          <w:rFonts w:ascii="Times New Roman" w:hAnsi="Times New Roman" w:cs="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4</w:t>
      </w:r>
      <w:r w:rsidRPr="003B0FD0">
        <w:rPr>
          <w:rFonts w:ascii="Times New Roman" w:hAnsi="Times New Roman" w:cs="Times New Roman"/>
          <w:sz w:val="28"/>
          <w:szCs w:val="28"/>
        </w:rPr>
        <w:t xml:space="preserve">. К справке о расходах прилагаются копии договоров или иных документов о приобретении права собственности.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5</w:t>
      </w:r>
      <w:r w:rsidRPr="003B0FD0">
        <w:rPr>
          <w:rFonts w:ascii="Times New Roman" w:hAnsi="Times New Roman" w:cs="Times New Roman"/>
          <w:sz w:val="28"/>
          <w:szCs w:val="28"/>
        </w:rPr>
        <w:t xml:space="preserve">.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6</w:t>
      </w:r>
      <w:r w:rsidRPr="003B0FD0">
        <w:rPr>
          <w:rFonts w:ascii="Times New Roman" w:hAnsi="Times New Roman" w:cs="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cs="Times New Roman"/>
          <w:sz w:val="28"/>
          <w:szCs w:val="28"/>
        </w:rPr>
        <w:t xml:space="preserve">на комиссии </w:t>
      </w:r>
      <w:r w:rsidRPr="00414A34">
        <w:rPr>
          <w:rFonts w:ascii="Times New Roman" w:hAnsi="Times New Roman" w:cs="Times New Roman"/>
          <w:sz w:val="28"/>
          <w:szCs w:val="28"/>
        </w:rPr>
        <w:t xml:space="preserve">по соблюдению требований к служебному поведению муниципальных служащих </w:t>
      </w:r>
      <w:r w:rsidR="0000151C" w:rsidRPr="00414A34">
        <w:rPr>
          <w:rFonts w:ascii="Times New Roman" w:hAnsi="Times New Roman" w:cs="Times New Roman"/>
          <w:sz w:val="28"/>
          <w:szCs w:val="28"/>
        </w:rPr>
        <w:t xml:space="preserve">и урегулированию конфликта интересов в органах местного самоуправления </w:t>
      </w:r>
      <w:r w:rsidR="00DD0444" w:rsidRPr="00414A34">
        <w:rPr>
          <w:rFonts w:ascii="Times New Roman" w:hAnsi="Times New Roman" w:cs="Times New Roman"/>
          <w:sz w:val="28"/>
          <w:szCs w:val="28"/>
        </w:rPr>
        <w:t>внутригородского муниципального образования города Севастополя Балаклавский муниципальный округ</w:t>
      </w:r>
      <w:r w:rsidRPr="0000760F">
        <w:rPr>
          <w:rFonts w:ascii="Times New Roman" w:hAnsi="Times New Roman" w:cs="Times New Roman"/>
          <w:sz w:val="28"/>
          <w:szCs w:val="28"/>
        </w:rPr>
        <w:t>.</w:t>
      </w:r>
      <w:r w:rsidRPr="003B0FD0">
        <w:rPr>
          <w:rFonts w:ascii="Times New Roman" w:hAnsi="Times New Roman" w:cs="Times New Roman"/>
          <w:sz w:val="28"/>
          <w:szCs w:val="28"/>
        </w:rPr>
        <w:t xml:space="preserve"> </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BF0B8C">
        <w:rPr>
          <w:rFonts w:ascii="Times New Roman" w:hAnsi="Times New Roman" w:cs="Times New Roman"/>
          <w:sz w:val="28"/>
          <w:szCs w:val="28"/>
        </w:rPr>
        <w:t>7</w:t>
      </w:r>
      <w:r w:rsidRPr="003B0FD0">
        <w:rPr>
          <w:rFonts w:ascii="Times New Roman" w:hAnsi="Times New Roman" w:cs="Times New Roman"/>
          <w:sz w:val="28"/>
          <w:szCs w:val="28"/>
        </w:rPr>
        <w:t>. Сведения об источниках получения средств, представленные в соответствии с настоящим Положением, размещаются в информационно</w:t>
      </w:r>
      <w:r w:rsidR="00DD0444" w:rsidRPr="003B0FD0">
        <w:rPr>
          <w:rFonts w:ascii="Times New Roman" w:hAnsi="Times New Roman" w:cs="Times New Roman"/>
          <w:sz w:val="28"/>
          <w:szCs w:val="28"/>
        </w:rPr>
        <w:t xml:space="preserve"> </w:t>
      </w:r>
      <w:r w:rsidRPr="003B0FD0">
        <w:rPr>
          <w:rFonts w:ascii="Times New Roman" w:hAnsi="Times New Roman" w:cs="Times New Roman"/>
          <w:sz w:val="28"/>
          <w:szCs w:val="28"/>
        </w:rPr>
        <w:t>- телекоммуникационной сети «Интернет» на официальном с</w:t>
      </w:r>
      <w:r w:rsidR="00BF0B8C">
        <w:rPr>
          <w:rFonts w:ascii="Times New Roman" w:hAnsi="Times New Roman" w:cs="Times New Roman"/>
          <w:sz w:val="28"/>
          <w:szCs w:val="28"/>
        </w:rPr>
        <w:t xml:space="preserve">айте </w:t>
      </w:r>
      <w:r w:rsidR="005B7491">
        <w:rPr>
          <w:rFonts w:ascii="Times New Roman" w:hAnsi="Times New Roman" w:cs="Times New Roman"/>
          <w:sz w:val="28"/>
          <w:szCs w:val="28"/>
        </w:rPr>
        <w:t>ВМО Балаклавский МО</w:t>
      </w:r>
      <w:r w:rsidR="00DD0444" w:rsidRPr="003B0FD0">
        <w:rPr>
          <w:rFonts w:ascii="Times New Roman" w:hAnsi="Times New Roman" w:cs="Times New Roman"/>
          <w:sz w:val="28"/>
          <w:szCs w:val="28"/>
        </w:rPr>
        <w:t>,</w:t>
      </w:r>
      <w:r w:rsidRPr="003B0FD0">
        <w:rPr>
          <w:rFonts w:ascii="Times New Roman" w:hAnsi="Times New Roman" w:cs="Times New Roman"/>
          <w:sz w:val="28"/>
          <w:szCs w:val="28"/>
        </w:rPr>
        <w:t xml:space="preserve">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w:t>
      </w:r>
    </w:p>
    <w:p w:rsidR="00BF0B8C" w:rsidRDefault="00B355F3" w:rsidP="00BE28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BE2827" w:rsidRPr="00BE2827">
        <w:rPr>
          <w:rFonts w:ascii="Times New Roman" w:hAnsi="Times New Roman" w:cs="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sidR="00BE2827">
        <w:rPr>
          <w:rFonts w:ascii="Times New Roman" w:hAnsi="Times New Roman" w:cs="Times New Roman"/>
          <w:sz w:val="28"/>
          <w:szCs w:val="28"/>
        </w:rPr>
        <w:t>дочных) капиталах организаций)</w:t>
      </w:r>
      <w:r w:rsidR="00BE2827" w:rsidRPr="00BE2827">
        <w:t xml:space="preserve"> </w:t>
      </w:r>
      <w:r w:rsidR="00BE2827" w:rsidRPr="00BE2827">
        <w:rPr>
          <w:rFonts w:ascii="Times New Roman" w:hAnsi="Times New Roman" w:cs="Times New Roman"/>
          <w:sz w:val="28"/>
          <w:szCs w:val="28"/>
        </w:rPr>
        <w:t>и</w:t>
      </w:r>
      <w:r w:rsidR="00BE2827">
        <w:t xml:space="preserve"> </w:t>
      </w:r>
      <w:r w:rsidR="00BE2827" w:rsidRPr="00BE2827">
        <w:rPr>
          <w:rFonts w:ascii="Times New Roman" w:hAnsi="Times New Roman" w:cs="Times New Roman"/>
          <w:sz w:val="28"/>
          <w:szCs w:val="28"/>
        </w:rPr>
        <w:t>копии договоров или иных документов о приобретении права собственности</w:t>
      </w:r>
      <w:r w:rsidR="00BE2827">
        <w:rPr>
          <w:rFonts w:ascii="Times New Roman" w:hAnsi="Times New Roman" w:cs="Times New Roman"/>
          <w:sz w:val="28"/>
          <w:szCs w:val="28"/>
        </w:rPr>
        <w:t xml:space="preserve"> приобщаются к личному делу муниципального служащего, лица, замещающего муниципальную должность.</w:t>
      </w:r>
    </w:p>
    <w:p w:rsidR="00C2578A" w:rsidRDefault="00C2578A"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414A34" w:rsidRDefault="00414A34"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5B7491" w:rsidRDefault="00BE2827" w:rsidP="00414A34">
      <w:pPr>
        <w:autoSpaceDE w:val="0"/>
        <w:autoSpaceDN w:val="0"/>
        <w:adjustRightInd w:val="0"/>
        <w:spacing w:after="0" w:line="240" w:lineRule="auto"/>
        <w:jc w:val="both"/>
        <w:rPr>
          <w:rFonts w:ascii="Times New Roman" w:hAnsi="Times New Roman" w:cs="Times New Roman"/>
          <w:sz w:val="28"/>
          <w:szCs w:val="28"/>
        </w:rPr>
      </w:pPr>
      <w:r w:rsidRPr="003B0FD0">
        <w:rPr>
          <w:rFonts w:ascii="Times New Roman" w:hAnsi="Times New Roman" w:cs="Times New Roman"/>
          <w:b/>
          <w:i/>
          <w:color w:val="000000"/>
          <w:sz w:val="28"/>
          <w:szCs w:val="28"/>
        </w:rPr>
        <w:t>Глава ВМО Балаклавский МО</w:t>
      </w:r>
      <w:r w:rsidR="00414A34">
        <w:rPr>
          <w:rFonts w:ascii="Times New Roman" w:hAnsi="Times New Roman" w:cs="Times New Roman"/>
          <w:b/>
          <w:i/>
          <w:color w:val="000000"/>
          <w:sz w:val="28"/>
          <w:szCs w:val="28"/>
        </w:rPr>
        <w:tab/>
      </w:r>
      <w:r w:rsidR="00414A34">
        <w:rPr>
          <w:rFonts w:ascii="Times New Roman" w:hAnsi="Times New Roman" w:cs="Times New Roman"/>
          <w:b/>
          <w:i/>
          <w:color w:val="000000"/>
          <w:sz w:val="28"/>
          <w:szCs w:val="28"/>
        </w:rPr>
        <w:tab/>
      </w:r>
      <w:r w:rsidR="00414A34">
        <w:rPr>
          <w:rFonts w:ascii="Times New Roman" w:hAnsi="Times New Roman" w:cs="Times New Roman"/>
          <w:b/>
          <w:i/>
          <w:color w:val="000000"/>
          <w:sz w:val="28"/>
          <w:szCs w:val="28"/>
        </w:rPr>
        <w:tab/>
      </w:r>
      <w:r w:rsidR="00414A34">
        <w:rPr>
          <w:rFonts w:ascii="Times New Roman" w:hAnsi="Times New Roman" w:cs="Times New Roman"/>
          <w:b/>
          <w:i/>
          <w:color w:val="000000"/>
          <w:sz w:val="28"/>
          <w:szCs w:val="28"/>
        </w:rPr>
        <w:tab/>
      </w:r>
      <w:r w:rsidR="00414A34">
        <w:rPr>
          <w:rFonts w:ascii="Times New Roman" w:hAnsi="Times New Roman" w:cs="Times New Roman"/>
          <w:b/>
          <w:i/>
          <w:color w:val="000000"/>
          <w:sz w:val="28"/>
          <w:szCs w:val="28"/>
        </w:rPr>
        <w:tab/>
      </w:r>
      <w:r w:rsidRPr="003B0FD0">
        <w:rPr>
          <w:rFonts w:ascii="Times New Roman" w:hAnsi="Times New Roman" w:cs="Times New Roman"/>
          <w:b/>
          <w:i/>
          <w:color w:val="000000"/>
          <w:sz w:val="28"/>
          <w:szCs w:val="28"/>
        </w:rPr>
        <w:t xml:space="preserve">Е.А. </w:t>
      </w:r>
      <w:proofErr w:type="spellStart"/>
      <w:r w:rsidRPr="003B0FD0">
        <w:rPr>
          <w:rFonts w:ascii="Times New Roman" w:hAnsi="Times New Roman" w:cs="Times New Roman"/>
          <w:b/>
          <w:i/>
          <w:color w:val="000000"/>
          <w:sz w:val="28"/>
          <w:szCs w:val="28"/>
        </w:rPr>
        <w:t>Бабошкин</w:t>
      </w:r>
      <w:proofErr w:type="spellEnd"/>
    </w:p>
    <w:sectPr w:rsidR="005B7491" w:rsidSect="00280DED">
      <w:pgSz w:w="11906" w:h="16838"/>
      <w:pgMar w:top="1134"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5F7E"/>
    <w:multiLevelType w:val="hybridMultilevel"/>
    <w:tmpl w:val="752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0515A"/>
    <w:multiLevelType w:val="multilevel"/>
    <w:tmpl w:val="45A2B4E4"/>
    <w:lvl w:ilvl="0">
      <w:start w:val="2"/>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52682006"/>
    <w:multiLevelType w:val="hybridMultilevel"/>
    <w:tmpl w:val="58BA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B0591E"/>
    <w:multiLevelType w:val="hybridMultilevel"/>
    <w:tmpl w:val="392004C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B"/>
    <w:rsid w:val="0000151C"/>
    <w:rsid w:val="0000760F"/>
    <w:rsid w:val="00012623"/>
    <w:rsid w:val="00044EC2"/>
    <w:rsid w:val="00094D60"/>
    <w:rsid w:val="00096655"/>
    <w:rsid w:val="000B1A7F"/>
    <w:rsid w:val="000F20EE"/>
    <w:rsid w:val="000F62FF"/>
    <w:rsid w:val="00103228"/>
    <w:rsid w:val="00132CDD"/>
    <w:rsid w:val="00157B1D"/>
    <w:rsid w:val="001A0ECB"/>
    <w:rsid w:val="00244A1A"/>
    <w:rsid w:val="00254C4F"/>
    <w:rsid w:val="00255FA1"/>
    <w:rsid w:val="00280DED"/>
    <w:rsid w:val="002C014B"/>
    <w:rsid w:val="002C4974"/>
    <w:rsid w:val="00307EF8"/>
    <w:rsid w:val="00311129"/>
    <w:rsid w:val="00313DEB"/>
    <w:rsid w:val="00323B6A"/>
    <w:rsid w:val="00353428"/>
    <w:rsid w:val="00371CAA"/>
    <w:rsid w:val="00397CA3"/>
    <w:rsid w:val="003A7BD3"/>
    <w:rsid w:val="003B0FD0"/>
    <w:rsid w:val="00406956"/>
    <w:rsid w:val="00406B2A"/>
    <w:rsid w:val="00414A34"/>
    <w:rsid w:val="00424B4F"/>
    <w:rsid w:val="00444FEA"/>
    <w:rsid w:val="00462E29"/>
    <w:rsid w:val="00494B33"/>
    <w:rsid w:val="0055681B"/>
    <w:rsid w:val="005952E1"/>
    <w:rsid w:val="005B7491"/>
    <w:rsid w:val="005C15C0"/>
    <w:rsid w:val="005D2AB5"/>
    <w:rsid w:val="005D3539"/>
    <w:rsid w:val="005D5EA9"/>
    <w:rsid w:val="005E110E"/>
    <w:rsid w:val="005F735E"/>
    <w:rsid w:val="00640D71"/>
    <w:rsid w:val="006B22C9"/>
    <w:rsid w:val="006C2DBD"/>
    <w:rsid w:val="006C53BA"/>
    <w:rsid w:val="006E2E65"/>
    <w:rsid w:val="006F7DAD"/>
    <w:rsid w:val="00771F5C"/>
    <w:rsid w:val="00793D0B"/>
    <w:rsid w:val="007A2B4B"/>
    <w:rsid w:val="007F01AD"/>
    <w:rsid w:val="00812C7C"/>
    <w:rsid w:val="00821A67"/>
    <w:rsid w:val="00826B0D"/>
    <w:rsid w:val="0088671E"/>
    <w:rsid w:val="008B5985"/>
    <w:rsid w:val="008C299D"/>
    <w:rsid w:val="0090202D"/>
    <w:rsid w:val="009D4B82"/>
    <w:rsid w:val="009E618E"/>
    <w:rsid w:val="00A15B53"/>
    <w:rsid w:val="00A43FD8"/>
    <w:rsid w:val="00A72B8F"/>
    <w:rsid w:val="00A9227B"/>
    <w:rsid w:val="00AA79F9"/>
    <w:rsid w:val="00AE0079"/>
    <w:rsid w:val="00B25D97"/>
    <w:rsid w:val="00B355F3"/>
    <w:rsid w:val="00B37F40"/>
    <w:rsid w:val="00B425AB"/>
    <w:rsid w:val="00B5647A"/>
    <w:rsid w:val="00BC30FF"/>
    <w:rsid w:val="00BD364E"/>
    <w:rsid w:val="00BE2827"/>
    <w:rsid w:val="00BF0B8C"/>
    <w:rsid w:val="00C2578A"/>
    <w:rsid w:val="00C73846"/>
    <w:rsid w:val="00D26747"/>
    <w:rsid w:val="00DA232F"/>
    <w:rsid w:val="00DA40A9"/>
    <w:rsid w:val="00DA52DF"/>
    <w:rsid w:val="00DD0444"/>
    <w:rsid w:val="00E24113"/>
    <w:rsid w:val="00E567AE"/>
    <w:rsid w:val="00EB1DF8"/>
    <w:rsid w:val="00EE00FE"/>
    <w:rsid w:val="00EE021D"/>
    <w:rsid w:val="00FB4AF8"/>
    <w:rsid w:val="00FE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39FFA1F-C550-454C-BA5D-312B6B01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D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13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EB"/>
    <w:rPr>
      <w:rFonts w:ascii="Tahoma" w:hAnsi="Tahoma" w:cs="Tahoma"/>
      <w:sz w:val="16"/>
      <w:szCs w:val="16"/>
    </w:rPr>
  </w:style>
  <w:style w:type="paragraph" w:styleId="a5">
    <w:name w:val="List Paragraph"/>
    <w:basedOn w:val="a"/>
    <w:uiPriority w:val="34"/>
    <w:qFormat/>
    <w:rsid w:val="009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ocean-elzy.ru/images/com/com_socity/country/160/ger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8692-5272-4855-8B22-27146740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Karolina</cp:lastModifiedBy>
  <cp:revision>11</cp:revision>
  <dcterms:created xsi:type="dcterms:W3CDTF">2016-02-17T07:41:00Z</dcterms:created>
  <dcterms:modified xsi:type="dcterms:W3CDTF">2016-02-29T13:04:00Z</dcterms:modified>
</cp:coreProperties>
</file>